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47E1ADB3" w:rsidR="008F225F" w:rsidRDefault="008F225F" w:rsidP="008F225F">
      <w:pPr>
        <w:keepNext/>
        <w:ind w:firstLine="709"/>
        <w:jc w:val="right"/>
        <w:rPr>
          <w:rFonts w:ascii="Times New Roman" w:eastAsia="Times New Roman" w:hAnsi="Times New Roman" w:cs="Times New Roman"/>
          <w:b/>
          <w:sz w:val="24"/>
          <w:szCs w:val="24"/>
        </w:rPr>
      </w:pPr>
      <w:bookmarkStart w:id="0" w:name="_Toc84499257"/>
      <w:bookmarkStart w:id="1" w:name="_GoBack"/>
      <w:bookmarkEnd w:id="1"/>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26391259" w14:textId="3DC45953" w:rsidR="00F76C73" w:rsidRPr="00246BF6" w:rsidRDefault="00F76C73" w:rsidP="00F76C73">
      <w:pPr>
        <w:suppressAutoHyphens/>
        <w:ind w:left="284"/>
        <w:jc w:val="right"/>
        <w:rPr>
          <w:rFonts w:ascii="Times New Roman" w:hAnsi="Times New Roman"/>
          <w:b/>
          <w:sz w:val="24"/>
          <w:szCs w:val="24"/>
        </w:rPr>
      </w:pPr>
      <w:bookmarkStart w:id="2" w:name="_Toc150695619"/>
      <w:proofErr w:type="gramStart"/>
      <w:r w:rsidRPr="00246BF6">
        <w:rPr>
          <w:rFonts w:ascii="Times New Roman" w:hAnsi="Times New Roman"/>
          <w:b/>
          <w:sz w:val="24"/>
          <w:szCs w:val="24"/>
        </w:rPr>
        <w:t>к</w:t>
      </w:r>
      <w:proofErr w:type="gramEnd"/>
      <w:r w:rsidRPr="00246BF6">
        <w:rPr>
          <w:rFonts w:ascii="Times New Roman" w:hAnsi="Times New Roman"/>
          <w:b/>
          <w:sz w:val="24"/>
          <w:szCs w:val="24"/>
        </w:rPr>
        <w:t xml:space="preserve"> ПОП по профессии</w:t>
      </w:r>
      <w:r w:rsidR="008018C7">
        <w:rPr>
          <w:rFonts w:ascii="Times New Roman" w:eastAsia="Times New Roman" w:hAnsi="Times New Roman" w:cs="Times New Roman"/>
          <w:b/>
          <w:bCs/>
          <w:color w:val="0070C0"/>
          <w:kern w:val="32"/>
          <w:sz w:val="24"/>
          <w:szCs w:val="24"/>
          <w:lang w:eastAsia="x-none"/>
        </w:rPr>
        <w:br/>
      </w:r>
      <w:bookmarkEnd w:id="2"/>
      <w:r w:rsidRPr="00246BF6">
        <w:rPr>
          <w:rFonts w:ascii="Times New Roman" w:hAnsi="Times New Roman"/>
          <w:b/>
          <w:sz w:val="24"/>
          <w:szCs w:val="24"/>
        </w:rPr>
        <w:t>26.01.03 Слесарь-монтажник судовой</w:t>
      </w:r>
    </w:p>
    <w:p w14:paraId="38BDFED2" w14:textId="7681AC3B" w:rsidR="008F578C" w:rsidRPr="00F76C73" w:rsidRDefault="008F578C" w:rsidP="00F76C73">
      <w:pPr>
        <w:suppressAutoHyphens/>
        <w:spacing w:line="360" w:lineRule="auto"/>
        <w:ind w:left="284"/>
        <w:jc w:val="right"/>
        <w:rPr>
          <w:rFonts w:ascii="Times New Roman" w:hAnsi="Times New Roman"/>
          <w:b/>
          <w:sz w:val="24"/>
          <w:szCs w:val="24"/>
        </w:rPr>
      </w:pP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3"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3"/>
    </w:p>
    <w:p w14:paraId="4A127AD6" w14:textId="77777777" w:rsidR="00F53FDC" w:rsidRDefault="00F53FDC" w:rsidP="00F53FDC">
      <w:pPr>
        <w:jc w:val="center"/>
        <w:rPr>
          <w:rFonts w:ascii="Times New Roman" w:hAnsi="Times New Roman" w:cs="Times New Roman"/>
          <w:sz w:val="24"/>
          <w:szCs w:val="24"/>
          <w:lang w:eastAsia="x-none"/>
        </w:rPr>
      </w:pPr>
    </w:p>
    <w:p w14:paraId="00291C3C" w14:textId="1E2AF245" w:rsidR="00C7536E" w:rsidRDefault="00F53FDC" w:rsidP="00F53FDC">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709D1535" w14:textId="554391C8" w:rsidR="008A5002" w:rsidRDefault="008A5002" w:rsidP="00F53FDC">
      <w:pPr>
        <w:jc w:val="center"/>
        <w:rPr>
          <w:rFonts w:ascii="Times New Roman" w:hAnsi="Times New Roman" w:cs="Times New Roman"/>
          <w:sz w:val="24"/>
          <w:szCs w:val="24"/>
          <w:lang w:eastAsia="x-none"/>
        </w:rPr>
      </w:pPr>
    </w:p>
    <w:p w14:paraId="7D2FBF5C" w14:textId="77777777" w:rsidR="00A80A15" w:rsidRDefault="008A5002">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202441169" w:history="1">
        <w:r w:rsidR="00A80A15" w:rsidRPr="00467EF1">
          <w:rPr>
            <w:rStyle w:val="af0"/>
          </w:rPr>
          <w:t>«ПМ.01 ВЫПОЛНЕНИЕ СЛЕСАРНО-МОНТАЖНЫХ РАБОТ С ПРОСТЫМ СУДОВЫМ ОБОРУДОВАНИЕМ»</w:t>
        </w:r>
        <w:r w:rsidR="00A80A15">
          <w:rPr>
            <w:webHidden/>
          </w:rPr>
          <w:tab/>
        </w:r>
        <w:r w:rsidR="00A80A15">
          <w:rPr>
            <w:webHidden/>
          </w:rPr>
          <w:fldChar w:fldCharType="begin"/>
        </w:r>
        <w:r w:rsidR="00A80A15">
          <w:rPr>
            <w:webHidden/>
          </w:rPr>
          <w:instrText xml:space="preserve"> PAGEREF _Toc202441169 \h </w:instrText>
        </w:r>
        <w:r w:rsidR="00A80A15">
          <w:rPr>
            <w:webHidden/>
          </w:rPr>
        </w:r>
        <w:r w:rsidR="00A80A15">
          <w:rPr>
            <w:webHidden/>
          </w:rPr>
          <w:fldChar w:fldCharType="separate"/>
        </w:r>
        <w:r w:rsidR="00A80A15">
          <w:rPr>
            <w:webHidden/>
          </w:rPr>
          <w:t>3</w:t>
        </w:r>
        <w:r w:rsidR="00A80A15">
          <w:rPr>
            <w:webHidden/>
          </w:rPr>
          <w:fldChar w:fldCharType="end"/>
        </w:r>
      </w:hyperlink>
    </w:p>
    <w:p w14:paraId="75C06FB4" w14:textId="77777777" w:rsidR="00A80A15" w:rsidRDefault="00A80A15">
      <w:pPr>
        <w:pStyle w:val="14"/>
        <w:rPr>
          <w:rFonts w:asciiTheme="minorHAnsi" w:eastAsiaTheme="minorEastAsia" w:hAnsiTheme="minorHAnsi" w:cstheme="minorBidi"/>
          <w:b w:val="0"/>
          <w:bCs w:val="0"/>
          <w:lang w:eastAsia="ru-RU"/>
        </w:rPr>
      </w:pPr>
      <w:hyperlink w:anchor="_Toc202441171" w:history="1">
        <w:r w:rsidRPr="00467EF1">
          <w:rPr>
            <w:rStyle w:val="af0"/>
          </w:rPr>
          <w:t>«ПМ 02 КОНТРОЛЬ ТЕХНОЛОГИИ И КАЧЕСТВА ВЫПОЛНЕНИЯ СУДОКОРПУСНЫХ, СУДОМОНТАЖНЫХ И ТРУБОПРОВОДНЫХ РАБОТ В ХОДЕ ПОСТРОЙКИ, РЕМОНТА, ИСПЫТАНИЙ СУДОВ, ПЛАВУЧИХ СООРУЖЕНИЙ И ИХ СОСТАВНЫХ ЧАСТЕЙ»</w:t>
        </w:r>
        <w:r>
          <w:rPr>
            <w:webHidden/>
          </w:rPr>
          <w:tab/>
        </w:r>
        <w:r>
          <w:rPr>
            <w:webHidden/>
          </w:rPr>
          <w:fldChar w:fldCharType="begin"/>
        </w:r>
        <w:r>
          <w:rPr>
            <w:webHidden/>
          </w:rPr>
          <w:instrText xml:space="preserve"> PAGEREF _Toc202441171 \h </w:instrText>
        </w:r>
        <w:r>
          <w:rPr>
            <w:webHidden/>
          </w:rPr>
        </w:r>
        <w:r>
          <w:rPr>
            <w:webHidden/>
          </w:rPr>
          <w:fldChar w:fldCharType="separate"/>
        </w:r>
        <w:r>
          <w:rPr>
            <w:webHidden/>
          </w:rPr>
          <w:t>17</w:t>
        </w:r>
        <w:r>
          <w:rPr>
            <w:webHidden/>
          </w:rPr>
          <w:fldChar w:fldCharType="end"/>
        </w:r>
      </w:hyperlink>
    </w:p>
    <w:p w14:paraId="3A620650" w14:textId="77777777" w:rsidR="00A80A15" w:rsidRDefault="00A80A15">
      <w:pPr>
        <w:pStyle w:val="14"/>
        <w:rPr>
          <w:rFonts w:asciiTheme="minorHAnsi" w:eastAsiaTheme="minorEastAsia" w:hAnsiTheme="minorHAnsi" w:cstheme="minorBidi"/>
          <w:b w:val="0"/>
          <w:bCs w:val="0"/>
          <w:lang w:eastAsia="ru-RU"/>
        </w:rPr>
      </w:pPr>
      <w:hyperlink w:anchor="_Toc202441173" w:history="1">
        <w:r w:rsidRPr="00467EF1">
          <w:rPr>
            <w:rStyle w:val="af0"/>
          </w:rPr>
          <w:t xml:space="preserve">«ПМ 03 </w:t>
        </w:r>
        <w:r w:rsidRPr="00467EF1">
          <w:rPr>
            <w:rStyle w:val="af0"/>
            <w:iCs/>
          </w:rPr>
          <w:t>ИЗГОТОВЛЕНИЕ, РЕМОНТ, МОНТАЖ И ДЕМОНТАЖ  СУДОВЫХ ТРУБОПРОВОДОВ</w:t>
        </w:r>
        <w:r w:rsidRPr="00467EF1">
          <w:rPr>
            <w:rStyle w:val="af0"/>
          </w:rPr>
          <w:t>»</w:t>
        </w:r>
        <w:r>
          <w:rPr>
            <w:webHidden/>
          </w:rPr>
          <w:tab/>
        </w:r>
        <w:r>
          <w:rPr>
            <w:webHidden/>
          </w:rPr>
          <w:fldChar w:fldCharType="begin"/>
        </w:r>
        <w:r>
          <w:rPr>
            <w:webHidden/>
          </w:rPr>
          <w:instrText xml:space="preserve"> PAGEREF _Toc202441173 \h </w:instrText>
        </w:r>
        <w:r>
          <w:rPr>
            <w:webHidden/>
          </w:rPr>
        </w:r>
        <w:r>
          <w:rPr>
            <w:webHidden/>
          </w:rPr>
          <w:fldChar w:fldCharType="separate"/>
        </w:r>
        <w:r>
          <w:rPr>
            <w:webHidden/>
          </w:rPr>
          <w:t>33</w:t>
        </w:r>
        <w:r>
          <w:rPr>
            <w:webHidden/>
          </w:rPr>
          <w:fldChar w:fldCharType="end"/>
        </w:r>
      </w:hyperlink>
    </w:p>
    <w:p w14:paraId="53FBD0F7" w14:textId="77777777" w:rsidR="00A80A15" w:rsidRDefault="00A80A15">
      <w:pPr>
        <w:pStyle w:val="14"/>
        <w:rPr>
          <w:rFonts w:asciiTheme="minorHAnsi" w:eastAsiaTheme="minorEastAsia" w:hAnsiTheme="minorHAnsi" w:cstheme="minorBidi"/>
          <w:b w:val="0"/>
          <w:bCs w:val="0"/>
          <w:lang w:eastAsia="ru-RU"/>
        </w:rPr>
      </w:pPr>
      <w:hyperlink w:anchor="_Toc202441175" w:history="1">
        <w:r w:rsidRPr="00467EF1">
          <w:rPr>
            <w:rStyle w:val="af0"/>
          </w:rPr>
          <w:t xml:space="preserve">«ПМ.04 </w:t>
        </w:r>
        <w:r w:rsidRPr="00467EF1">
          <w:rPr>
            <w:rStyle w:val="af0"/>
            <w:iCs/>
          </w:rPr>
          <w:t>ВЫПОЛНЕНИЕ ТАКЕЛАЖНЫХ РАБОТ В СУДОСТРОЕНИИ</w:t>
        </w:r>
        <w:r w:rsidRPr="00467EF1">
          <w:rPr>
            <w:rStyle w:val="af0"/>
          </w:rPr>
          <w:t>»</w:t>
        </w:r>
        <w:r>
          <w:rPr>
            <w:webHidden/>
          </w:rPr>
          <w:tab/>
        </w:r>
        <w:r>
          <w:rPr>
            <w:webHidden/>
          </w:rPr>
          <w:fldChar w:fldCharType="begin"/>
        </w:r>
        <w:r>
          <w:rPr>
            <w:webHidden/>
          </w:rPr>
          <w:instrText xml:space="preserve"> PAGEREF _Toc202441175 \h </w:instrText>
        </w:r>
        <w:r>
          <w:rPr>
            <w:webHidden/>
          </w:rPr>
        </w:r>
        <w:r>
          <w:rPr>
            <w:webHidden/>
          </w:rPr>
          <w:fldChar w:fldCharType="separate"/>
        </w:r>
        <w:r>
          <w:rPr>
            <w:webHidden/>
          </w:rPr>
          <w:t>47</w:t>
        </w:r>
        <w:r>
          <w:rPr>
            <w:webHidden/>
          </w:rPr>
          <w:fldChar w:fldCharType="end"/>
        </w:r>
      </w:hyperlink>
    </w:p>
    <w:p w14:paraId="1C3C857E" w14:textId="76462A17" w:rsidR="008A5002" w:rsidRPr="005F59C7" w:rsidRDefault="008A5002" w:rsidP="008A5002">
      <w:pPr>
        <w:jc w:val="center"/>
        <w:rPr>
          <w:rFonts w:ascii="Times New Roman" w:hAnsi="Times New Roman" w:cs="Times New Roman"/>
          <w:sz w:val="24"/>
          <w:szCs w:val="24"/>
          <w:lang w:val="x-none" w:eastAsia="x-none"/>
        </w:rPr>
      </w:pPr>
      <w:r>
        <w:rPr>
          <w:rFonts w:ascii="Times New Roman" w:eastAsia="Times New Roman" w:hAnsi="Times New Roman" w:cs="Times New Roman"/>
          <w:b/>
          <w:bCs/>
          <w:noProof/>
          <w:sz w:val="24"/>
          <w:szCs w:val="24"/>
          <w:lang w:eastAsia="ru-RU"/>
        </w:rPr>
        <w:fldChar w:fldCharType="end"/>
      </w:r>
    </w:p>
    <w:p w14:paraId="737D22B2" w14:textId="75E204C1" w:rsidR="008A5002" w:rsidRPr="00F76C73" w:rsidRDefault="00896BB3" w:rsidP="008A5002">
      <w:pPr>
        <w:pStyle w:val="14"/>
        <w:jc w:val="both"/>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p>
    <w:p w14:paraId="75D174BF" w14:textId="77777777" w:rsidR="005D6162" w:rsidRPr="00276890" w:rsidRDefault="005D6162" w:rsidP="00276890">
      <w:pPr>
        <w:pStyle w:val="1"/>
        <w:jc w:val="both"/>
      </w:pPr>
    </w:p>
    <w:p w14:paraId="15516DDC" w14:textId="119BA2E0"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157DB08E" w14:textId="11EAFD92" w:rsidR="00502F97" w:rsidRDefault="00502F97" w:rsidP="007F0145">
      <w:pPr>
        <w:rPr>
          <w:rFonts w:ascii="Times New Roman" w:hAnsi="Times New Roman" w:cs="Times New Roman"/>
          <w:b/>
          <w:i/>
          <w:sz w:val="24"/>
          <w:szCs w:val="24"/>
        </w:rPr>
      </w:pPr>
    </w:p>
    <w:p w14:paraId="5382724A" w14:textId="77777777" w:rsidR="008018C7" w:rsidRPr="005F59C7" w:rsidRDefault="008018C7" w:rsidP="00D76484">
      <w:pPr>
        <w:rPr>
          <w:rFonts w:ascii="Times New Roman" w:hAnsi="Times New Roman" w:cs="Times New Roman"/>
          <w:b/>
          <w:i/>
          <w:sz w:val="24"/>
          <w:szCs w:val="24"/>
        </w:rPr>
      </w:pPr>
    </w:p>
    <w:p w14:paraId="6FF0472B" w14:textId="67A0643F"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3F2CF9">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46DB3426" w14:textId="601AF189" w:rsidR="00502F97" w:rsidRPr="00FD5FF3" w:rsidRDefault="006E7FF4" w:rsidP="00FD5FF3">
      <w:pPr>
        <w:jc w:val="right"/>
        <w:rPr>
          <w:rFonts w:ascii="Times New Roman" w:hAnsi="Times New Roman" w:cs="Times New Roman"/>
          <w:b/>
          <w:color w:val="000000"/>
          <w:sz w:val="24"/>
          <w:szCs w:val="24"/>
        </w:rPr>
      </w:pPr>
      <w:r>
        <w:rPr>
          <w:rFonts w:ascii="Times New Roman" w:hAnsi="Times New Roman" w:cs="Times New Roman"/>
          <w:b/>
          <w:color w:val="000000"/>
          <w:sz w:val="24"/>
          <w:szCs w:val="24"/>
        </w:rPr>
        <w:br w:type="page"/>
      </w:r>
      <w:r w:rsidR="00502F97">
        <w:rPr>
          <w:rFonts w:ascii="Times New Roman" w:hAnsi="Times New Roman" w:cs="Times New Roman"/>
          <w:b/>
          <w:bCs/>
          <w:sz w:val="24"/>
          <w:szCs w:val="24"/>
        </w:rPr>
        <w:lastRenderedPageBreak/>
        <w:t>Приложение 1.1</w:t>
      </w:r>
    </w:p>
    <w:p w14:paraId="23AF77B5" w14:textId="63513AC3"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D37EAF">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p>
    <w:p w14:paraId="1CF9F8BF" w14:textId="77777777" w:rsidR="00F76C73" w:rsidRPr="00246BF6" w:rsidRDefault="00F76C73" w:rsidP="00F76C73">
      <w:pPr>
        <w:suppressAutoHyphens/>
        <w:spacing w:line="360" w:lineRule="auto"/>
        <w:ind w:left="284"/>
        <w:jc w:val="right"/>
        <w:rPr>
          <w:rFonts w:ascii="Times New Roman" w:hAnsi="Times New Roman"/>
          <w:b/>
          <w:sz w:val="24"/>
          <w:szCs w:val="24"/>
        </w:rPr>
      </w:pPr>
      <w:r w:rsidRPr="00246BF6">
        <w:rPr>
          <w:rFonts w:ascii="Times New Roman" w:hAnsi="Times New Roman"/>
          <w:b/>
          <w:sz w:val="24"/>
          <w:szCs w:val="24"/>
        </w:rPr>
        <w:t>26.01.03 Слесарь-монтажник судовой</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4F35C050" w:rsidR="00CD2973" w:rsidRPr="00F76C73" w:rsidRDefault="008F578C" w:rsidP="006E7FF4">
      <w:pPr>
        <w:pStyle w:val="1"/>
      </w:pPr>
      <w:bookmarkStart w:id="4" w:name="_Toc150695621"/>
      <w:bookmarkStart w:id="5" w:name="_Toc150695786"/>
      <w:bookmarkStart w:id="6" w:name="_Toc202441169"/>
      <w:r w:rsidRPr="00F76C73">
        <w:t>«</w:t>
      </w:r>
      <w:bookmarkStart w:id="7" w:name="_Hlk170142072"/>
      <w:r w:rsidR="001E4FC9" w:rsidRPr="001E4FC9">
        <w:t>ПМ.01</w:t>
      </w:r>
      <w:r w:rsidR="001E4FC9">
        <w:t xml:space="preserve"> </w:t>
      </w:r>
      <w:r w:rsidR="008B7550" w:rsidRPr="002253AF">
        <w:t>ВЫПОЛНЕНИЕ СЛЕСАРНО-МОНТАЖНЫХ РАБОТ С ПРОСТЫМ СУДОВЫМ ОБОРУДОВАНИЕМ</w:t>
      </w:r>
      <w:bookmarkEnd w:id="7"/>
      <w:r w:rsidRPr="00F76C73">
        <w:t>»</w:t>
      </w:r>
      <w:bookmarkEnd w:id="4"/>
      <w:bookmarkEnd w:id="5"/>
      <w:bookmarkEnd w:id="6"/>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29B175AD"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3F2CF9">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0D2CE79C" w14:textId="77777777" w:rsidR="00A80A15"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202441193" w:history="1">
        <w:r w:rsidR="00A80A15" w:rsidRPr="00267F71">
          <w:rPr>
            <w:rStyle w:val="af0"/>
          </w:rPr>
          <w:t>1. Общая характеристика ПРИМЕРНОЙ РАБОЧЕЙ ПРОГРАММЫ ПРОФЕССИОНАЛЬНОГО МОДУЛЯ</w:t>
        </w:r>
        <w:r w:rsidR="00A80A15">
          <w:rPr>
            <w:webHidden/>
          </w:rPr>
          <w:tab/>
        </w:r>
        <w:r w:rsidR="00A80A15">
          <w:rPr>
            <w:webHidden/>
          </w:rPr>
          <w:fldChar w:fldCharType="begin"/>
        </w:r>
        <w:r w:rsidR="00A80A15">
          <w:rPr>
            <w:webHidden/>
          </w:rPr>
          <w:instrText xml:space="preserve"> PAGEREF _Toc202441193 \h </w:instrText>
        </w:r>
        <w:r w:rsidR="00A80A15">
          <w:rPr>
            <w:webHidden/>
          </w:rPr>
        </w:r>
        <w:r w:rsidR="00A80A15">
          <w:rPr>
            <w:webHidden/>
          </w:rPr>
          <w:fldChar w:fldCharType="separate"/>
        </w:r>
        <w:r w:rsidR="00A80A15">
          <w:rPr>
            <w:webHidden/>
          </w:rPr>
          <w:t>4</w:t>
        </w:r>
        <w:r w:rsidR="00A80A15">
          <w:rPr>
            <w:webHidden/>
          </w:rPr>
          <w:fldChar w:fldCharType="end"/>
        </w:r>
      </w:hyperlink>
    </w:p>
    <w:p w14:paraId="0EBE0C43" w14:textId="77777777" w:rsidR="00A80A15" w:rsidRDefault="00A80A15">
      <w:pPr>
        <w:pStyle w:val="21"/>
        <w:rPr>
          <w:rFonts w:asciiTheme="minorHAnsi" w:eastAsiaTheme="minorEastAsia" w:hAnsiTheme="minorHAnsi" w:cstheme="minorBidi"/>
          <w:i w:val="0"/>
          <w:iCs w:val="0"/>
          <w:sz w:val="22"/>
          <w:szCs w:val="22"/>
        </w:rPr>
      </w:pPr>
      <w:hyperlink w:anchor="_Toc202441194" w:history="1">
        <w:r w:rsidRPr="00267F71">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_Toc202441194 \h </w:instrText>
        </w:r>
        <w:r>
          <w:rPr>
            <w:webHidden/>
          </w:rPr>
        </w:r>
        <w:r>
          <w:rPr>
            <w:webHidden/>
          </w:rPr>
          <w:fldChar w:fldCharType="separate"/>
        </w:r>
        <w:r>
          <w:rPr>
            <w:webHidden/>
          </w:rPr>
          <w:t>4</w:t>
        </w:r>
        <w:r>
          <w:rPr>
            <w:webHidden/>
          </w:rPr>
          <w:fldChar w:fldCharType="end"/>
        </w:r>
      </w:hyperlink>
    </w:p>
    <w:p w14:paraId="2BE92FD9" w14:textId="77777777" w:rsidR="00A80A15" w:rsidRDefault="00A80A15">
      <w:pPr>
        <w:pStyle w:val="21"/>
        <w:rPr>
          <w:rFonts w:asciiTheme="minorHAnsi" w:eastAsiaTheme="minorEastAsia" w:hAnsiTheme="minorHAnsi" w:cstheme="minorBidi"/>
          <w:i w:val="0"/>
          <w:iCs w:val="0"/>
          <w:sz w:val="22"/>
          <w:szCs w:val="22"/>
        </w:rPr>
      </w:pPr>
      <w:hyperlink w:anchor="_Toc202441195" w:history="1">
        <w:r w:rsidRPr="00267F71">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_Toc202441195 \h </w:instrText>
        </w:r>
        <w:r>
          <w:rPr>
            <w:webHidden/>
          </w:rPr>
        </w:r>
        <w:r>
          <w:rPr>
            <w:webHidden/>
          </w:rPr>
          <w:fldChar w:fldCharType="separate"/>
        </w:r>
        <w:r>
          <w:rPr>
            <w:webHidden/>
          </w:rPr>
          <w:t>4</w:t>
        </w:r>
        <w:r>
          <w:rPr>
            <w:webHidden/>
          </w:rPr>
          <w:fldChar w:fldCharType="end"/>
        </w:r>
      </w:hyperlink>
    </w:p>
    <w:p w14:paraId="2BDD5294" w14:textId="77777777" w:rsidR="00A80A15" w:rsidRDefault="00A80A15">
      <w:pPr>
        <w:pStyle w:val="14"/>
        <w:rPr>
          <w:rFonts w:asciiTheme="minorHAnsi" w:eastAsiaTheme="minorEastAsia" w:hAnsiTheme="minorHAnsi" w:cstheme="minorBidi"/>
          <w:b w:val="0"/>
          <w:bCs w:val="0"/>
          <w:lang w:eastAsia="ru-RU"/>
        </w:rPr>
      </w:pPr>
      <w:hyperlink w:anchor="_Toc202441196" w:history="1">
        <w:r w:rsidRPr="00267F71">
          <w:rPr>
            <w:rStyle w:val="af0"/>
          </w:rPr>
          <w:t>2. Структура и содержание профессионального модуля</w:t>
        </w:r>
        <w:r>
          <w:rPr>
            <w:webHidden/>
          </w:rPr>
          <w:tab/>
        </w:r>
        <w:r>
          <w:rPr>
            <w:webHidden/>
          </w:rPr>
          <w:fldChar w:fldCharType="begin"/>
        </w:r>
        <w:r>
          <w:rPr>
            <w:webHidden/>
          </w:rPr>
          <w:instrText xml:space="preserve"> PAGEREF _Toc202441196 \h </w:instrText>
        </w:r>
        <w:r>
          <w:rPr>
            <w:webHidden/>
          </w:rPr>
        </w:r>
        <w:r>
          <w:rPr>
            <w:webHidden/>
          </w:rPr>
          <w:fldChar w:fldCharType="separate"/>
        </w:r>
        <w:r>
          <w:rPr>
            <w:webHidden/>
          </w:rPr>
          <w:t>6</w:t>
        </w:r>
        <w:r>
          <w:rPr>
            <w:webHidden/>
          </w:rPr>
          <w:fldChar w:fldCharType="end"/>
        </w:r>
      </w:hyperlink>
    </w:p>
    <w:p w14:paraId="64B5BAD3" w14:textId="77777777" w:rsidR="00A80A15" w:rsidRDefault="00A80A15">
      <w:pPr>
        <w:pStyle w:val="21"/>
        <w:rPr>
          <w:rFonts w:asciiTheme="minorHAnsi" w:eastAsiaTheme="minorEastAsia" w:hAnsiTheme="minorHAnsi" w:cstheme="minorBidi"/>
          <w:i w:val="0"/>
          <w:iCs w:val="0"/>
          <w:sz w:val="22"/>
          <w:szCs w:val="22"/>
        </w:rPr>
      </w:pPr>
      <w:hyperlink w:anchor="_Toc202441197" w:history="1">
        <w:r w:rsidRPr="00267F71">
          <w:rPr>
            <w:rStyle w:val="af0"/>
          </w:rPr>
          <w:t>2.1. Трудоемкость освоения модуля</w:t>
        </w:r>
        <w:r>
          <w:rPr>
            <w:webHidden/>
          </w:rPr>
          <w:tab/>
        </w:r>
        <w:r>
          <w:rPr>
            <w:webHidden/>
          </w:rPr>
          <w:fldChar w:fldCharType="begin"/>
        </w:r>
        <w:r>
          <w:rPr>
            <w:webHidden/>
          </w:rPr>
          <w:instrText xml:space="preserve"> PAGEREF _Toc202441197 \h </w:instrText>
        </w:r>
        <w:r>
          <w:rPr>
            <w:webHidden/>
          </w:rPr>
        </w:r>
        <w:r>
          <w:rPr>
            <w:webHidden/>
          </w:rPr>
          <w:fldChar w:fldCharType="separate"/>
        </w:r>
        <w:r>
          <w:rPr>
            <w:webHidden/>
          </w:rPr>
          <w:t>6</w:t>
        </w:r>
        <w:r>
          <w:rPr>
            <w:webHidden/>
          </w:rPr>
          <w:fldChar w:fldCharType="end"/>
        </w:r>
      </w:hyperlink>
    </w:p>
    <w:p w14:paraId="2ACD204C" w14:textId="77777777" w:rsidR="00A80A15" w:rsidRDefault="00A80A15">
      <w:pPr>
        <w:pStyle w:val="21"/>
        <w:rPr>
          <w:rFonts w:asciiTheme="minorHAnsi" w:eastAsiaTheme="minorEastAsia" w:hAnsiTheme="minorHAnsi" w:cstheme="minorBidi"/>
          <w:i w:val="0"/>
          <w:iCs w:val="0"/>
          <w:sz w:val="22"/>
          <w:szCs w:val="22"/>
        </w:rPr>
      </w:pPr>
      <w:hyperlink w:anchor="_Toc202441198" w:history="1">
        <w:r w:rsidRPr="00267F71">
          <w:rPr>
            <w:rStyle w:val="af0"/>
          </w:rPr>
          <w:t>2.2. Структура профессионального модуля</w:t>
        </w:r>
        <w:r>
          <w:rPr>
            <w:webHidden/>
          </w:rPr>
          <w:tab/>
        </w:r>
        <w:r>
          <w:rPr>
            <w:webHidden/>
          </w:rPr>
          <w:fldChar w:fldCharType="begin"/>
        </w:r>
        <w:r>
          <w:rPr>
            <w:webHidden/>
          </w:rPr>
          <w:instrText xml:space="preserve"> PAGEREF _Toc202441198 \h </w:instrText>
        </w:r>
        <w:r>
          <w:rPr>
            <w:webHidden/>
          </w:rPr>
        </w:r>
        <w:r>
          <w:rPr>
            <w:webHidden/>
          </w:rPr>
          <w:fldChar w:fldCharType="separate"/>
        </w:r>
        <w:r>
          <w:rPr>
            <w:webHidden/>
          </w:rPr>
          <w:t>7</w:t>
        </w:r>
        <w:r>
          <w:rPr>
            <w:webHidden/>
          </w:rPr>
          <w:fldChar w:fldCharType="end"/>
        </w:r>
      </w:hyperlink>
    </w:p>
    <w:p w14:paraId="1A5CCFD0" w14:textId="77777777" w:rsidR="00A80A15" w:rsidRDefault="00A80A15">
      <w:pPr>
        <w:pStyle w:val="21"/>
        <w:rPr>
          <w:rFonts w:asciiTheme="minorHAnsi" w:eastAsiaTheme="minorEastAsia" w:hAnsiTheme="minorHAnsi" w:cstheme="minorBidi"/>
          <w:i w:val="0"/>
          <w:iCs w:val="0"/>
          <w:sz w:val="22"/>
          <w:szCs w:val="22"/>
        </w:rPr>
      </w:pPr>
      <w:hyperlink w:anchor="_Toc202441199" w:history="1">
        <w:r w:rsidRPr="00267F71">
          <w:rPr>
            <w:rStyle w:val="af0"/>
          </w:rPr>
          <w:t>2.3. Примерное содержание профессионального модуля</w:t>
        </w:r>
        <w:r>
          <w:rPr>
            <w:webHidden/>
          </w:rPr>
          <w:tab/>
        </w:r>
        <w:r>
          <w:rPr>
            <w:webHidden/>
          </w:rPr>
          <w:fldChar w:fldCharType="begin"/>
        </w:r>
        <w:r>
          <w:rPr>
            <w:webHidden/>
          </w:rPr>
          <w:instrText xml:space="preserve"> PAGEREF _Toc202441199 \h </w:instrText>
        </w:r>
        <w:r>
          <w:rPr>
            <w:webHidden/>
          </w:rPr>
        </w:r>
        <w:r>
          <w:rPr>
            <w:webHidden/>
          </w:rPr>
          <w:fldChar w:fldCharType="separate"/>
        </w:r>
        <w:r>
          <w:rPr>
            <w:webHidden/>
          </w:rPr>
          <w:t>7</w:t>
        </w:r>
        <w:r>
          <w:rPr>
            <w:webHidden/>
          </w:rPr>
          <w:fldChar w:fldCharType="end"/>
        </w:r>
      </w:hyperlink>
    </w:p>
    <w:p w14:paraId="759D2DFC" w14:textId="77777777" w:rsidR="00A80A15" w:rsidRDefault="00A80A15">
      <w:pPr>
        <w:pStyle w:val="14"/>
        <w:rPr>
          <w:rFonts w:asciiTheme="minorHAnsi" w:eastAsiaTheme="minorEastAsia" w:hAnsiTheme="minorHAnsi" w:cstheme="minorBidi"/>
          <w:b w:val="0"/>
          <w:bCs w:val="0"/>
          <w:lang w:eastAsia="ru-RU"/>
        </w:rPr>
      </w:pPr>
      <w:hyperlink w:anchor="_Toc202441200" w:history="1">
        <w:r w:rsidRPr="00267F71">
          <w:rPr>
            <w:rStyle w:val="af0"/>
          </w:rPr>
          <w:t>3. Условия реализации профессионального модуля</w:t>
        </w:r>
        <w:r>
          <w:rPr>
            <w:webHidden/>
          </w:rPr>
          <w:tab/>
        </w:r>
        <w:r>
          <w:rPr>
            <w:webHidden/>
          </w:rPr>
          <w:fldChar w:fldCharType="begin"/>
        </w:r>
        <w:r>
          <w:rPr>
            <w:webHidden/>
          </w:rPr>
          <w:instrText xml:space="preserve"> PAGEREF _Toc202441200 \h </w:instrText>
        </w:r>
        <w:r>
          <w:rPr>
            <w:webHidden/>
          </w:rPr>
        </w:r>
        <w:r>
          <w:rPr>
            <w:webHidden/>
          </w:rPr>
          <w:fldChar w:fldCharType="separate"/>
        </w:r>
        <w:r>
          <w:rPr>
            <w:webHidden/>
          </w:rPr>
          <w:t>13</w:t>
        </w:r>
        <w:r>
          <w:rPr>
            <w:webHidden/>
          </w:rPr>
          <w:fldChar w:fldCharType="end"/>
        </w:r>
      </w:hyperlink>
    </w:p>
    <w:p w14:paraId="29FA0B11" w14:textId="77777777" w:rsidR="00A80A15" w:rsidRDefault="00A80A15">
      <w:pPr>
        <w:pStyle w:val="21"/>
        <w:rPr>
          <w:rFonts w:asciiTheme="minorHAnsi" w:eastAsiaTheme="minorEastAsia" w:hAnsiTheme="minorHAnsi" w:cstheme="minorBidi"/>
          <w:i w:val="0"/>
          <w:iCs w:val="0"/>
          <w:sz w:val="22"/>
          <w:szCs w:val="22"/>
        </w:rPr>
      </w:pPr>
      <w:hyperlink w:anchor="_Toc202441201" w:history="1">
        <w:r w:rsidRPr="00267F71">
          <w:rPr>
            <w:rStyle w:val="af0"/>
          </w:rPr>
          <w:t>3.1. Материально-техническое обеспечение</w:t>
        </w:r>
        <w:r>
          <w:rPr>
            <w:webHidden/>
          </w:rPr>
          <w:tab/>
        </w:r>
        <w:r>
          <w:rPr>
            <w:webHidden/>
          </w:rPr>
          <w:fldChar w:fldCharType="begin"/>
        </w:r>
        <w:r>
          <w:rPr>
            <w:webHidden/>
          </w:rPr>
          <w:instrText xml:space="preserve"> PAGEREF _Toc202441201 \h </w:instrText>
        </w:r>
        <w:r>
          <w:rPr>
            <w:webHidden/>
          </w:rPr>
        </w:r>
        <w:r>
          <w:rPr>
            <w:webHidden/>
          </w:rPr>
          <w:fldChar w:fldCharType="separate"/>
        </w:r>
        <w:r>
          <w:rPr>
            <w:webHidden/>
          </w:rPr>
          <w:t>13</w:t>
        </w:r>
        <w:r>
          <w:rPr>
            <w:webHidden/>
          </w:rPr>
          <w:fldChar w:fldCharType="end"/>
        </w:r>
      </w:hyperlink>
    </w:p>
    <w:p w14:paraId="78876204" w14:textId="77777777" w:rsidR="00A80A15" w:rsidRDefault="00A80A15">
      <w:pPr>
        <w:pStyle w:val="21"/>
        <w:rPr>
          <w:rFonts w:asciiTheme="minorHAnsi" w:eastAsiaTheme="minorEastAsia" w:hAnsiTheme="minorHAnsi" w:cstheme="minorBidi"/>
          <w:i w:val="0"/>
          <w:iCs w:val="0"/>
          <w:sz w:val="22"/>
          <w:szCs w:val="22"/>
        </w:rPr>
      </w:pPr>
      <w:hyperlink w:anchor="_Toc202441202" w:history="1">
        <w:r w:rsidRPr="00267F71">
          <w:rPr>
            <w:rStyle w:val="af0"/>
          </w:rPr>
          <w:t>3.2. Учебно-методическое обеспечение</w:t>
        </w:r>
        <w:r>
          <w:rPr>
            <w:webHidden/>
          </w:rPr>
          <w:tab/>
        </w:r>
        <w:r>
          <w:rPr>
            <w:webHidden/>
          </w:rPr>
          <w:fldChar w:fldCharType="begin"/>
        </w:r>
        <w:r>
          <w:rPr>
            <w:webHidden/>
          </w:rPr>
          <w:instrText xml:space="preserve"> PAGEREF _Toc202441202 \h </w:instrText>
        </w:r>
        <w:r>
          <w:rPr>
            <w:webHidden/>
          </w:rPr>
        </w:r>
        <w:r>
          <w:rPr>
            <w:webHidden/>
          </w:rPr>
          <w:fldChar w:fldCharType="separate"/>
        </w:r>
        <w:r>
          <w:rPr>
            <w:webHidden/>
          </w:rPr>
          <w:t>13</w:t>
        </w:r>
        <w:r>
          <w:rPr>
            <w:webHidden/>
          </w:rPr>
          <w:fldChar w:fldCharType="end"/>
        </w:r>
      </w:hyperlink>
    </w:p>
    <w:p w14:paraId="7CC8214B" w14:textId="77777777" w:rsidR="00A80A15" w:rsidRDefault="00A80A15">
      <w:pPr>
        <w:pStyle w:val="14"/>
        <w:rPr>
          <w:rFonts w:asciiTheme="minorHAnsi" w:eastAsiaTheme="minorEastAsia" w:hAnsiTheme="minorHAnsi" w:cstheme="minorBidi"/>
          <w:b w:val="0"/>
          <w:bCs w:val="0"/>
          <w:lang w:eastAsia="ru-RU"/>
        </w:rPr>
      </w:pPr>
      <w:hyperlink w:anchor="_Toc202441203" w:history="1">
        <w:r w:rsidRPr="00267F71">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_Toc202441203 \h </w:instrText>
        </w:r>
        <w:r>
          <w:rPr>
            <w:webHidden/>
          </w:rPr>
        </w:r>
        <w:r>
          <w:rPr>
            <w:webHidden/>
          </w:rPr>
          <w:fldChar w:fldCharType="separate"/>
        </w:r>
        <w:r>
          <w:rPr>
            <w:webHidden/>
          </w:rPr>
          <w:t>14</w:t>
        </w:r>
        <w:r>
          <w:rPr>
            <w:webHidden/>
          </w:rPr>
          <w:fldChar w:fldCharType="end"/>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9"/>
          <w:headerReference w:type="default" r:id="rId10"/>
          <w:pgSz w:w="11906" w:h="16838"/>
          <w:pgMar w:top="1134" w:right="567" w:bottom="1134" w:left="1701" w:header="709" w:footer="709" w:gutter="0"/>
          <w:cols w:space="708"/>
          <w:docGrid w:linePitch="360"/>
        </w:sectPr>
      </w:pPr>
      <w:bookmarkStart w:id="8" w:name="_Toc149904144"/>
      <w:bookmarkStart w:id="9" w:name="_Toc150695622"/>
      <w:bookmarkStart w:id="10" w:name="_Toc150695787"/>
    </w:p>
    <w:p w14:paraId="03B6880D" w14:textId="48DFECCF" w:rsidR="00E52263" w:rsidRPr="00C13371" w:rsidRDefault="006E7FF4" w:rsidP="00E52263">
      <w:pPr>
        <w:pStyle w:val="1f"/>
      </w:pPr>
      <w:bookmarkStart w:id="11" w:name="_Toc202441193"/>
      <w:bookmarkStart w:id="12" w:name="_Toc202441237"/>
      <w:bookmarkStart w:id="13" w:name="_Toc202441281"/>
      <w:bookmarkStart w:id="14" w:name="_Toc202441325"/>
      <w:r w:rsidRPr="007863C1">
        <w:lastRenderedPageBreak/>
        <w:t xml:space="preserve">1. Общая </w:t>
      </w:r>
      <w:r w:rsidRPr="00C13371">
        <w:t>характеристика</w:t>
      </w:r>
      <w:bookmarkEnd w:id="8"/>
      <w:bookmarkEnd w:id="9"/>
      <w:bookmarkEnd w:id="10"/>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bookmarkEnd w:id="11"/>
      <w:bookmarkEnd w:id="12"/>
      <w:bookmarkEnd w:id="13"/>
      <w:bookmarkEnd w:id="14"/>
    </w:p>
    <w:p w14:paraId="65BCEC86" w14:textId="4656C646" w:rsidR="008B7550" w:rsidRPr="00F76C73" w:rsidRDefault="008B7550" w:rsidP="008B7550">
      <w:pPr>
        <w:pStyle w:val="1"/>
      </w:pPr>
      <w:bookmarkStart w:id="15" w:name="_Toc202441170"/>
      <w:r w:rsidRPr="00F76C73">
        <w:t>«</w:t>
      </w:r>
      <w:r w:rsidR="001E4FC9" w:rsidRPr="001E4FC9">
        <w:t>ПМ.01</w:t>
      </w:r>
      <w:r w:rsidR="001E4FC9">
        <w:t xml:space="preserve"> </w:t>
      </w:r>
      <w:r w:rsidRPr="002253AF">
        <w:t>ВЫПОЛНЕНИЕ СЛЕСАРНО-МОНТАЖНЫХ РАБОТ С ПРОСТЫМ СУДОВЫМ ОБОРУДОВАНИЕМ</w:t>
      </w:r>
      <w:r w:rsidRPr="00F76C73">
        <w:t>»</w:t>
      </w:r>
      <w:bookmarkEnd w:id="15"/>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6" w:name="_Toc150695623"/>
      <w:bookmarkStart w:id="17" w:name="_Toc202441194"/>
      <w:bookmarkStart w:id="18" w:name="_Toc202441238"/>
      <w:bookmarkStart w:id="19" w:name="_Toc202441282"/>
      <w:bookmarkStart w:id="20" w:name="_Toc202441326"/>
      <w:r w:rsidRPr="00C13371">
        <w:rPr>
          <w:rFonts w:ascii="Times New Roman" w:hAnsi="Times New Roman"/>
        </w:rPr>
        <w:t xml:space="preserve">1.1. </w:t>
      </w:r>
      <w:bookmarkEnd w:id="16"/>
      <w:r w:rsidR="00E52263" w:rsidRPr="00C13371">
        <w:rPr>
          <w:rFonts w:ascii="Times New Roman" w:hAnsi="Times New Roman"/>
        </w:rPr>
        <w:t>Цель и место профессионального модуля в структуре образовательной программы</w:t>
      </w:r>
      <w:bookmarkEnd w:id="17"/>
      <w:bookmarkEnd w:id="18"/>
      <w:bookmarkEnd w:id="19"/>
      <w:bookmarkEnd w:id="20"/>
    </w:p>
    <w:p w14:paraId="1EFA392A" w14:textId="33AE0FAE" w:rsidR="00C63897" w:rsidRPr="00F76C73"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00F76C73" w:rsidRPr="00F76C73">
        <w:rPr>
          <w:rFonts w:ascii="Times New Roman" w:eastAsia="Times New Roman" w:hAnsi="Times New Roman" w:cs="Times New Roman"/>
          <w:sz w:val="24"/>
          <w:szCs w:val="24"/>
          <w:lang w:eastAsia="ru-RU"/>
        </w:rPr>
        <w:t>«</w:t>
      </w:r>
      <w:r w:rsidR="00F76C73" w:rsidRPr="00F76C73">
        <w:rPr>
          <w:rFonts w:ascii="Times New Roman" w:hAnsi="Times New Roman"/>
          <w:sz w:val="24"/>
          <w:szCs w:val="24"/>
        </w:rPr>
        <w:t>Выполнение слесарно-монтажных работ с простым судовым оборудованием</w:t>
      </w:r>
      <w:r w:rsidR="00896BB3" w:rsidRPr="00F76C73">
        <w:rPr>
          <w:rFonts w:ascii="Times New Roman" w:eastAsia="Times New Roman" w:hAnsi="Times New Roman" w:cs="Times New Roman"/>
          <w:sz w:val="24"/>
          <w:szCs w:val="24"/>
          <w:lang w:eastAsia="ru-RU"/>
        </w:rPr>
        <w:t>».</w:t>
      </w:r>
      <w:r w:rsidRPr="00F76C73">
        <w:rPr>
          <w:rFonts w:ascii="Times New Roman" w:eastAsia="Times New Roman" w:hAnsi="Times New Roman" w:cs="Times New Roman"/>
          <w:sz w:val="24"/>
          <w:szCs w:val="24"/>
          <w:lang w:eastAsia="ru-RU"/>
        </w:rPr>
        <w:t xml:space="preserve"> </w:t>
      </w:r>
    </w:p>
    <w:p w14:paraId="6DF4969D" w14:textId="35679953" w:rsidR="004F5C5E" w:rsidRPr="00F76C73" w:rsidRDefault="004F5C5E"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w:t>
      </w:r>
      <w:r w:rsidRPr="00F76C73">
        <w:rPr>
          <w:rFonts w:ascii="Times New Roman" w:hAnsi="Times New Roman" w:cs="Times New Roman"/>
          <w:sz w:val="24"/>
          <w:szCs w:val="24"/>
        </w:rPr>
        <w:t>в обязательную часть образовательной программы.</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21" w:name="_Toc202441195"/>
      <w:bookmarkStart w:id="22" w:name="_Toc202441239"/>
      <w:bookmarkStart w:id="23" w:name="_Toc202441283"/>
      <w:bookmarkStart w:id="24" w:name="_Toc202441327"/>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21"/>
      <w:bookmarkEnd w:id="22"/>
      <w:bookmarkEnd w:id="23"/>
      <w:bookmarkEnd w:id="24"/>
    </w:p>
    <w:p w14:paraId="006FC725" w14:textId="397636B8"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D37EA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263" w:rsidRPr="000E591D" w14:paraId="79A6D897" w14:textId="77777777" w:rsidTr="00DF41BD">
        <w:tc>
          <w:tcPr>
            <w:tcW w:w="1129" w:type="dxa"/>
            <w:tcBorders>
              <w:top w:val="single" w:sz="4" w:space="0" w:color="auto"/>
              <w:left w:val="single" w:sz="4" w:space="0" w:color="auto"/>
              <w:right w:val="single" w:sz="4" w:space="0" w:color="auto"/>
            </w:tcBorders>
          </w:tcPr>
          <w:p w14:paraId="2ADE0C2B" w14:textId="77777777" w:rsidR="00E52263" w:rsidRPr="00C13371" w:rsidRDefault="00E52263" w:rsidP="00DF41BD">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2385A464" w14:textId="77777777" w:rsidR="00E52263" w:rsidRPr="00C13371" w:rsidRDefault="00E52263" w:rsidP="00DF41BD">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C13371" w:rsidRDefault="00E52263" w:rsidP="00DF41BD">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C13371" w:rsidRDefault="00E52263" w:rsidP="00DF41BD">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F76C73" w:rsidRPr="000E591D" w14:paraId="2F76FF93" w14:textId="77777777" w:rsidTr="00DF41BD">
        <w:tc>
          <w:tcPr>
            <w:tcW w:w="1129" w:type="dxa"/>
            <w:tcBorders>
              <w:top w:val="single" w:sz="4" w:space="0" w:color="auto"/>
              <w:left w:val="single" w:sz="4" w:space="0" w:color="auto"/>
              <w:right w:val="single" w:sz="4" w:space="0" w:color="auto"/>
            </w:tcBorders>
          </w:tcPr>
          <w:p w14:paraId="1D8D7719" w14:textId="77777777" w:rsidR="00F76C73" w:rsidRPr="00F76C73" w:rsidRDefault="00F76C73" w:rsidP="00F76C73">
            <w:pPr>
              <w:contextualSpacing/>
              <w:rPr>
                <w:rFonts w:ascii="Times New Roman" w:hAnsi="Times New Roman"/>
              </w:rPr>
            </w:pPr>
            <w:r w:rsidRPr="00F76C73">
              <w:rPr>
                <w:rFonts w:ascii="Times New Roman" w:hAnsi="Times New Roman"/>
                <w:sz w:val="24"/>
                <w:szCs w:val="24"/>
              </w:rPr>
              <w:t>ОК 01.</w:t>
            </w:r>
          </w:p>
          <w:p w14:paraId="571EB7AC" w14:textId="77777777" w:rsidR="00F76C73" w:rsidRPr="00F76C73" w:rsidRDefault="00F76C73" w:rsidP="00F76C73">
            <w:pPr>
              <w:contextualSpacing/>
              <w:rPr>
                <w:rFonts w:ascii="Times New Roman" w:hAnsi="Times New Roman"/>
                <w:sz w:val="24"/>
                <w:szCs w:val="24"/>
              </w:rPr>
            </w:pPr>
            <w:r w:rsidRPr="00F76C73">
              <w:rPr>
                <w:rFonts w:ascii="Times New Roman" w:hAnsi="Times New Roman"/>
                <w:sz w:val="24"/>
                <w:szCs w:val="24"/>
              </w:rPr>
              <w:t>ОК 02.</w:t>
            </w:r>
          </w:p>
          <w:p w14:paraId="50792729" w14:textId="77777777" w:rsidR="00F76C73" w:rsidRPr="00F76C73" w:rsidRDefault="00F76C73" w:rsidP="00F76C73">
            <w:pPr>
              <w:contextualSpacing/>
              <w:rPr>
                <w:rFonts w:ascii="Times New Roman" w:hAnsi="Times New Roman"/>
                <w:sz w:val="24"/>
                <w:szCs w:val="24"/>
              </w:rPr>
            </w:pPr>
            <w:r w:rsidRPr="00F76C73">
              <w:rPr>
                <w:rFonts w:ascii="Times New Roman" w:hAnsi="Times New Roman"/>
                <w:sz w:val="24"/>
                <w:szCs w:val="24"/>
              </w:rPr>
              <w:t>ОК 04.</w:t>
            </w:r>
          </w:p>
          <w:p w14:paraId="52E03C64" w14:textId="77777777" w:rsidR="00F76C73" w:rsidRPr="00F76C73" w:rsidRDefault="00F76C73" w:rsidP="00F76C73">
            <w:pPr>
              <w:contextualSpacing/>
              <w:rPr>
                <w:rFonts w:ascii="Times New Roman" w:hAnsi="Times New Roman"/>
                <w:sz w:val="24"/>
                <w:szCs w:val="24"/>
              </w:rPr>
            </w:pPr>
            <w:r w:rsidRPr="00F76C73">
              <w:rPr>
                <w:rFonts w:ascii="Times New Roman" w:hAnsi="Times New Roman"/>
                <w:sz w:val="24"/>
                <w:szCs w:val="24"/>
              </w:rPr>
              <w:t>ОК 05</w:t>
            </w:r>
          </w:p>
          <w:p w14:paraId="7F79A2C3" w14:textId="77777777" w:rsidR="00F76C73" w:rsidRPr="00F76C73" w:rsidRDefault="00F76C73" w:rsidP="00F76C73">
            <w:pPr>
              <w:contextualSpacing/>
              <w:rPr>
                <w:rFonts w:ascii="Times New Roman" w:hAnsi="Times New Roman"/>
                <w:sz w:val="24"/>
                <w:szCs w:val="24"/>
              </w:rPr>
            </w:pPr>
            <w:r w:rsidRPr="00F76C73">
              <w:rPr>
                <w:rFonts w:ascii="Times New Roman" w:hAnsi="Times New Roman"/>
                <w:sz w:val="24"/>
                <w:szCs w:val="24"/>
              </w:rPr>
              <w:t>ОК.07</w:t>
            </w:r>
          </w:p>
          <w:p w14:paraId="78661C41" w14:textId="1A7CFA02" w:rsidR="00F76C73" w:rsidRPr="00F76C73" w:rsidRDefault="00F76C73" w:rsidP="00F76C73">
            <w:pPr>
              <w:contextualSpacing/>
              <w:rPr>
                <w:rFonts w:ascii="Times New Roman" w:hAnsi="Times New Roman"/>
                <w:sz w:val="24"/>
                <w:szCs w:val="24"/>
              </w:rPr>
            </w:pPr>
            <w:r w:rsidRPr="00F76C73">
              <w:rPr>
                <w:rFonts w:ascii="Times New Roman" w:hAnsi="Times New Roman"/>
                <w:sz w:val="24"/>
                <w:szCs w:val="24"/>
              </w:rPr>
              <w:t>ОК 08</w:t>
            </w:r>
          </w:p>
          <w:p w14:paraId="3604F443" w14:textId="7924F94D" w:rsidR="00F76C73" w:rsidRPr="00F76C73" w:rsidRDefault="00F76C73" w:rsidP="00F76C73">
            <w:pPr>
              <w:rPr>
                <w:rFonts w:ascii="Times New Roman" w:hAnsi="Times New Roman"/>
                <w:sz w:val="24"/>
                <w:szCs w:val="24"/>
              </w:rPr>
            </w:pPr>
            <w:r w:rsidRPr="00F76C73">
              <w:rPr>
                <w:rFonts w:ascii="Times New Roman" w:hAnsi="Times New Roman"/>
                <w:sz w:val="24"/>
                <w:szCs w:val="24"/>
              </w:rPr>
              <w:t>ОК 09</w:t>
            </w:r>
          </w:p>
          <w:p w14:paraId="36F77A7C" w14:textId="478FDC18" w:rsidR="00F76C73" w:rsidRPr="00EF5C08" w:rsidRDefault="00F76C73" w:rsidP="00F76C73">
            <w:pPr>
              <w:contextualSpacing/>
              <w:rPr>
                <w:rStyle w:val="afb"/>
                <w:i w:val="0"/>
                <w:sz w:val="24"/>
                <w:szCs w:val="24"/>
              </w:rPr>
            </w:pPr>
            <w:r w:rsidRPr="00EF5C08">
              <w:rPr>
                <w:rStyle w:val="afb"/>
                <w:i w:val="0"/>
                <w:sz w:val="24"/>
                <w:szCs w:val="24"/>
              </w:rPr>
              <w:t>ПК 1.1</w:t>
            </w:r>
          </w:p>
          <w:p w14:paraId="0B25052F" w14:textId="2DD207E2" w:rsidR="00F76C73" w:rsidRPr="00EF5C08" w:rsidRDefault="00F76C73" w:rsidP="00F76C73">
            <w:pPr>
              <w:contextualSpacing/>
              <w:rPr>
                <w:rStyle w:val="afb"/>
                <w:i w:val="0"/>
                <w:sz w:val="24"/>
                <w:szCs w:val="24"/>
              </w:rPr>
            </w:pPr>
            <w:r w:rsidRPr="00EF5C08">
              <w:rPr>
                <w:rStyle w:val="afb"/>
                <w:i w:val="0"/>
                <w:sz w:val="24"/>
                <w:szCs w:val="24"/>
              </w:rPr>
              <w:t>ПК 1.2</w:t>
            </w:r>
          </w:p>
          <w:p w14:paraId="264484FD" w14:textId="4AF77310" w:rsidR="00F76C73" w:rsidRPr="00EF5C08" w:rsidRDefault="00F76C73" w:rsidP="00F76C73">
            <w:pPr>
              <w:contextualSpacing/>
              <w:rPr>
                <w:rStyle w:val="afb"/>
                <w:i w:val="0"/>
                <w:sz w:val="24"/>
                <w:szCs w:val="24"/>
              </w:rPr>
            </w:pPr>
            <w:r w:rsidRPr="00EF5C08">
              <w:rPr>
                <w:rStyle w:val="afb"/>
                <w:i w:val="0"/>
                <w:sz w:val="24"/>
                <w:szCs w:val="24"/>
              </w:rPr>
              <w:t>ПК 1.3</w:t>
            </w:r>
          </w:p>
          <w:p w14:paraId="2DAE9822" w14:textId="1B647D3B" w:rsidR="00F76C73" w:rsidRPr="00EF5C08" w:rsidRDefault="00F76C73" w:rsidP="00F76C73">
            <w:pPr>
              <w:contextualSpacing/>
              <w:rPr>
                <w:rStyle w:val="afb"/>
                <w:b/>
                <w:bCs/>
                <w:i w:val="0"/>
                <w:sz w:val="24"/>
                <w:szCs w:val="24"/>
              </w:rPr>
            </w:pPr>
            <w:r w:rsidRPr="00EF5C08">
              <w:rPr>
                <w:rStyle w:val="afb"/>
                <w:i w:val="0"/>
                <w:sz w:val="24"/>
                <w:szCs w:val="24"/>
              </w:rPr>
              <w:t>ПК 1.4</w:t>
            </w:r>
          </w:p>
          <w:p w14:paraId="10D001FC" w14:textId="114E8156" w:rsidR="00F76C73" w:rsidRPr="00C13371" w:rsidRDefault="00F76C73" w:rsidP="00F76C73">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595E51E7"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выполнять зачистку и шлифовку кромок крыльев и закрылков судов на подводных крыльях после газовой резки, сварки, вырубки корня и дефектных участков сварных швов;</w:t>
            </w:r>
          </w:p>
          <w:p w14:paraId="1278E73C"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выполнять обработку под главные механизмы и раскладку согласно паспортным данным амортизаторов;</w:t>
            </w:r>
          </w:p>
          <w:p w14:paraId="434B93E1"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изготавливать по месту или механизму шаблоны;</w:t>
            </w:r>
          </w:p>
          <w:p w14:paraId="45750996"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 xml:space="preserve">осуществлять </w:t>
            </w:r>
            <w:proofErr w:type="spellStart"/>
            <w:r w:rsidRPr="00E91642">
              <w:rPr>
                <w:rFonts w:ascii="Times New Roman" w:hAnsi="Times New Roman"/>
                <w:color w:val="000000"/>
                <w:sz w:val="24"/>
                <w:szCs w:val="24"/>
              </w:rPr>
              <w:t>выпрессовку</w:t>
            </w:r>
            <w:proofErr w:type="spellEnd"/>
            <w:r w:rsidRPr="00E91642">
              <w:rPr>
                <w:rFonts w:ascii="Times New Roman" w:hAnsi="Times New Roman"/>
                <w:color w:val="000000"/>
                <w:sz w:val="24"/>
                <w:szCs w:val="24"/>
              </w:rPr>
              <w:t xml:space="preserve"> и запрессовку на гидравлических, винтовых механических прессах при помощи приспособлений и методом холода деталей (подшипников, втулок, пальцев, шестерней) диаметром от 80 до 175 </w:t>
            </w:r>
            <w:r w:rsidRPr="00E91642">
              <w:rPr>
                <w:rFonts w:ascii="Times New Roman" w:hAnsi="Times New Roman"/>
                <w:color w:val="000000"/>
                <w:sz w:val="24"/>
                <w:szCs w:val="24"/>
              </w:rPr>
              <w:lastRenderedPageBreak/>
              <w:t>мм;</w:t>
            </w:r>
          </w:p>
          <w:p w14:paraId="35FD9A15"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применять шлифовальные машины для зачистки и шлифовки кромок крыльев и закрылков судов на подводных крыльях;</w:t>
            </w:r>
          </w:p>
          <w:p w14:paraId="5D0CE242"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снимать наработки, опиливать окна втулок цилиндровых судовых дизелей;</w:t>
            </w:r>
          </w:p>
          <w:p w14:paraId="5250D485"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выполнять сборку и монтаж арматуры, судовых трубопроводов;</w:t>
            </w:r>
          </w:p>
          <w:p w14:paraId="01F5C44B"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выполнять слесарные операции при демонтаже дизелей судовых;</w:t>
            </w:r>
          </w:p>
          <w:p w14:paraId="4C7819C8"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выполнять слесарные операции при монтаже, демонтаже и разборке электрооборудования;</w:t>
            </w:r>
          </w:p>
          <w:p w14:paraId="3681F1C4"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осуществлять пригонку, шабрение вкладышей, центровку, монтаж, проверку масляных зазоров, сдачу главных упорных, опорных подшипников по диаметру шейки вала до 100 мм;</w:t>
            </w:r>
          </w:p>
          <w:p w14:paraId="3224AA18"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проводить комплекс работ, выполняемых в процессе сборки, установки судовых конструкций и связанных с изменением размеров (подрезка, прирубка, наплавка) или формы (поджатие, правка) собираемых, устанавливаемых элементов деталей, узлов, секций;</w:t>
            </w:r>
          </w:p>
          <w:p w14:paraId="439E35E8"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выполнять дефектацию и ремонт устройств и судового оборудования;</w:t>
            </w:r>
          </w:p>
          <w:p w14:paraId="2786E14C"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осуществлять проверку герметичности соединений труб и оборудования;</w:t>
            </w:r>
          </w:p>
          <w:p w14:paraId="7C7DD62E"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 xml:space="preserve">проводить испытания и </w:t>
            </w:r>
            <w:r w:rsidRPr="00E91642">
              <w:rPr>
                <w:rFonts w:ascii="Times New Roman" w:hAnsi="Times New Roman"/>
                <w:color w:val="000000"/>
                <w:sz w:val="24"/>
                <w:szCs w:val="24"/>
              </w:rPr>
              <w:lastRenderedPageBreak/>
              <w:t>сдачу технологического оборудования;</w:t>
            </w:r>
          </w:p>
          <w:p w14:paraId="16E8CE08" w14:textId="028E9E0C" w:rsidR="00F76C73" w:rsidRPr="00C13371" w:rsidRDefault="00F76C73" w:rsidP="00F76C73">
            <w:pPr>
              <w:rPr>
                <w:rFonts w:ascii="Times New Roman" w:hAnsi="Times New Roman" w:cs="Times New Roman"/>
                <w:bCs/>
                <w:sz w:val="24"/>
                <w:szCs w:val="24"/>
              </w:rPr>
            </w:pPr>
            <w:r w:rsidRPr="00E91642">
              <w:rPr>
                <w:rFonts w:ascii="Times New Roman" w:hAnsi="Times New Roman"/>
                <w:color w:val="000000"/>
                <w:sz w:val="24"/>
                <w:szCs w:val="24"/>
              </w:rPr>
              <w:t>проводить гидравлические и пневматические испытания арматуры, труб и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4BDE060"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lastRenderedPageBreak/>
              <w:t>виды, назначение, системы допусков и посадок и их обозначения на чертежах;</w:t>
            </w:r>
          </w:p>
          <w:p w14:paraId="03556D97"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 xml:space="preserve">способы </w:t>
            </w:r>
            <w:proofErr w:type="spellStart"/>
            <w:r w:rsidRPr="00E91642">
              <w:rPr>
                <w:rFonts w:ascii="Times New Roman" w:hAnsi="Times New Roman"/>
                <w:color w:val="000000"/>
                <w:sz w:val="24"/>
                <w:szCs w:val="24"/>
              </w:rPr>
              <w:t>выпрессовки</w:t>
            </w:r>
            <w:proofErr w:type="spellEnd"/>
            <w:r w:rsidRPr="00E91642">
              <w:rPr>
                <w:rFonts w:ascii="Times New Roman" w:hAnsi="Times New Roman"/>
                <w:color w:val="000000"/>
                <w:sz w:val="24"/>
                <w:szCs w:val="24"/>
              </w:rPr>
              <w:t xml:space="preserve"> и запрессовки на гидравлических, винтовых механических прессах при помощи приспособлений и методом холода деталей (подшипников, втулок, пальцев, шестерней) диаметром от 80 до 175 мм;</w:t>
            </w:r>
          </w:p>
          <w:p w14:paraId="7F59DB7F"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способы изготовления шаблонов по месту;</w:t>
            </w:r>
          </w:p>
          <w:p w14:paraId="35468655"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способы снятия наработки, опиливания окон втулок цилиндровых судовых дизелей;</w:t>
            </w:r>
          </w:p>
          <w:p w14:paraId="6D9C4AB6"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 xml:space="preserve">требования, предъявляемые к чистоте поверхностей </w:t>
            </w:r>
            <w:r w:rsidRPr="00E91642">
              <w:rPr>
                <w:rFonts w:ascii="Times New Roman" w:hAnsi="Times New Roman"/>
                <w:color w:val="000000"/>
                <w:sz w:val="24"/>
                <w:szCs w:val="24"/>
              </w:rPr>
              <w:lastRenderedPageBreak/>
              <w:t>оборудования, требующего повышенной чистоты;</w:t>
            </w:r>
          </w:p>
          <w:p w14:paraId="1FEB0E2C"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влияние температуры окружающей среды на точность выполнения монтажных работ;</w:t>
            </w:r>
          </w:p>
          <w:p w14:paraId="178B70C0"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методы пригонки и сборки сложных узлов и деталей механизмов;</w:t>
            </w:r>
          </w:p>
          <w:p w14:paraId="5B712328"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назначение, устройство и принципы действия вспомогательных судовых механизмов, вспомогательных и утилизационных котлов, устройств и приводов, взаимодействия механизмов, устройств и трубопроводов;</w:t>
            </w:r>
          </w:p>
          <w:p w14:paraId="1E5E9238"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последовательность монтажа вспомогательных механизмов, обслуживающих трубопроводов, агрегатов электрооборудования, распределительных щитов и электроаппаратуры в условиях секционной, модульной, блочной постройки и собранного корпуса;</w:t>
            </w:r>
          </w:p>
          <w:p w14:paraId="2D1C3C45"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правила использования универсальных и специальных приспособлений;</w:t>
            </w:r>
          </w:p>
          <w:p w14:paraId="2F40F94F"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правила чтения сложных узловых и сборочных чертежей;</w:t>
            </w:r>
          </w:p>
          <w:p w14:paraId="6AA92829"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технологию сборки под сварку стыков трубопроводов;</w:t>
            </w:r>
          </w:p>
          <w:p w14:paraId="76768C46"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последовательность проведения ремонта, регулировки, сдачи в работе судовых механизмов и оборудования;</w:t>
            </w:r>
          </w:p>
          <w:p w14:paraId="3CF06266"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 xml:space="preserve">технические условия на </w:t>
            </w:r>
            <w:r w:rsidRPr="00E91642">
              <w:rPr>
                <w:rFonts w:ascii="Times New Roman" w:hAnsi="Times New Roman"/>
                <w:color w:val="000000"/>
                <w:sz w:val="24"/>
                <w:szCs w:val="24"/>
              </w:rPr>
              <w:lastRenderedPageBreak/>
              <w:t>ревизию и сдачу механизмов;</w:t>
            </w:r>
          </w:p>
          <w:p w14:paraId="6CFBBE64"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методики выполнения ремонтных работ;</w:t>
            </w:r>
          </w:p>
          <w:p w14:paraId="10C3EC48"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 xml:space="preserve">правила </w:t>
            </w:r>
            <w:proofErr w:type="spellStart"/>
            <w:r w:rsidRPr="00E91642">
              <w:rPr>
                <w:rFonts w:ascii="Times New Roman" w:hAnsi="Times New Roman"/>
                <w:color w:val="000000"/>
                <w:sz w:val="24"/>
                <w:szCs w:val="24"/>
              </w:rPr>
              <w:t>дефектования</w:t>
            </w:r>
            <w:proofErr w:type="spellEnd"/>
            <w:r w:rsidRPr="00E91642">
              <w:rPr>
                <w:rFonts w:ascii="Times New Roman" w:hAnsi="Times New Roman"/>
                <w:color w:val="000000"/>
                <w:sz w:val="24"/>
                <w:szCs w:val="24"/>
              </w:rPr>
              <w:t xml:space="preserve"> узлов, оборудования, агрегатов, приборов, систем, машин и механизмов;</w:t>
            </w:r>
          </w:p>
          <w:p w14:paraId="474C33A3"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правила и методы дефектации и ремонта оборудования и трубопроводов;</w:t>
            </w:r>
          </w:p>
          <w:p w14:paraId="5165D7DE"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инструкции по пуску и обслуживанию вспомогательных механизмов при швартовных и ходовых испытаниях, методы регулирования режима работы;</w:t>
            </w:r>
          </w:p>
          <w:p w14:paraId="4B174FD1"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технологическую документацию на проведение гидравлических и пневматических испытаний арматуры, труб и оборудования;</w:t>
            </w:r>
          </w:p>
          <w:p w14:paraId="7C34C632" w14:textId="585DDB8B" w:rsidR="00F76C73" w:rsidRPr="00C13371" w:rsidRDefault="00F76C73" w:rsidP="00F76C73">
            <w:pPr>
              <w:rPr>
                <w:rFonts w:ascii="Times New Roman" w:hAnsi="Times New Roman" w:cs="Times New Roman"/>
                <w:bCs/>
                <w:i/>
                <w:sz w:val="24"/>
                <w:szCs w:val="24"/>
              </w:rPr>
            </w:pPr>
            <w:r w:rsidRPr="00E91642">
              <w:rPr>
                <w:rFonts w:ascii="Times New Roman" w:hAnsi="Times New Roman"/>
                <w:color w:val="000000"/>
                <w:sz w:val="24"/>
                <w:szCs w:val="24"/>
              </w:rPr>
              <w:t>универсальные, специальные приспособления и контрольно-измерительные инструменты, применяемые при проведении испытаний</w:t>
            </w:r>
          </w:p>
        </w:tc>
        <w:tc>
          <w:tcPr>
            <w:tcW w:w="2833" w:type="dxa"/>
            <w:tcBorders>
              <w:top w:val="single" w:sz="4" w:space="0" w:color="auto"/>
              <w:left w:val="single" w:sz="4" w:space="0" w:color="auto"/>
              <w:bottom w:val="single" w:sz="4" w:space="0" w:color="auto"/>
              <w:right w:val="single" w:sz="4" w:space="0" w:color="auto"/>
            </w:tcBorders>
          </w:tcPr>
          <w:p w14:paraId="4FC44EE9"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lastRenderedPageBreak/>
              <w:t xml:space="preserve">обработки опорных поверхностей фундаментов, стульев, </w:t>
            </w:r>
            <w:proofErr w:type="spellStart"/>
            <w:r w:rsidRPr="00E91642">
              <w:rPr>
                <w:rFonts w:ascii="Times New Roman" w:hAnsi="Times New Roman"/>
                <w:color w:val="000000"/>
                <w:sz w:val="24"/>
                <w:szCs w:val="24"/>
              </w:rPr>
              <w:t>приварышей</w:t>
            </w:r>
            <w:proofErr w:type="spellEnd"/>
            <w:r w:rsidRPr="00E91642">
              <w:rPr>
                <w:rFonts w:ascii="Times New Roman" w:hAnsi="Times New Roman"/>
                <w:color w:val="000000"/>
                <w:sz w:val="24"/>
                <w:szCs w:val="24"/>
              </w:rPr>
              <w:t xml:space="preserve">, </w:t>
            </w:r>
            <w:proofErr w:type="spellStart"/>
            <w:r w:rsidRPr="00E91642">
              <w:rPr>
                <w:rFonts w:ascii="Times New Roman" w:hAnsi="Times New Roman"/>
                <w:color w:val="000000"/>
                <w:sz w:val="24"/>
                <w:szCs w:val="24"/>
              </w:rPr>
              <w:t>вварышей</w:t>
            </w:r>
            <w:proofErr w:type="spellEnd"/>
            <w:r w:rsidRPr="00E91642">
              <w:rPr>
                <w:rFonts w:ascii="Times New Roman" w:hAnsi="Times New Roman"/>
                <w:color w:val="000000"/>
                <w:sz w:val="24"/>
                <w:szCs w:val="24"/>
              </w:rPr>
              <w:t>, клиньев, прокладок с точностью до 0,10 мм при помощи электрических и пневматических машин, переносных станков;</w:t>
            </w:r>
          </w:p>
          <w:p w14:paraId="391423DA"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обработки под главные механизмы и раскладки согласно паспортным данным амортизаторов;</w:t>
            </w:r>
          </w:p>
          <w:p w14:paraId="54B0288D" w14:textId="77777777" w:rsidR="00F76C73" w:rsidRPr="00E91642" w:rsidRDefault="00F76C73" w:rsidP="00F76C73">
            <w:pPr>
              <w:jc w:val="both"/>
              <w:rPr>
                <w:rFonts w:ascii="Times New Roman" w:hAnsi="Times New Roman"/>
                <w:color w:val="000000"/>
                <w:sz w:val="24"/>
                <w:szCs w:val="24"/>
              </w:rPr>
            </w:pPr>
            <w:proofErr w:type="spellStart"/>
            <w:r w:rsidRPr="00E91642">
              <w:rPr>
                <w:rFonts w:ascii="Times New Roman" w:hAnsi="Times New Roman"/>
                <w:color w:val="000000"/>
                <w:sz w:val="24"/>
                <w:szCs w:val="24"/>
              </w:rPr>
              <w:t>выпрессовки</w:t>
            </w:r>
            <w:proofErr w:type="spellEnd"/>
            <w:r w:rsidRPr="00E91642">
              <w:rPr>
                <w:rFonts w:ascii="Times New Roman" w:hAnsi="Times New Roman"/>
                <w:color w:val="000000"/>
                <w:sz w:val="24"/>
                <w:szCs w:val="24"/>
              </w:rPr>
              <w:t xml:space="preserve"> и запрессовки на гидравлических, винтовых механических прессах при помощи приспособлений и методом холода деталей (подшипников, втулок, пальцев, шестерней) диаметром от 80 до 175 мм;</w:t>
            </w:r>
          </w:p>
          <w:p w14:paraId="05109892"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 xml:space="preserve">выполнения слесарных </w:t>
            </w:r>
            <w:r w:rsidRPr="00E91642">
              <w:rPr>
                <w:rFonts w:ascii="Times New Roman" w:hAnsi="Times New Roman"/>
                <w:color w:val="000000"/>
                <w:sz w:val="24"/>
                <w:szCs w:val="24"/>
              </w:rPr>
              <w:lastRenderedPageBreak/>
              <w:t>операций при демонтаже дизелей судовых, компрессоров холодильных установок, паровых машин, валопроводов, подшипников, гребных винтов, конусных колец, сальников, арматуры и трубопроводов всех диаметров, специальных систем: гидравлики, воздуха высокого давления, главного и вспомогательного пара;</w:t>
            </w:r>
          </w:p>
          <w:p w14:paraId="68B9C95E"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выполнения слесарных операций при монтаже, демонтаже и разборке электрооборудования;</w:t>
            </w:r>
          </w:p>
          <w:p w14:paraId="3A6EFB0F" w14:textId="77777777" w:rsidR="00F76C73" w:rsidRPr="00E91642" w:rsidRDefault="00F76C73" w:rsidP="00F76C73">
            <w:pPr>
              <w:jc w:val="both"/>
              <w:rPr>
                <w:rFonts w:ascii="Times New Roman" w:hAnsi="Times New Roman"/>
                <w:color w:val="000000"/>
                <w:sz w:val="24"/>
                <w:szCs w:val="24"/>
              </w:rPr>
            </w:pPr>
            <w:r w:rsidRPr="00E91642">
              <w:rPr>
                <w:rFonts w:ascii="Times New Roman" w:hAnsi="Times New Roman"/>
                <w:color w:val="000000"/>
                <w:sz w:val="24"/>
                <w:szCs w:val="24"/>
              </w:rPr>
              <w:t>дефектации, ремонта судовых устройств и оборудования;</w:t>
            </w:r>
          </w:p>
          <w:p w14:paraId="0FA45C56" w14:textId="4EA2351B" w:rsidR="00F76C73" w:rsidRPr="00C13371" w:rsidRDefault="00F76C73" w:rsidP="00F76C73">
            <w:pPr>
              <w:jc w:val="center"/>
              <w:rPr>
                <w:rFonts w:ascii="Times New Roman" w:hAnsi="Times New Roman" w:cs="Times New Roman"/>
                <w:bCs/>
                <w:i/>
                <w:sz w:val="24"/>
                <w:szCs w:val="24"/>
              </w:rPr>
            </w:pPr>
            <w:r w:rsidRPr="00E91642">
              <w:rPr>
                <w:rFonts w:ascii="Times New Roman" w:hAnsi="Times New Roman"/>
                <w:color w:val="000000"/>
                <w:sz w:val="24"/>
                <w:szCs w:val="24"/>
              </w:rPr>
              <w:t>гидравлических и пневматических испытаний арматуры, трубопроводов и систем на судне давлением от 15 до 100 кгс/кв. см</w:t>
            </w:r>
          </w:p>
        </w:tc>
      </w:tr>
    </w:tbl>
    <w:p w14:paraId="1AB164A0" w14:textId="77777777" w:rsidR="00F76C73" w:rsidRDefault="00F76C73" w:rsidP="003252C9">
      <w:pPr>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25" w:name="_Toc152334663"/>
      <w:bookmarkStart w:id="26" w:name="_Toc202441196"/>
      <w:bookmarkStart w:id="27" w:name="_Toc202441240"/>
      <w:bookmarkStart w:id="28" w:name="_Toc202441284"/>
      <w:bookmarkStart w:id="29" w:name="_Toc202441328"/>
      <w:r w:rsidRPr="00E11160">
        <w:rPr>
          <w:rFonts w:ascii="Times New Roman" w:hAnsi="Times New Roman"/>
        </w:rPr>
        <w:t>2. Структура и содержание профессионального модуля</w:t>
      </w:r>
      <w:bookmarkEnd w:id="25"/>
      <w:bookmarkEnd w:id="26"/>
      <w:bookmarkEnd w:id="27"/>
      <w:bookmarkEnd w:id="28"/>
      <w:bookmarkEnd w:id="29"/>
    </w:p>
    <w:p w14:paraId="757157CD" w14:textId="77777777" w:rsidR="000156CF" w:rsidRPr="00E11160" w:rsidRDefault="000156CF" w:rsidP="000156CF">
      <w:pPr>
        <w:pStyle w:val="114"/>
        <w:rPr>
          <w:rFonts w:ascii="Times New Roman" w:hAnsi="Times New Roman"/>
        </w:rPr>
      </w:pPr>
      <w:bookmarkStart w:id="30" w:name="_Toc152334664"/>
      <w:bookmarkStart w:id="31" w:name="_Toc202441197"/>
      <w:bookmarkStart w:id="32" w:name="_Toc202441241"/>
      <w:bookmarkStart w:id="33" w:name="_Toc202441285"/>
      <w:bookmarkStart w:id="34" w:name="_Toc202441329"/>
      <w:r w:rsidRPr="00E11160">
        <w:rPr>
          <w:rFonts w:ascii="Times New Roman" w:hAnsi="Times New Roman"/>
        </w:rPr>
        <w:t>2.1. Трудоемкость освоения модуля</w:t>
      </w:r>
      <w:bookmarkEnd w:id="30"/>
      <w:bookmarkEnd w:id="31"/>
      <w:bookmarkEnd w:id="32"/>
      <w:bookmarkEnd w:id="33"/>
      <w:bookmarkEnd w:id="34"/>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52263" w:rsidRPr="000E591D" w14:paraId="2AAF9ABC" w14:textId="77777777" w:rsidTr="00DF41BD">
        <w:trPr>
          <w:trHeight w:val="23"/>
        </w:trPr>
        <w:tc>
          <w:tcPr>
            <w:tcW w:w="2460" w:type="pct"/>
            <w:vAlign w:val="center"/>
          </w:tcPr>
          <w:p w14:paraId="5B206047" w14:textId="77777777" w:rsidR="00E52263" w:rsidRPr="00C13371" w:rsidRDefault="00E52263" w:rsidP="00DF41BD">
            <w:pPr>
              <w:jc w:val="center"/>
              <w:rPr>
                <w:rFonts w:ascii="Times New Roman" w:hAnsi="Times New Roman" w:cs="Times New Roman"/>
                <w:b/>
                <w:sz w:val="24"/>
              </w:rPr>
            </w:pPr>
            <w:bookmarkStart w:id="35"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DF41BD">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DF41BD">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52263" w:rsidRPr="000E591D" w14:paraId="28B769CC" w14:textId="77777777" w:rsidTr="00DF41BD">
        <w:trPr>
          <w:trHeight w:val="23"/>
        </w:trPr>
        <w:tc>
          <w:tcPr>
            <w:tcW w:w="2460" w:type="pct"/>
            <w:vAlign w:val="center"/>
          </w:tcPr>
          <w:p w14:paraId="2DCFE57B" w14:textId="77777777" w:rsidR="00E52263" w:rsidRPr="00C13371" w:rsidRDefault="00E52263"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72D92BFC" w:rsidR="00E52263" w:rsidRPr="00F76C73" w:rsidRDefault="00425047" w:rsidP="00DF41BD">
            <w:pPr>
              <w:jc w:val="center"/>
              <w:rPr>
                <w:rFonts w:ascii="Times New Roman" w:hAnsi="Times New Roman" w:cs="Times New Roman"/>
                <w:bCs/>
                <w:sz w:val="24"/>
                <w:szCs w:val="24"/>
              </w:rPr>
            </w:pPr>
            <w:r>
              <w:rPr>
                <w:rFonts w:ascii="Times New Roman" w:hAnsi="Times New Roman" w:cs="Times New Roman"/>
                <w:bCs/>
                <w:sz w:val="24"/>
                <w:szCs w:val="24"/>
              </w:rPr>
              <w:t>174</w:t>
            </w:r>
          </w:p>
        </w:tc>
        <w:tc>
          <w:tcPr>
            <w:tcW w:w="1345" w:type="pct"/>
            <w:vAlign w:val="center"/>
          </w:tcPr>
          <w:p w14:paraId="66F03894" w14:textId="74599360" w:rsidR="00E52263" w:rsidRPr="00F76C73" w:rsidRDefault="00425047" w:rsidP="00DF41BD">
            <w:pPr>
              <w:jc w:val="center"/>
              <w:rPr>
                <w:rFonts w:ascii="Times New Roman" w:hAnsi="Times New Roman" w:cs="Times New Roman"/>
                <w:bCs/>
                <w:sz w:val="24"/>
                <w:szCs w:val="24"/>
              </w:rPr>
            </w:pPr>
            <w:r>
              <w:rPr>
                <w:rFonts w:ascii="Times New Roman" w:hAnsi="Times New Roman" w:cs="Times New Roman"/>
                <w:bCs/>
                <w:sz w:val="24"/>
                <w:szCs w:val="24"/>
              </w:rPr>
              <w:t>70</w:t>
            </w:r>
          </w:p>
        </w:tc>
      </w:tr>
      <w:tr w:rsidR="00E52263" w:rsidRPr="000E591D" w14:paraId="73D3236C" w14:textId="77777777" w:rsidTr="00DF41BD">
        <w:trPr>
          <w:trHeight w:val="23"/>
        </w:trPr>
        <w:tc>
          <w:tcPr>
            <w:tcW w:w="2460" w:type="pct"/>
            <w:vAlign w:val="center"/>
          </w:tcPr>
          <w:p w14:paraId="1F627D65" w14:textId="77777777" w:rsidR="00E52263" w:rsidRPr="00C13371" w:rsidRDefault="00E52263"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20714DB5" w14:textId="2AB613DD" w:rsidR="00E52263" w:rsidRPr="00F76C73" w:rsidRDefault="00425047" w:rsidP="00DF41BD">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5BECD34" w14:textId="6C6EA460" w:rsidR="00E52263" w:rsidRPr="00F76C73" w:rsidRDefault="00425047" w:rsidP="00DF41B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2263" w:rsidRPr="000E591D" w14:paraId="11D29532" w14:textId="77777777" w:rsidTr="00DF41BD">
        <w:trPr>
          <w:trHeight w:val="23"/>
        </w:trPr>
        <w:tc>
          <w:tcPr>
            <w:tcW w:w="2460" w:type="pct"/>
            <w:vAlign w:val="center"/>
          </w:tcPr>
          <w:p w14:paraId="0602D6C8" w14:textId="77777777" w:rsidR="00E52263" w:rsidRPr="00C13371" w:rsidRDefault="00E52263"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E36CE62" w:rsidR="00E52263" w:rsidRPr="00F76C73" w:rsidRDefault="00425047" w:rsidP="00DF41BD">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48557767" w14:textId="03CFE303" w:rsidR="00E52263" w:rsidRPr="00F76C73" w:rsidRDefault="00425047" w:rsidP="00DF41BD">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F76C73" w:rsidRPr="000E591D" w14:paraId="13A6F7FA" w14:textId="77777777" w:rsidTr="00DF41BD">
        <w:trPr>
          <w:trHeight w:val="23"/>
        </w:trPr>
        <w:tc>
          <w:tcPr>
            <w:tcW w:w="2460" w:type="pct"/>
            <w:vAlign w:val="center"/>
          </w:tcPr>
          <w:p w14:paraId="56B24C6B" w14:textId="77777777" w:rsidR="00F76C73" w:rsidRPr="00C13371" w:rsidRDefault="00F76C73" w:rsidP="00F76C73">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12A99FD" w14:textId="229D6359" w:rsidR="00F76C73" w:rsidRPr="00F76C73" w:rsidRDefault="00425047" w:rsidP="00F76C73">
            <w:pPr>
              <w:jc w:val="center"/>
              <w:rPr>
                <w:rFonts w:ascii="Times New Roman" w:hAnsi="Times New Roman" w:cs="Times New Roman"/>
                <w:bCs/>
                <w:sz w:val="24"/>
                <w:szCs w:val="24"/>
              </w:rPr>
            </w:pPr>
            <w:r>
              <w:rPr>
                <w:rFonts w:ascii="Times New Roman" w:hAnsi="Times New Roman" w:cs="Times New Roman"/>
                <w:bCs/>
                <w:sz w:val="24"/>
                <w:szCs w:val="24"/>
              </w:rPr>
              <w:t>324</w:t>
            </w:r>
          </w:p>
        </w:tc>
        <w:tc>
          <w:tcPr>
            <w:tcW w:w="1345" w:type="pct"/>
            <w:vAlign w:val="center"/>
          </w:tcPr>
          <w:p w14:paraId="2A622EB7" w14:textId="05900A7E" w:rsidR="00F76C73" w:rsidRPr="00F76C73" w:rsidRDefault="00425047" w:rsidP="00F76C73">
            <w:pPr>
              <w:jc w:val="center"/>
              <w:rPr>
                <w:rFonts w:ascii="Times New Roman" w:hAnsi="Times New Roman" w:cs="Times New Roman"/>
                <w:bCs/>
                <w:sz w:val="24"/>
                <w:szCs w:val="24"/>
              </w:rPr>
            </w:pPr>
            <w:r>
              <w:rPr>
                <w:rFonts w:ascii="Times New Roman" w:hAnsi="Times New Roman" w:cs="Times New Roman"/>
                <w:bCs/>
                <w:sz w:val="24"/>
                <w:szCs w:val="24"/>
              </w:rPr>
              <w:t>324</w:t>
            </w:r>
          </w:p>
        </w:tc>
      </w:tr>
      <w:tr w:rsidR="00F76C73" w:rsidRPr="000E591D" w14:paraId="3DFC8064" w14:textId="77777777" w:rsidTr="00DF41BD">
        <w:trPr>
          <w:trHeight w:val="23"/>
        </w:trPr>
        <w:tc>
          <w:tcPr>
            <w:tcW w:w="2460" w:type="pct"/>
            <w:vAlign w:val="center"/>
          </w:tcPr>
          <w:p w14:paraId="0783EEF7" w14:textId="77777777" w:rsidR="00F76C73" w:rsidRPr="00C13371" w:rsidRDefault="00F76C73" w:rsidP="00F76C73">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04D7A979" w:rsidR="00F76C73" w:rsidRPr="00F76C73" w:rsidRDefault="00425047" w:rsidP="00F76C73">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345" w:type="pct"/>
            <w:vAlign w:val="center"/>
          </w:tcPr>
          <w:p w14:paraId="3DDC0D71" w14:textId="12BBA921" w:rsidR="00F76C73" w:rsidRPr="00F76C73" w:rsidRDefault="00425047" w:rsidP="00F76C73">
            <w:pPr>
              <w:jc w:val="center"/>
              <w:rPr>
                <w:rFonts w:ascii="Times New Roman" w:hAnsi="Times New Roman" w:cs="Times New Roman"/>
                <w:bCs/>
                <w:sz w:val="24"/>
                <w:szCs w:val="24"/>
              </w:rPr>
            </w:pPr>
            <w:r>
              <w:rPr>
                <w:rFonts w:ascii="Times New Roman" w:hAnsi="Times New Roman" w:cs="Times New Roman"/>
                <w:bCs/>
                <w:sz w:val="24"/>
                <w:szCs w:val="24"/>
              </w:rPr>
              <w:t>180</w:t>
            </w:r>
          </w:p>
        </w:tc>
      </w:tr>
      <w:tr w:rsidR="00F76C73" w:rsidRPr="000E591D" w14:paraId="5DAC4275" w14:textId="77777777" w:rsidTr="00DF41BD">
        <w:trPr>
          <w:trHeight w:val="23"/>
        </w:trPr>
        <w:tc>
          <w:tcPr>
            <w:tcW w:w="2460" w:type="pct"/>
            <w:vAlign w:val="center"/>
          </w:tcPr>
          <w:p w14:paraId="1AD65C17" w14:textId="77777777" w:rsidR="00F76C73" w:rsidRPr="00C13371" w:rsidRDefault="00F76C73" w:rsidP="00F76C73">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4D61B046" w:rsidR="00F76C73" w:rsidRPr="00F76C73" w:rsidRDefault="00F76C73" w:rsidP="00F76C73">
            <w:pPr>
              <w:jc w:val="center"/>
              <w:rPr>
                <w:rFonts w:ascii="Times New Roman" w:hAnsi="Times New Roman" w:cs="Times New Roman"/>
                <w:bCs/>
                <w:sz w:val="24"/>
                <w:szCs w:val="24"/>
              </w:rPr>
            </w:pPr>
            <w:r w:rsidRPr="00F76C73">
              <w:rPr>
                <w:rFonts w:ascii="Times New Roman" w:hAnsi="Times New Roman" w:cs="Times New Roman"/>
                <w:bCs/>
                <w:sz w:val="24"/>
                <w:szCs w:val="24"/>
              </w:rPr>
              <w:t>144</w:t>
            </w:r>
          </w:p>
        </w:tc>
        <w:tc>
          <w:tcPr>
            <w:tcW w:w="1345" w:type="pct"/>
            <w:vAlign w:val="center"/>
          </w:tcPr>
          <w:p w14:paraId="4E8BA0FF" w14:textId="634C47E3" w:rsidR="00F76C73" w:rsidRPr="00F76C73" w:rsidRDefault="00F76C73" w:rsidP="00F76C73">
            <w:pPr>
              <w:jc w:val="center"/>
              <w:rPr>
                <w:rFonts w:ascii="Times New Roman" w:hAnsi="Times New Roman" w:cs="Times New Roman"/>
                <w:bCs/>
                <w:sz w:val="24"/>
                <w:szCs w:val="24"/>
              </w:rPr>
            </w:pPr>
            <w:r w:rsidRPr="00F76C73">
              <w:rPr>
                <w:rFonts w:ascii="Times New Roman" w:hAnsi="Times New Roman" w:cs="Times New Roman"/>
                <w:bCs/>
                <w:sz w:val="24"/>
                <w:szCs w:val="24"/>
              </w:rPr>
              <w:t>144</w:t>
            </w:r>
          </w:p>
        </w:tc>
      </w:tr>
      <w:tr w:rsidR="00E52263" w:rsidRPr="000E591D" w14:paraId="5472E0DC" w14:textId="77777777" w:rsidTr="00DF41BD">
        <w:trPr>
          <w:trHeight w:val="23"/>
        </w:trPr>
        <w:tc>
          <w:tcPr>
            <w:tcW w:w="2460" w:type="pct"/>
            <w:vAlign w:val="center"/>
          </w:tcPr>
          <w:p w14:paraId="347E6AF4" w14:textId="77777777" w:rsidR="00E52263" w:rsidRPr="00C13371" w:rsidRDefault="00E52263"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562A22BD" w:rsidR="00E52263" w:rsidRPr="00F76C73" w:rsidRDefault="00425047" w:rsidP="00DF41BD">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7482AEA5" w14:textId="36332984" w:rsidR="00E52263" w:rsidRPr="00F76C73" w:rsidRDefault="00425047" w:rsidP="00DF41B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2263" w:rsidRPr="00257255" w14:paraId="1B09F0D6" w14:textId="77777777" w:rsidTr="00DF41BD">
        <w:trPr>
          <w:trHeight w:val="23"/>
        </w:trPr>
        <w:tc>
          <w:tcPr>
            <w:tcW w:w="2460" w:type="pct"/>
            <w:vAlign w:val="center"/>
          </w:tcPr>
          <w:p w14:paraId="56292792" w14:textId="77777777" w:rsidR="00E52263" w:rsidRPr="00C13371" w:rsidRDefault="00E52263"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7ED5C067" w:rsidR="00E52263" w:rsidRPr="00F76C73" w:rsidRDefault="00DF41BD" w:rsidP="00DF41BD">
            <w:pPr>
              <w:jc w:val="center"/>
              <w:rPr>
                <w:rFonts w:ascii="Times New Roman" w:hAnsi="Times New Roman" w:cs="Times New Roman"/>
                <w:b/>
                <w:sz w:val="24"/>
                <w:szCs w:val="24"/>
              </w:rPr>
            </w:pPr>
            <w:r>
              <w:rPr>
                <w:rFonts w:ascii="Times New Roman" w:hAnsi="Times New Roman" w:cs="Times New Roman"/>
                <w:b/>
                <w:sz w:val="24"/>
                <w:szCs w:val="24"/>
              </w:rPr>
              <w:t>534</w:t>
            </w:r>
          </w:p>
        </w:tc>
        <w:tc>
          <w:tcPr>
            <w:tcW w:w="1345" w:type="pct"/>
            <w:vAlign w:val="center"/>
          </w:tcPr>
          <w:p w14:paraId="3FFE54D9" w14:textId="63F9C68C" w:rsidR="00E52263" w:rsidRPr="00F76C73" w:rsidRDefault="00425047" w:rsidP="00DF41BD">
            <w:pPr>
              <w:jc w:val="center"/>
              <w:rPr>
                <w:rFonts w:ascii="Times New Roman" w:hAnsi="Times New Roman" w:cs="Times New Roman"/>
                <w:b/>
                <w:sz w:val="24"/>
                <w:szCs w:val="24"/>
              </w:rPr>
            </w:pPr>
            <w:r>
              <w:rPr>
                <w:rFonts w:ascii="Times New Roman" w:hAnsi="Times New Roman" w:cs="Times New Roman"/>
                <w:b/>
                <w:sz w:val="24"/>
                <w:szCs w:val="24"/>
              </w:rPr>
              <w:t>394</w:t>
            </w:r>
          </w:p>
        </w:tc>
      </w:tr>
      <w:bookmarkEnd w:id="35"/>
    </w:tbl>
    <w:p w14:paraId="5DD891DC" w14:textId="6B4583FB" w:rsidR="00E52263" w:rsidRDefault="00E52263"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36" w:name="_Toc150695625"/>
      <w:bookmarkStart w:id="37" w:name="_Toc202441198"/>
      <w:bookmarkStart w:id="38" w:name="_Toc202441242"/>
      <w:bookmarkStart w:id="39" w:name="_Toc202441286"/>
      <w:bookmarkStart w:id="40" w:name="_Toc202441330"/>
      <w:r w:rsidRPr="000156CF">
        <w:rPr>
          <w:rFonts w:ascii="Times New Roman" w:hAnsi="Times New Roman"/>
        </w:rPr>
        <w:lastRenderedPageBreak/>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36"/>
      <w:bookmarkEnd w:id="37"/>
      <w:bookmarkEnd w:id="38"/>
      <w:bookmarkEnd w:id="39"/>
      <w:bookmarkEnd w:id="40"/>
      <w:r w:rsidRPr="000156CF">
        <w:rPr>
          <w:rFonts w:ascii="Times New Roman" w:hAnsi="Times New Roman"/>
        </w:rPr>
        <w:t xml:space="preserve">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2901"/>
        <w:gridCol w:w="1019"/>
        <w:gridCol w:w="726"/>
        <w:gridCol w:w="726"/>
        <w:gridCol w:w="578"/>
        <w:gridCol w:w="436"/>
        <w:gridCol w:w="436"/>
        <w:gridCol w:w="726"/>
        <w:gridCol w:w="722"/>
      </w:tblGrid>
      <w:tr w:rsidR="002430E5" w:rsidRPr="00C63897" w14:paraId="6F87E685" w14:textId="77777777" w:rsidTr="002430E5">
        <w:trPr>
          <w:cantSplit/>
          <w:trHeight w:val="3271"/>
        </w:trPr>
        <w:tc>
          <w:tcPr>
            <w:tcW w:w="867" w:type="pct"/>
            <w:tcBorders>
              <w:bottom w:val="single" w:sz="4" w:space="0" w:color="auto"/>
            </w:tcBorders>
          </w:tcPr>
          <w:p w14:paraId="64CDAFAF" w14:textId="77777777" w:rsidR="00E52263" w:rsidRPr="002430E5" w:rsidRDefault="00E52263" w:rsidP="00DF41BD">
            <w:pPr>
              <w:suppressAutoHyphens/>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sz w:val="24"/>
                <w:szCs w:val="24"/>
                <w:lang w:eastAsia="ru-RU"/>
              </w:rPr>
              <w:t>Код ОК, ПК</w:t>
            </w:r>
          </w:p>
        </w:tc>
        <w:tc>
          <w:tcPr>
            <w:tcW w:w="1449" w:type="pct"/>
            <w:tcBorders>
              <w:bottom w:val="single" w:sz="4" w:space="0" w:color="auto"/>
            </w:tcBorders>
            <w:vAlign w:val="center"/>
          </w:tcPr>
          <w:p w14:paraId="41D9AA4F" w14:textId="77777777" w:rsidR="00E52263" w:rsidRPr="002430E5" w:rsidRDefault="00E52263" w:rsidP="00DF41BD">
            <w:pPr>
              <w:suppressAutoHyphens/>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sz w:val="24"/>
                <w:szCs w:val="24"/>
                <w:lang w:eastAsia="ru-RU"/>
              </w:rPr>
              <w:t>Наименования разделов профессионального модуля</w:t>
            </w:r>
          </w:p>
        </w:tc>
        <w:tc>
          <w:tcPr>
            <w:tcW w:w="509" w:type="pct"/>
            <w:tcBorders>
              <w:bottom w:val="single" w:sz="4" w:space="0" w:color="auto"/>
            </w:tcBorders>
            <w:vAlign w:val="center"/>
          </w:tcPr>
          <w:p w14:paraId="56677B74" w14:textId="77777777" w:rsidR="00E52263" w:rsidRPr="002430E5" w:rsidRDefault="00E52263" w:rsidP="00DF41BD">
            <w:pPr>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iCs/>
                <w:sz w:val="24"/>
                <w:szCs w:val="24"/>
                <w:lang w:eastAsia="ru-RU"/>
              </w:rPr>
              <w:t>Всего, час.</w:t>
            </w:r>
          </w:p>
        </w:tc>
        <w:tc>
          <w:tcPr>
            <w:tcW w:w="363" w:type="pct"/>
            <w:tcBorders>
              <w:bottom w:val="single" w:sz="4" w:space="0" w:color="auto"/>
            </w:tcBorders>
            <w:textDirection w:val="btLr"/>
            <w:vAlign w:val="center"/>
          </w:tcPr>
          <w:p w14:paraId="5AF7FA6A" w14:textId="77777777" w:rsidR="00E52263" w:rsidRPr="002430E5" w:rsidRDefault="00E52263" w:rsidP="00DF41BD">
            <w:pPr>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iCs/>
                <w:sz w:val="24"/>
                <w:szCs w:val="24"/>
                <w:lang w:eastAsia="ru-RU"/>
              </w:rPr>
              <w:t>В т.ч. в форме практической подготовки</w:t>
            </w:r>
          </w:p>
        </w:tc>
        <w:tc>
          <w:tcPr>
            <w:tcW w:w="363" w:type="pct"/>
            <w:shd w:val="clear" w:color="auto" w:fill="D9D9D9" w:themeFill="background1" w:themeFillShade="D9"/>
            <w:textDirection w:val="btLr"/>
            <w:vAlign w:val="center"/>
          </w:tcPr>
          <w:p w14:paraId="764E9636" w14:textId="77777777" w:rsidR="00E52263" w:rsidRPr="002430E5" w:rsidRDefault="00E52263" w:rsidP="00DF41BD">
            <w:pPr>
              <w:suppressAutoHyphens/>
              <w:ind w:left="113" w:right="113"/>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sz w:val="24"/>
                <w:szCs w:val="24"/>
                <w:lang w:eastAsia="ru-RU"/>
              </w:rPr>
              <w:t>Обучение по МДК, в т.ч.:</w:t>
            </w:r>
          </w:p>
        </w:tc>
        <w:tc>
          <w:tcPr>
            <w:tcW w:w="289" w:type="pct"/>
            <w:textDirection w:val="btLr"/>
            <w:vAlign w:val="center"/>
          </w:tcPr>
          <w:p w14:paraId="3FE5906D" w14:textId="77777777" w:rsidR="00E52263" w:rsidRPr="002430E5" w:rsidRDefault="00E52263" w:rsidP="00DF41BD">
            <w:pPr>
              <w:suppressAutoHyphens/>
              <w:jc w:val="center"/>
              <w:rPr>
                <w:rFonts w:ascii="Times New Roman" w:eastAsia="Times New Roman" w:hAnsi="Times New Roman" w:cs="Times New Roman"/>
                <w:sz w:val="24"/>
                <w:szCs w:val="24"/>
                <w:lang w:eastAsia="ru-RU"/>
              </w:rPr>
            </w:pPr>
            <w:r w:rsidRPr="002430E5">
              <w:rPr>
                <w:rFonts w:ascii="Times New Roman" w:hAnsi="Times New Roman" w:cs="Times New Roman"/>
                <w:bCs/>
                <w:sz w:val="24"/>
                <w:szCs w:val="24"/>
              </w:rPr>
              <w:t>Учебные занятия</w:t>
            </w:r>
          </w:p>
        </w:tc>
        <w:tc>
          <w:tcPr>
            <w:tcW w:w="218" w:type="pct"/>
            <w:textDirection w:val="btLr"/>
            <w:vAlign w:val="center"/>
          </w:tcPr>
          <w:p w14:paraId="64E27458" w14:textId="77777777" w:rsidR="00E52263" w:rsidRPr="002430E5" w:rsidRDefault="00E52263" w:rsidP="00DF41BD">
            <w:pPr>
              <w:suppressAutoHyphens/>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sz w:val="24"/>
                <w:szCs w:val="24"/>
                <w:lang w:eastAsia="ru-RU"/>
              </w:rPr>
              <w:t>Курсовая работа (проект)</w:t>
            </w:r>
          </w:p>
        </w:tc>
        <w:tc>
          <w:tcPr>
            <w:tcW w:w="218" w:type="pct"/>
            <w:textDirection w:val="btLr"/>
            <w:vAlign w:val="center"/>
          </w:tcPr>
          <w:p w14:paraId="5E96507F" w14:textId="77777777" w:rsidR="00E52263" w:rsidRPr="002430E5" w:rsidRDefault="00E52263" w:rsidP="00DF41BD">
            <w:pPr>
              <w:suppressAutoHyphens/>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sz w:val="24"/>
                <w:szCs w:val="24"/>
                <w:lang w:eastAsia="ru-RU"/>
              </w:rPr>
              <w:t>Самостоятельная работа</w:t>
            </w:r>
            <w:r w:rsidRPr="002430E5">
              <w:rPr>
                <w:rFonts w:ascii="Times New Roman" w:eastAsia="Times New Roman" w:hAnsi="Times New Roman" w:cs="Times New Roman"/>
                <w:i/>
                <w:sz w:val="24"/>
                <w:szCs w:val="24"/>
                <w:vertAlign w:val="superscript"/>
                <w:lang w:eastAsia="ru-RU"/>
              </w:rPr>
              <w:footnoteReference w:id="2"/>
            </w:r>
          </w:p>
        </w:tc>
        <w:tc>
          <w:tcPr>
            <w:tcW w:w="363" w:type="pct"/>
            <w:shd w:val="clear" w:color="auto" w:fill="D9D9D9" w:themeFill="background1" w:themeFillShade="D9"/>
            <w:textDirection w:val="btLr"/>
            <w:vAlign w:val="center"/>
          </w:tcPr>
          <w:p w14:paraId="479B13FE" w14:textId="77777777" w:rsidR="00E52263" w:rsidRPr="002430E5" w:rsidRDefault="00E52263" w:rsidP="00DF41BD">
            <w:pPr>
              <w:suppressAutoHyphens/>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sz w:val="24"/>
                <w:szCs w:val="24"/>
                <w:lang w:eastAsia="ru-RU"/>
              </w:rPr>
              <w:t>Учебная практика</w:t>
            </w:r>
          </w:p>
        </w:tc>
        <w:tc>
          <w:tcPr>
            <w:tcW w:w="362" w:type="pct"/>
            <w:shd w:val="clear" w:color="auto" w:fill="D9D9D9" w:themeFill="background1" w:themeFillShade="D9"/>
            <w:textDirection w:val="btLr"/>
          </w:tcPr>
          <w:p w14:paraId="235ADAC8" w14:textId="77777777" w:rsidR="00E52263" w:rsidRPr="002430E5" w:rsidRDefault="00E52263" w:rsidP="00DF41BD">
            <w:pPr>
              <w:suppressAutoHyphens/>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sz w:val="24"/>
                <w:szCs w:val="24"/>
                <w:lang w:eastAsia="ru-RU"/>
              </w:rPr>
              <w:t>Производственная практика</w:t>
            </w:r>
          </w:p>
        </w:tc>
      </w:tr>
      <w:tr w:rsidR="002430E5" w:rsidRPr="005643D7" w14:paraId="1E0380C1" w14:textId="77777777" w:rsidTr="002430E5">
        <w:trPr>
          <w:cantSplit/>
          <w:trHeight w:val="73"/>
        </w:trPr>
        <w:tc>
          <w:tcPr>
            <w:tcW w:w="867" w:type="pct"/>
            <w:tcBorders>
              <w:bottom w:val="single" w:sz="4" w:space="0" w:color="auto"/>
            </w:tcBorders>
            <w:vAlign w:val="center"/>
          </w:tcPr>
          <w:p w14:paraId="4BA3818A" w14:textId="77777777" w:rsidR="00E52263" w:rsidRPr="002430E5" w:rsidRDefault="00E52263" w:rsidP="00DF41BD">
            <w:pPr>
              <w:suppressAutoHyphens/>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sz w:val="24"/>
                <w:szCs w:val="24"/>
                <w:lang w:eastAsia="ru-RU"/>
              </w:rPr>
              <w:t>1</w:t>
            </w:r>
          </w:p>
        </w:tc>
        <w:tc>
          <w:tcPr>
            <w:tcW w:w="1449" w:type="pct"/>
            <w:tcBorders>
              <w:bottom w:val="single" w:sz="4" w:space="0" w:color="auto"/>
            </w:tcBorders>
            <w:vAlign w:val="center"/>
          </w:tcPr>
          <w:p w14:paraId="5AAD6379" w14:textId="77777777" w:rsidR="00E52263" w:rsidRPr="002430E5" w:rsidRDefault="00E52263" w:rsidP="00DF41BD">
            <w:pPr>
              <w:suppressAutoHyphens/>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iCs/>
                <w:sz w:val="24"/>
                <w:szCs w:val="24"/>
                <w:lang w:eastAsia="ru-RU"/>
              </w:rPr>
              <w:t>2</w:t>
            </w:r>
          </w:p>
        </w:tc>
        <w:tc>
          <w:tcPr>
            <w:tcW w:w="509" w:type="pct"/>
            <w:tcBorders>
              <w:bottom w:val="single" w:sz="4" w:space="0" w:color="auto"/>
            </w:tcBorders>
            <w:vAlign w:val="center"/>
          </w:tcPr>
          <w:p w14:paraId="48CDF8B7" w14:textId="77777777" w:rsidR="00E52263" w:rsidRPr="002430E5" w:rsidRDefault="00E52263" w:rsidP="00DF41BD">
            <w:pPr>
              <w:jc w:val="center"/>
              <w:rPr>
                <w:rFonts w:ascii="Times New Roman" w:eastAsia="Times New Roman" w:hAnsi="Times New Roman" w:cs="Times New Roman"/>
                <w:iCs/>
                <w:sz w:val="24"/>
                <w:szCs w:val="24"/>
                <w:lang w:eastAsia="ru-RU"/>
              </w:rPr>
            </w:pPr>
            <w:r w:rsidRPr="002430E5">
              <w:rPr>
                <w:rFonts w:ascii="Times New Roman" w:eastAsia="Times New Roman" w:hAnsi="Times New Roman" w:cs="Times New Roman"/>
                <w:iCs/>
                <w:sz w:val="24"/>
                <w:szCs w:val="24"/>
                <w:lang w:eastAsia="ru-RU"/>
              </w:rPr>
              <w:t>3</w:t>
            </w:r>
          </w:p>
        </w:tc>
        <w:tc>
          <w:tcPr>
            <w:tcW w:w="363" w:type="pct"/>
            <w:tcBorders>
              <w:bottom w:val="single" w:sz="4" w:space="0" w:color="auto"/>
            </w:tcBorders>
            <w:vAlign w:val="center"/>
          </w:tcPr>
          <w:p w14:paraId="20CB6391" w14:textId="77777777" w:rsidR="00E52263" w:rsidRPr="002430E5" w:rsidRDefault="00E52263" w:rsidP="00DF41BD">
            <w:pPr>
              <w:jc w:val="center"/>
              <w:rPr>
                <w:rFonts w:ascii="Times New Roman" w:eastAsia="Times New Roman" w:hAnsi="Times New Roman" w:cs="Times New Roman"/>
                <w:iCs/>
                <w:sz w:val="24"/>
                <w:szCs w:val="24"/>
                <w:lang w:eastAsia="ru-RU"/>
              </w:rPr>
            </w:pPr>
            <w:r w:rsidRPr="002430E5">
              <w:rPr>
                <w:rFonts w:ascii="Times New Roman" w:eastAsia="Times New Roman" w:hAnsi="Times New Roman" w:cs="Times New Roman"/>
                <w:sz w:val="24"/>
                <w:szCs w:val="24"/>
                <w:lang w:eastAsia="ru-RU"/>
              </w:rPr>
              <w:t>4</w:t>
            </w:r>
          </w:p>
        </w:tc>
        <w:tc>
          <w:tcPr>
            <w:tcW w:w="363" w:type="pct"/>
            <w:shd w:val="clear" w:color="auto" w:fill="D9D9D9" w:themeFill="background1" w:themeFillShade="D9"/>
            <w:vAlign w:val="center"/>
          </w:tcPr>
          <w:p w14:paraId="35B77869" w14:textId="77777777" w:rsidR="00E52263" w:rsidRPr="002430E5" w:rsidRDefault="00E52263" w:rsidP="00DF41BD">
            <w:pPr>
              <w:suppressAutoHyphens/>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sz w:val="24"/>
                <w:szCs w:val="24"/>
                <w:lang w:eastAsia="ru-RU"/>
              </w:rPr>
              <w:t>5</w:t>
            </w:r>
          </w:p>
        </w:tc>
        <w:tc>
          <w:tcPr>
            <w:tcW w:w="289" w:type="pct"/>
            <w:vAlign w:val="center"/>
          </w:tcPr>
          <w:p w14:paraId="5A93199A" w14:textId="77777777" w:rsidR="00E52263" w:rsidRPr="002430E5" w:rsidRDefault="00E52263" w:rsidP="00DF41BD">
            <w:pPr>
              <w:suppressAutoHyphens/>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color w:val="000000"/>
                <w:sz w:val="24"/>
                <w:szCs w:val="24"/>
                <w:lang w:eastAsia="ru-RU"/>
              </w:rPr>
              <w:t>6</w:t>
            </w:r>
          </w:p>
        </w:tc>
        <w:tc>
          <w:tcPr>
            <w:tcW w:w="218" w:type="pct"/>
            <w:vAlign w:val="center"/>
          </w:tcPr>
          <w:p w14:paraId="584A1165" w14:textId="77777777" w:rsidR="00E52263" w:rsidRPr="002430E5" w:rsidRDefault="00E52263" w:rsidP="00DF41BD">
            <w:pPr>
              <w:suppressAutoHyphens/>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sz w:val="24"/>
                <w:szCs w:val="24"/>
                <w:lang w:eastAsia="ru-RU"/>
              </w:rPr>
              <w:t>7</w:t>
            </w:r>
          </w:p>
        </w:tc>
        <w:tc>
          <w:tcPr>
            <w:tcW w:w="218" w:type="pct"/>
            <w:vAlign w:val="center"/>
          </w:tcPr>
          <w:p w14:paraId="2C8A3179" w14:textId="77777777" w:rsidR="00E52263" w:rsidRPr="002430E5" w:rsidRDefault="00E52263" w:rsidP="00DF41BD">
            <w:pPr>
              <w:suppressAutoHyphens/>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sz w:val="24"/>
                <w:szCs w:val="24"/>
                <w:lang w:eastAsia="ru-RU"/>
              </w:rPr>
              <w:t>8</w:t>
            </w:r>
          </w:p>
        </w:tc>
        <w:tc>
          <w:tcPr>
            <w:tcW w:w="363" w:type="pct"/>
            <w:shd w:val="clear" w:color="auto" w:fill="D9D9D9" w:themeFill="background1" w:themeFillShade="D9"/>
          </w:tcPr>
          <w:p w14:paraId="4C98CA5E" w14:textId="77777777" w:rsidR="00E52263" w:rsidRPr="002430E5" w:rsidRDefault="00E52263" w:rsidP="00DF41BD">
            <w:pPr>
              <w:suppressAutoHyphens/>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sz w:val="24"/>
                <w:szCs w:val="24"/>
                <w:lang w:eastAsia="ru-RU"/>
              </w:rPr>
              <w:t>9</w:t>
            </w:r>
          </w:p>
        </w:tc>
        <w:tc>
          <w:tcPr>
            <w:tcW w:w="362" w:type="pct"/>
            <w:shd w:val="clear" w:color="auto" w:fill="D9D9D9" w:themeFill="background1" w:themeFillShade="D9"/>
          </w:tcPr>
          <w:p w14:paraId="1C986911" w14:textId="77777777" w:rsidR="00E52263" w:rsidRPr="002430E5" w:rsidRDefault="00E52263" w:rsidP="00DF41BD">
            <w:pPr>
              <w:suppressAutoHyphens/>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sz w:val="24"/>
                <w:szCs w:val="24"/>
                <w:lang w:eastAsia="ru-RU"/>
              </w:rPr>
              <w:t>10</w:t>
            </w:r>
          </w:p>
        </w:tc>
      </w:tr>
      <w:tr w:rsidR="002430E5" w:rsidRPr="00C63897" w14:paraId="69946EFA" w14:textId="77777777" w:rsidTr="00425047">
        <w:tc>
          <w:tcPr>
            <w:tcW w:w="867" w:type="pct"/>
            <w:vMerge w:val="restart"/>
          </w:tcPr>
          <w:p w14:paraId="31557750" w14:textId="3ED9FA43" w:rsidR="00EF5C08" w:rsidRPr="002430E5" w:rsidRDefault="00EF5C08" w:rsidP="00EF5C08">
            <w:pPr>
              <w:contextualSpacing/>
              <w:rPr>
                <w:rFonts w:ascii="Times New Roman" w:hAnsi="Times New Roman"/>
                <w:sz w:val="24"/>
                <w:szCs w:val="24"/>
              </w:rPr>
            </w:pPr>
            <w:r w:rsidRPr="002430E5">
              <w:rPr>
                <w:rFonts w:ascii="Times New Roman" w:hAnsi="Times New Roman"/>
                <w:sz w:val="24"/>
                <w:szCs w:val="24"/>
              </w:rPr>
              <w:t>ОК 01- ОК 09</w:t>
            </w:r>
          </w:p>
          <w:p w14:paraId="1718EC9B" w14:textId="77777777" w:rsidR="00EF5C08" w:rsidRPr="002430E5" w:rsidRDefault="00EF5C08" w:rsidP="00EF5C08">
            <w:pPr>
              <w:contextualSpacing/>
              <w:rPr>
                <w:rStyle w:val="afb"/>
                <w:i w:val="0"/>
                <w:sz w:val="24"/>
                <w:szCs w:val="24"/>
              </w:rPr>
            </w:pPr>
            <w:r w:rsidRPr="002430E5">
              <w:rPr>
                <w:rStyle w:val="afb"/>
                <w:i w:val="0"/>
                <w:sz w:val="24"/>
                <w:szCs w:val="24"/>
              </w:rPr>
              <w:t>ПК 1.1</w:t>
            </w:r>
          </w:p>
          <w:p w14:paraId="3239BE77" w14:textId="77777777" w:rsidR="00EF5C08" w:rsidRPr="002430E5" w:rsidRDefault="00EF5C08" w:rsidP="00EF5C08">
            <w:pPr>
              <w:contextualSpacing/>
              <w:rPr>
                <w:rStyle w:val="afb"/>
                <w:i w:val="0"/>
                <w:sz w:val="24"/>
                <w:szCs w:val="24"/>
              </w:rPr>
            </w:pPr>
            <w:r w:rsidRPr="002430E5">
              <w:rPr>
                <w:rStyle w:val="afb"/>
                <w:i w:val="0"/>
                <w:sz w:val="24"/>
                <w:szCs w:val="24"/>
              </w:rPr>
              <w:t>ПК 1.2</w:t>
            </w:r>
          </w:p>
          <w:p w14:paraId="6C4CB1FF" w14:textId="77777777" w:rsidR="00EF5C08" w:rsidRPr="002430E5" w:rsidRDefault="00EF5C08" w:rsidP="00EF5C08">
            <w:pPr>
              <w:contextualSpacing/>
              <w:rPr>
                <w:rStyle w:val="afb"/>
                <w:i w:val="0"/>
                <w:sz w:val="24"/>
                <w:szCs w:val="24"/>
              </w:rPr>
            </w:pPr>
            <w:r w:rsidRPr="002430E5">
              <w:rPr>
                <w:rStyle w:val="afb"/>
                <w:i w:val="0"/>
                <w:sz w:val="24"/>
                <w:szCs w:val="24"/>
              </w:rPr>
              <w:t>ПК 1.3</w:t>
            </w:r>
          </w:p>
          <w:p w14:paraId="55556A83" w14:textId="77777777" w:rsidR="00EF5C08" w:rsidRPr="002430E5" w:rsidRDefault="00EF5C08" w:rsidP="00EF5C08">
            <w:pPr>
              <w:contextualSpacing/>
              <w:rPr>
                <w:rStyle w:val="afb"/>
                <w:b/>
                <w:bCs/>
                <w:i w:val="0"/>
                <w:sz w:val="24"/>
                <w:szCs w:val="24"/>
              </w:rPr>
            </w:pPr>
            <w:r w:rsidRPr="002430E5">
              <w:rPr>
                <w:rStyle w:val="afb"/>
                <w:i w:val="0"/>
                <w:sz w:val="24"/>
                <w:szCs w:val="24"/>
              </w:rPr>
              <w:t>ПК 1.4</w:t>
            </w:r>
          </w:p>
          <w:p w14:paraId="1A1C729C" w14:textId="36CF131A" w:rsidR="00EF5C08" w:rsidRPr="002430E5" w:rsidRDefault="00EF5C08" w:rsidP="00EF5C08">
            <w:pPr>
              <w:contextualSpacing/>
              <w:rPr>
                <w:rFonts w:ascii="Times New Roman" w:hAnsi="Times New Roman"/>
                <w:sz w:val="24"/>
                <w:szCs w:val="24"/>
              </w:rPr>
            </w:pPr>
          </w:p>
          <w:p w14:paraId="076F1BD9" w14:textId="77777777" w:rsidR="00EF5C08" w:rsidRPr="002430E5" w:rsidRDefault="00EF5C08" w:rsidP="00EF5C08">
            <w:pPr>
              <w:rPr>
                <w:rFonts w:ascii="Times New Roman" w:eastAsia="Times New Roman" w:hAnsi="Times New Roman" w:cs="Times New Roman"/>
                <w:bCs/>
                <w:sz w:val="24"/>
                <w:szCs w:val="24"/>
                <w:lang w:eastAsia="ru-RU"/>
              </w:rPr>
            </w:pPr>
          </w:p>
        </w:tc>
        <w:tc>
          <w:tcPr>
            <w:tcW w:w="1449" w:type="pct"/>
          </w:tcPr>
          <w:p w14:paraId="4C8BFBFE" w14:textId="1A187C37" w:rsidR="00EF5C08" w:rsidRPr="002430E5" w:rsidRDefault="00425047" w:rsidP="00EF5C08">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Раздел 1. Технология слесарно-</w:t>
            </w:r>
            <w:r w:rsidRPr="00425047">
              <w:rPr>
                <w:rFonts w:ascii="Times New Roman" w:eastAsia="Times New Roman" w:hAnsi="Times New Roman" w:cs="Times New Roman"/>
                <w:bCs/>
                <w:sz w:val="24"/>
                <w:szCs w:val="24"/>
                <w:lang w:eastAsia="ru-RU"/>
              </w:rPr>
              <w:t xml:space="preserve">сборочных и </w:t>
            </w:r>
            <w:proofErr w:type="spellStart"/>
            <w:r w:rsidRPr="00425047">
              <w:rPr>
                <w:rFonts w:ascii="Times New Roman" w:eastAsia="Times New Roman" w:hAnsi="Times New Roman" w:cs="Times New Roman"/>
                <w:bCs/>
                <w:sz w:val="24"/>
                <w:szCs w:val="24"/>
                <w:lang w:eastAsia="ru-RU"/>
              </w:rPr>
              <w:t>предмонтажных</w:t>
            </w:r>
            <w:proofErr w:type="spellEnd"/>
            <w:r w:rsidRPr="00425047">
              <w:rPr>
                <w:rFonts w:ascii="Times New Roman" w:eastAsia="Times New Roman" w:hAnsi="Times New Roman" w:cs="Times New Roman"/>
                <w:bCs/>
                <w:sz w:val="24"/>
                <w:szCs w:val="24"/>
                <w:lang w:eastAsia="ru-RU"/>
              </w:rPr>
              <w:t xml:space="preserve"> работ                                                 </w:t>
            </w:r>
          </w:p>
        </w:tc>
        <w:tc>
          <w:tcPr>
            <w:tcW w:w="509" w:type="pct"/>
            <w:vAlign w:val="center"/>
          </w:tcPr>
          <w:p w14:paraId="314F26E7" w14:textId="4046893F" w:rsidR="00EF5C08" w:rsidRPr="002430E5" w:rsidRDefault="00425047" w:rsidP="00425047">
            <w:pPr>
              <w:jc w:val="center"/>
              <w:rPr>
                <w:rFonts w:ascii="Times New Roman" w:eastAsia="Times New Roman" w:hAnsi="Times New Roman" w:cs="Times New Roman"/>
                <w:b/>
                <w:bCs/>
                <w:sz w:val="24"/>
                <w:szCs w:val="24"/>
                <w:lang w:eastAsia="ru-RU"/>
              </w:rPr>
            </w:pPr>
            <w:r>
              <w:rPr>
                <w:rFonts w:ascii="Times New Roman" w:hAnsi="Times New Roman"/>
                <w:color w:val="000000"/>
                <w:sz w:val="24"/>
                <w:szCs w:val="24"/>
              </w:rPr>
              <w:t>84</w:t>
            </w:r>
          </w:p>
        </w:tc>
        <w:tc>
          <w:tcPr>
            <w:tcW w:w="363" w:type="pct"/>
            <w:vAlign w:val="center"/>
          </w:tcPr>
          <w:p w14:paraId="44942769" w14:textId="6E9DC019" w:rsidR="00EF5C08" w:rsidRPr="002430E5" w:rsidRDefault="00425047" w:rsidP="00425047">
            <w:pPr>
              <w:jc w:val="center"/>
              <w:rPr>
                <w:rFonts w:ascii="Times New Roman" w:eastAsia="Times New Roman" w:hAnsi="Times New Roman" w:cs="Times New Roman"/>
                <w:b/>
                <w:sz w:val="24"/>
                <w:szCs w:val="24"/>
                <w:lang w:eastAsia="ru-RU"/>
              </w:rPr>
            </w:pPr>
            <w:r>
              <w:rPr>
                <w:rFonts w:ascii="Times New Roman" w:hAnsi="Times New Roman"/>
                <w:color w:val="000000"/>
                <w:sz w:val="24"/>
                <w:szCs w:val="24"/>
              </w:rPr>
              <w:t>34</w:t>
            </w:r>
          </w:p>
        </w:tc>
        <w:tc>
          <w:tcPr>
            <w:tcW w:w="363" w:type="pct"/>
            <w:shd w:val="clear" w:color="auto" w:fill="D9D9D9" w:themeFill="background1" w:themeFillShade="D9"/>
            <w:vAlign w:val="center"/>
          </w:tcPr>
          <w:p w14:paraId="02B8C988" w14:textId="1855DC8C" w:rsidR="00EF5C08" w:rsidRPr="002430E5" w:rsidRDefault="00425047" w:rsidP="00425047">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84</w:t>
            </w:r>
          </w:p>
        </w:tc>
        <w:tc>
          <w:tcPr>
            <w:tcW w:w="289" w:type="pct"/>
            <w:vAlign w:val="center"/>
          </w:tcPr>
          <w:p w14:paraId="0618067B" w14:textId="14893034" w:rsidR="00EF5C08" w:rsidRPr="002430E5" w:rsidRDefault="00425047" w:rsidP="0042504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218" w:type="pct"/>
            <w:vAlign w:val="center"/>
          </w:tcPr>
          <w:p w14:paraId="62BD4645" w14:textId="5D6FB5FF" w:rsidR="00EF5C08" w:rsidRPr="002430E5" w:rsidRDefault="00425047" w:rsidP="00425047">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w:t>
            </w:r>
          </w:p>
        </w:tc>
        <w:tc>
          <w:tcPr>
            <w:tcW w:w="218" w:type="pct"/>
            <w:vAlign w:val="center"/>
          </w:tcPr>
          <w:p w14:paraId="123DAEA2" w14:textId="764FEE37" w:rsidR="00EF5C08" w:rsidRPr="002430E5" w:rsidRDefault="00425047" w:rsidP="0042504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3" w:type="pct"/>
            <w:shd w:val="clear" w:color="auto" w:fill="D9D9D9" w:themeFill="background1" w:themeFillShade="D9"/>
            <w:vAlign w:val="center"/>
          </w:tcPr>
          <w:p w14:paraId="636144C8" w14:textId="77777777" w:rsidR="00EF5C08" w:rsidRPr="002430E5" w:rsidRDefault="00EF5C08" w:rsidP="00425047">
            <w:pPr>
              <w:jc w:val="center"/>
              <w:rPr>
                <w:rFonts w:ascii="Times New Roman" w:eastAsia="Times New Roman" w:hAnsi="Times New Roman" w:cs="Times New Roman"/>
                <w:b/>
                <w:bCs/>
                <w:sz w:val="24"/>
                <w:szCs w:val="24"/>
                <w:lang w:eastAsia="ru-RU"/>
              </w:rPr>
            </w:pPr>
          </w:p>
        </w:tc>
        <w:tc>
          <w:tcPr>
            <w:tcW w:w="362" w:type="pct"/>
            <w:shd w:val="clear" w:color="auto" w:fill="D9D9D9" w:themeFill="background1" w:themeFillShade="D9"/>
            <w:vAlign w:val="center"/>
          </w:tcPr>
          <w:p w14:paraId="259894E2" w14:textId="77777777" w:rsidR="00EF5C08" w:rsidRPr="002430E5" w:rsidRDefault="00EF5C08" w:rsidP="00425047">
            <w:pPr>
              <w:jc w:val="center"/>
              <w:rPr>
                <w:rFonts w:ascii="Times New Roman" w:eastAsia="Times New Roman" w:hAnsi="Times New Roman" w:cs="Times New Roman"/>
                <w:b/>
                <w:bCs/>
                <w:sz w:val="24"/>
                <w:szCs w:val="24"/>
                <w:lang w:eastAsia="ru-RU"/>
              </w:rPr>
            </w:pPr>
          </w:p>
        </w:tc>
      </w:tr>
      <w:tr w:rsidR="00425047" w:rsidRPr="00C63897" w14:paraId="0E7BAB43" w14:textId="77777777" w:rsidTr="00425047">
        <w:tc>
          <w:tcPr>
            <w:tcW w:w="867" w:type="pct"/>
            <w:vMerge/>
          </w:tcPr>
          <w:p w14:paraId="4DC12021" w14:textId="77777777" w:rsidR="00425047" w:rsidRPr="002430E5" w:rsidRDefault="00425047" w:rsidP="00EF5C08">
            <w:pPr>
              <w:contextualSpacing/>
              <w:rPr>
                <w:rFonts w:ascii="Times New Roman" w:hAnsi="Times New Roman"/>
                <w:sz w:val="24"/>
                <w:szCs w:val="24"/>
              </w:rPr>
            </w:pPr>
          </w:p>
        </w:tc>
        <w:tc>
          <w:tcPr>
            <w:tcW w:w="1449" w:type="pct"/>
          </w:tcPr>
          <w:p w14:paraId="04FA6F21" w14:textId="3A258646" w:rsidR="00425047" w:rsidRPr="002430E5" w:rsidRDefault="00425047" w:rsidP="00EF5C08">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Раздел </w:t>
            </w:r>
            <w:r w:rsidRPr="00425047">
              <w:rPr>
                <w:rFonts w:ascii="Times New Roman" w:eastAsia="Times New Roman" w:hAnsi="Times New Roman" w:cs="Times New Roman"/>
                <w:bCs/>
                <w:sz w:val="24"/>
                <w:szCs w:val="24"/>
                <w:lang w:eastAsia="ru-RU"/>
              </w:rPr>
              <w:t>2. Устройство и технология монтажа судового оборудования</w:t>
            </w:r>
          </w:p>
        </w:tc>
        <w:tc>
          <w:tcPr>
            <w:tcW w:w="509" w:type="pct"/>
            <w:vAlign w:val="center"/>
          </w:tcPr>
          <w:p w14:paraId="1685F000" w14:textId="4C9CF7B5" w:rsidR="00425047" w:rsidRDefault="00425047" w:rsidP="00425047">
            <w:pPr>
              <w:jc w:val="center"/>
              <w:rPr>
                <w:rFonts w:ascii="Times New Roman" w:hAnsi="Times New Roman"/>
                <w:color w:val="000000"/>
                <w:sz w:val="24"/>
                <w:szCs w:val="24"/>
              </w:rPr>
            </w:pPr>
            <w:r>
              <w:rPr>
                <w:rFonts w:ascii="Times New Roman" w:hAnsi="Times New Roman"/>
                <w:color w:val="000000"/>
                <w:sz w:val="24"/>
                <w:szCs w:val="24"/>
              </w:rPr>
              <w:t>90</w:t>
            </w:r>
          </w:p>
        </w:tc>
        <w:tc>
          <w:tcPr>
            <w:tcW w:w="363" w:type="pct"/>
            <w:vAlign w:val="center"/>
          </w:tcPr>
          <w:p w14:paraId="2B54ED85" w14:textId="34DF83DB" w:rsidR="00425047" w:rsidRDefault="00425047" w:rsidP="00425047">
            <w:pPr>
              <w:jc w:val="center"/>
              <w:rPr>
                <w:rFonts w:ascii="Times New Roman" w:hAnsi="Times New Roman"/>
                <w:color w:val="000000"/>
                <w:sz w:val="24"/>
                <w:szCs w:val="24"/>
              </w:rPr>
            </w:pPr>
            <w:r>
              <w:rPr>
                <w:rFonts w:ascii="Times New Roman" w:hAnsi="Times New Roman"/>
                <w:color w:val="000000"/>
                <w:sz w:val="24"/>
                <w:szCs w:val="24"/>
              </w:rPr>
              <w:t>36</w:t>
            </w:r>
          </w:p>
        </w:tc>
        <w:tc>
          <w:tcPr>
            <w:tcW w:w="363" w:type="pct"/>
            <w:shd w:val="clear" w:color="auto" w:fill="D9D9D9" w:themeFill="background1" w:themeFillShade="D9"/>
            <w:vAlign w:val="center"/>
          </w:tcPr>
          <w:p w14:paraId="7428BFA9" w14:textId="6E0B0870" w:rsidR="00425047" w:rsidRDefault="00425047" w:rsidP="00425047">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90</w:t>
            </w:r>
          </w:p>
        </w:tc>
        <w:tc>
          <w:tcPr>
            <w:tcW w:w="289" w:type="pct"/>
            <w:vAlign w:val="center"/>
          </w:tcPr>
          <w:p w14:paraId="5A4DA703" w14:textId="384FB0D1" w:rsidR="00425047" w:rsidRDefault="00425047" w:rsidP="0042504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218" w:type="pct"/>
            <w:vAlign w:val="center"/>
          </w:tcPr>
          <w:p w14:paraId="700CF83A" w14:textId="643F0CC7" w:rsidR="00425047" w:rsidRDefault="00425047" w:rsidP="0042504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18" w:type="pct"/>
            <w:vAlign w:val="center"/>
          </w:tcPr>
          <w:p w14:paraId="3C9BB69E" w14:textId="61DA19BD" w:rsidR="00425047" w:rsidRDefault="00425047" w:rsidP="0042504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3" w:type="pct"/>
            <w:shd w:val="clear" w:color="auto" w:fill="D9D9D9" w:themeFill="background1" w:themeFillShade="D9"/>
            <w:vAlign w:val="center"/>
          </w:tcPr>
          <w:p w14:paraId="3CB99474" w14:textId="77777777" w:rsidR="00425047" w:rsidRPr="002430E5" w:rsidRDefault="00425047" w:rsidP="00425047">
            <w:pPr>
              <w:jc w:val="center"/>
              <w:rPr>
                <w:rFonts w:ascii="Times New Roman" w:eastAsia="Times New Roman" w:hAnsi="Times New Roman" w:cs="Times New Roman"/>
                <w:b/>
                <w:bCs/>
                <w:sz w:val="24"/>
                <w:szCs w:val="24"/>
                <w:lang w:eastAsia="ru-RU"/>
              </w:rPr>
            </w:pPr>
          </w:p>
        </w:tc>
        <w:tc>
          <w:tcPr>
            <w:tcW w:w="362" w:type="pct"/>
            <w:shd w:val="clear" w:color="auto" w:fill="D9D9D9" w:themeFill="background1" w:themeFillShade="D9"/>
            <w:vAlign w:val="center"/>
          </w:tcPr>
          <w:p w14:paraId="368103CD" w14:textId="77777777" w:rsidR="00425047" w:rsidRPr="002430E5" w:rsidRDefault="00425047" w:rsidP="00425047">
            <w:pPr>
              <w:jc w:val="center"/>
              <w:rPr>
                <w:rFonts w:ascii="Times New Roman" w:eastAsia="Times New Roman" w:hAnsi="Times New Roman" w:cs="Times New Roman"/>
                <w:b/>
                <w:bCs/>
                <w:sz w:val="24"/>
                <w:szCs w:val="24"/>
                <w:lang w:eastAsia="ru-RU"/>
              </w:rPr>
            </w:pPr>
          </w:p>
        </w:tc>
      </w:tr>
      <w:tr w:rsidR="00EF5C08" w:rsidRPr="00C63897" w14:paraId="7D7DCCE8" w14:textId="77777777" w:rsidTr="00425047">
        <w:trPr>
          <w:trHeight w:val="314"/>
        </w:trPr>
        <w:tc>
          <w:tcPr>
            <w:tcW w:w="867" w:type="pct"/>
            <w:vMerge/>
          </w:tcPr>
          <w:p w14:paraId="14694963" w14:textId="77777777" w:rsidR="00EF5C08" w:rsidRPr="002430E5" w:rsidRDefault="00EF5C08" w:rsidP="00EF5C08">
            <w:pPr>
              <w:rPr>
                <w:rFonts w:ascii="Times New Roman" w:eastAsia="Times New Roman" w:hAnsi="Times New Roman" w:cs="Times New Roman"/>
                <w:bCs/>
                <w:sz w:val="24"/>
                <w:szCs w:val="24"/>
                <w:lang w:eastAsia="ru-RU"/>
              </w:rPr>
            </w:pPr>
          </w:p>
        </w:tc>
        <w:tc>
          <w:tcPr>
            <w:tcW w:w="1449" w:type="pct"/>
          </w:tcPr>
          <w:p w14:paraId="263118EF" w14:textId="77777777" w:rsidR="00EF5C08" w:rsidRPr="002430E5" w:rsidRDefault="00EF5C08" w:rsidP="00EF5C08">
            <w:pPr>
              <w:rPr>
                <w:rFonts w:ascii="Times New Roman" w:eastAsia="Times New Roman" w:hAnsi="Times New Roman" w:cs="Times New Roman"/>
                <w:bCs/>
                <w:sz w:val="24"/>
                <w:szCs w:val="24"/>
                <w:lang w:eastAsia="ru-RU"/>
              </w:rPr>
            </w:pPr>
            <w:r w:rsidRPr="002430E5">
              <w:rPr>
                <w:rFonts w:ascii="Times New Roman" w:eastAsia="Times New Roman" w:hAnsi="Times New Roman" w:cs="Times New Roman"/>
                <w:bCs/>
                <w:sz w:val="24"/>
                <w:szCs w:val="24"/>
                <w:lang w:eastAsia="ru-RU"/>
              </w:rPr>
              <w:t>Учебная практика</w:t>
            </w:r>
          </w:p>
        </w:tc>
        <w:tc>
          <w:tcPr>
            <w:tcW w:w="509" w:type="pct"/>
            <w:vAlign w:val="center"/>
          </w:tcPr>
          <w:p w14:paraId="4496449E" w14:textId="0A0DBC5E" w:rsidR="00EF5C08" w:rsidRPr="002430E5" w:rsidRDefault="00425047" w:rsidP="00425047">
            <w:pPr>
              <w:jc w:val="center"/>
              <w:rPr>
                <w:rFonts w:ascii="Times New Roman" w:eastAsia="Times New Roman" w:hAnsi="Times New Roman" w:cs="Times New Roman"/>
                <w:b/>
                <w:bCs/>
                <w:sz w:val="24"/>
                <w:szCs w:val="24"/>
                <w:lang w:eastAsia="ru-RU"/>
              </w:rPr>
            </w:pPr>
            <w:r>
              <w:rPr>
                <w:rFonts w:ascii="Times New Roman" w:hAnsi="Times New Roman"/>
                <w:color w:val="000000"/>
                <w:sz w:val="24"/>
                <w:szCs w:val="24"/>
              </w:rPr>
              <w:t>180</w:t>
            </w:r>
          </w:p>
        </w:tc>
        <w:tc>
          <w:tcPr>
            <w:tcW w:w="363" w:type="pct"/>
            <w:vAlign w:val="center"/>
          </w:tcPr>
          <w:p w14:paraId="53D3394A" w14:textId="4A5CDBDC" w:rsidR="00EF5C08" w:rsidRPr="002430E5" w:rsidRDefault="00425047" w:rsidP="00425047">
            <w:pPr>
              <w:jc w:val="center"/>
              <w:rPr>
                <w:rFonts w:ascii="Times New Roman" w:eastAsia="Times New Roman" w:hAnsi="Times New Roman" w:cs="Times New Roman"/>
                <w:sz w:val="24"/>
                <w:szCs w:val="24"/>
                <w:lang w:eastAsia="ru-RU"/>
              </w:rPr>
            </w:pPr>
            <w:r>
              <w:rPr>
                <w:rFonts w:ascii="Times New Roman" w:hAnsi="Times New Roman"/>
                <w:color w:val="000000"/>
                <w:sz w:val="24"/>
                <w:szCs w:val="24"/>
              </w:rPr>
              <w:t>180</w:t>
            </w:r>
          </w:p>
        </w:tc>
        <w:tc>
          <w:tcPr>
            <w:tcW w:w="363" w:type="pct"/>
            <w:shd w:val="clear" w:color="auto" w:fill="D9D9D9" w:themeFill="background1" w:themeFillShade="D9"/>
            <w:vAlign w:val="center"/>
          </w:tcPr>
          <w:p w14:paraId="6949A831" w14:textId="77777777" w:rsidR="00EF5C08" w:rsidRPr="002430E5" w:rsidRDefault="00EF5C08" w:rsidP="00425047">
            <w:pPr>
              <w:jc w:val="center"/>
              <w:rPr>
                <w:rFonts w:ascii="Times New Roman" w:eastAsia="Times New Roman" w:hAnsi="Times New Roman" w:cs="Times New Roman"/>
                <w:b/>
                <w:bCs/>
                <w:sz w:val="24"/>
                <w:szCs w:val="24"/>
                <w:lang w:eastAsia="ru-RU"/>
              </w:rPr>
            </w:pPr>
          </w:p>
        </w:tc>
        <w:tc>
          <w:tcPr>
            <w:tcW w:w="725" w:type="pct"/>
            <w:gridSpan w:val="3"/>
            <w:shd w:val="clear" w:color="auto" w:fill="auto"/>
            <w:vAlign w:val="center"/>
          </w:tcPr>
          <w:p w14:paraId="49C6579C" w14:textId="77777777" w:rsidR="00EF5C08" w:rsidRPr="002430E5" w:rsidRDefault="00EF5C08" w:rsidP="00425047">
            <w:pPr>
              <w:jc w:val="center"/>
              <w:rPr>
                <w:rFonts w:ascii="Times New Roman" w:eastAsia="Times New Roman" w:hAnsi="Times New Roman" w:cs="Times New Roman"/>
                <w:b/>
                <w:bCs/>
                <w:sz w:val="24"/>
                <w:szCs w:val="24"/>
                <w:lang w:eastAsia="ru-RU"/>
              </w:rPr>
            </w:pPr>
          </w:p>
        </w:tc>
        <w:tc>
          <w:tcPr>
            <w:tcW w:w="363" w:type="pct"/>
            <w:shd w:val="clear" w:color="auto" w:fill="D9D9D9" w:themeFill="background1" w:themeFillShade="D9"/>
            <w:vAlign w:val="center"/>
          </w:tcPr>
          <w:p w14:paraId="591BE685" w14:textId="5A0F65BA" w:rsidR="00EF5C08" w:rsidRPr="002430E5" w:rsidRDefault="00425047" w:rsidP="0042504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362" w:type="pct"/>
            <w:shd w:val="clear" w:color="auto" w:fill="D9D9D9" w:themeFill="background1" w:themeFillShade="D9"/>
            <w:vAlign w:val="center"/>
          </w:tcPr>
          <w:p w14:paraId="1E6756E8" w14:textId="77777777" w:rsidR="00EF5C08" w:rsidRPr="002430E5" w:rsidRDefault="00EF5C08" w:rsidP="00425047">
            <w:pPr>
              <w:jc w:val="center"/>
              <w:rPr>
                <w:rFonts w:ascii="Times New Roman" w:eastAsia="Times New Roman" w:hAnsi="Times New Roman" w:cs="Times New Roman"/>
                <w:sz w:val="24"/>
                <w:szCs w:val="24"/>
                <w:lang w:eastAsia="ru-RU"/>
              </w:rPr>
            </w:pPr>
          </w:p>
        </w:tc>
      </w:tr>
      <w:tr w:rsidR="00EF5C08" w:rsidRPr="00C63897" w14:paraId="7E9EC039" w14:textId="77777777" w:rsidTr="00425047">
        <w:trPr>
          <w:trHeight w:val="314"/>
        </w:trPr>
        <w:tc>
          <w:tcPr>
            <w:tcW w:w="867" w:type="pct"/>
            <w:vMerge/>
          </w:tcPr>
          <w:p w14:paraId="5E2ADD2F" w14:textId="77777777" w:rsidR="00EF5C08" w:rsidRPr="002430E5" w:rsidRDefault="00EF5C08" w:rsidP="00EF5C08">
            <w:pPr>
              <w:rPr>
                <w:rFonts w:ascii="Times New Roman" w:eastAsia="Times New Roman" w:hAnsi="Times New Roman" w:cs="Times New Roman"/>
                <w:sz w:val="24"/>
                <w:szCs w:val="24"/>
                <w:lang w:eastAsia="ru-RU"/>
              </w:rPr>
            </w:pPr>
          </w:p>
        </w:tc>
        <w:tc>
          <w:tcPr>
            <w:tcW w:w="1449" w:type="pct"/>
          </w:tcPr>
          <w:p w14:paraId="2D744C7C" w14:textId="77777777" w:rsidR="00EF5C08" w:rsidRPr="002430E5" w:rsidRDefault="00EF5C08" w:rsidP="00EF5C08">
            <w:pPr>
              <w:rPr>
                <w:rFonts w:ascii="Times New Roman" w:eastAsia="Times New Roman" w:hAnsi="Times New Roman" w:cs="Times New Roman"/>
                <w:b/>
                <w:bCs/>
                <w:sz w:val="24"/>
                <w:szCs w:val="24"/>
                <w:u w:val="single"/>
                <w:lang w:eastAsia="ru-RU"/>
              </w:rPr>
            </w:pPr>
            <w:r w:rsidRPr="002430E5">
              <w:rPr>
                <w:rFonts w:ascii="Times New Roman" w:eastAsia="Times New Roman" w:hAnsi="Times New Roman" w:cs="Times New Roman"/>
                <w:sz w:val="24"/>
                <w:szCs w:val="24"/>
                <w:lang w:eastAsia="ru-RU"/>
              </w:rPr>
              <w:t>Производственная практика</w:t>
            </w:r>
          </w:p>
        </w:tc>
        <w:tc>
          <w:tcPr>
            <w:tcW w:w="509" w:type="pct"/>
            <w:vAlign w:val="center"/>
          </w:tcPr>
          <w:p w14:paraId="61A706EA" w14:textId="696EC369" w:rsidR="00EF5C08" w:rsidRPr="002430E5" w:rsidRDefault="00EF5C08" w:rsidP="00425047">
            <w:pPr>
              <w:jc w:val="center"/>
              <w:rPr>
                <w:rFonts w:ascii="Times New Roman" w:eastAsia="Times New Roman" w:hAnsi="Times New Roman" w:cs="Times New Roman"/>
                <w:b/>
                <w:bCs/>
                <w:sz w:val="24"/>
                <w:szCs w:val="24"/>
                <w:lang w:eastAsia="ru-RU"/>
              </w:rPr>
            </w:pPr>
            <w:r w:rsidRPr="002430E5">
              <w:rPr>
                <w:rFonts w:ascii="Times New Roman" w:hAnsi="Times New Roman"/>
                <w:color w:val="000000"/>
                <w:sz w:val="24"/>
                <w:szCs w:val="24"/>
              </w:rPr>
              <w:t>144</w:t>
            </w:r>
          </w:p>
        </w:tc>
        <w:tc>
          <w:tcPr>
            <w:tcW w:w="363" w:type="pct"/>
            <w:vAlign w:val="center"/>
          </w:tcPr>
          <w:p w14:paraId="5FC11EFD" w14:textId="429FF7AB" w:rsidR="00EF5C08" w:rsidRPr="002430E5" w:rsidRDefault="00EF5C08" w:rsidP="00425047">
            <w:pPr>
              <w:jc w:val="center"/>
              <w:rPr>
                <w:rFonts w:ascii="Times New Roman" w:eastAsia="Times New Roman" w:hAnsi="Times New Roman" w:cs="Times New Roman"/>
                <w:sz w:val="24"/>
                <w:szCs w:val="24"/>
                <w:lang w:eastAsia="ru-RU"/>
              </w:rPr>
            </w:pPr>
            <w:r w:rsidRPr="002430E5">
              <w:rPr>
                <w:rFonts w:ascii="Times New Roman" w:hAnsi="Times New Roman"/>
                <w:color w:val="000000"/>
                <w:sz w:val="24"/>
                <w:szCs w:val="24"/>
              </w:rPr>
              <w:t>144</w:t>
            </w:r>
          </w:p>
        </w:tc>
        <w:tc>
          <w:tcPr>
            <w:tcW w:w="363" w:type="pct"/>
            <w:shd w:val="clear" w:color="auto" w:fill="D9D9D9" w:themeFill="background1" w:themeFillShade="D9"/>
            <w:vAlign w:val="center"/>
          </w:tcPr>
          <w:p w14:paraId="0ECEC3E7" w14:textId="77777777" w:rsidR="00EF5C08" w:rsidRPr="002430E5" w:rsidRDefault="00EF5C08" w:rsidP="00425047">
            <w:pPr>
              <w:jc w:val="center"/>
              <w:rPr>
                <w:rFonts w:ascii="Times New Roman" w:eastAsia="Times New Roman" w:hAnsi="Times New Roman" w:cs="Times New Roman"/>
                <w:b/>
                <w:bCs/>
                <w:sz w:val="24"/>
                <w:szCs w:val="24"/>
                <w:lang w:eastAsia="ru-RU"/>
              </w:rPr>
            </w:pPr>
          </w:p>
        </w:tc>
        <w:tc>
          <w:tcPr>
            <w:tcW w:w="725" w:type="pct"/>
            <w:gridSpan w:val="3"/>
            <w:shd w:val="clear" w:color="auto" w:fill="auto"/>
            <w:vAlign w:val="center"/>
          </w:tcPr>
          <w:p w14:paraId="2D3E2F4A" w14:textId="77777777" w:rsidR="00EF5C08" w:rsidRPr="002430E5" w:rsidRDefault="00EF5C08" w:rsidP="00425047">
            <w:pPr>
              <w:jc w:val="center"/>
              <w:rPr>
                <w:rFonts w:ascii="Times New Roman" w:eastAsia="Times New Roman" w:hAnsi="Times New Roman" w:cs="Times New Roman"/>
                <w:b/>
                <w:bCs/>
                <w:sz w:val="24"/>
                <w:szCs w:val="24"/>
                <w:lang w:eastAsia="ru-RU"/>
              </w:rPr>
            </w:pPr>
          </w:p>
        </w:tc>
        <w:tc>
          <w:tcPr>
            <w:tcW w:w="363" w:type="pct"/>
            <w:shd w:val="clear" w:color="auto" w:fill="D9D9D9" w:themeFill="background1" w:themeFillShade="D9"/>
            <w:vAlign w:val="center"/>
          </w:tcPr>
          <w:p w14:paraId="45A8F077" w14:textId="77777777" w:rsidR="00EF5C08" w:rsidRPr="002430E5" w:rsidRDefault="00EF5C08" w:rsidP="00425047">
            <w:pPr>
              <w:jc w:val="center"/>
              <w:rPr>
                <w:rFonts w:ascii="Times New Roman" w:eastAsia="Times New Roman" w:hAnsi="Times New Roman" w:cs="Times New Roman"/>
                <w:sz w:val="24"/>
                <w:szCs w:val="24"/>
                <w:lang w:eastAsia="ru-RU"/>
              </w:rPr>
            </w:pPr>
          </w:p>
        </w:tc>
        <w:tc>
          <w:tcPr>
            <w:tcW w:w="362" w:type="pct"/>
            <w:shd w:val="clear" w:color="auto" w:fill="D9D9D9" w:themeFill="background1" w:themeFillShade="D9"/>
            <w:vAlign w:val="center"/>
          </w:tcPr>
          <w:p w14:paraId="7D1DE31D" w14:textId="041A4A9B" w:rsidR="00EF5C08" w:rsidRPr="002430E5" w:rsidRDefault="00EF5C08" w:rsidP="00425047">
            <w:pPr>
              <w:jc w:val="center"/>
              <w:rPr>
                <w:rFonts w:ascii="Times New Roman" w:eastAsia="Times New Roman" w:hAnsi="Times New Roman" w:cs="Times New Roman"/>
                <w:sz w:val="24"/>
                <w:szCs w:val="24"/>
                <w:lang w:eastAsia="ru-RU"/>
              </w:rPr>
            </w:pPr>
            <w:r w:rsidRPr="002430E5">
              <w:rPr>
                <w:rFonts w:ascii="Times New Roman" w:eastAsia="Times New Roman" w:hAnsi="Times New Roman" w:cs="Times New Roman"/>
                <w:sz w:val="24"/>
                <w:szCs w:val="24"/>
                <w:lang w:eastAsia="ru-RU"/>
              </w:rPr>
              <w:t>144</w:t>
            </w:r>
          </w:p>
        </w:tc>
      </w:tr>
      <w:tr w:rsidR="00E52263" w:rsidRPr="00C63897" w14:paraId="6936528C" w14:textId="77777777" w:rsidTr="00425047">
        <w:tc>
          <w:tcPr>
            <w:tcW w:w="867" w:type="pct"/>
          </w:tcPr>
          <w:p w14:paraId="2B41521B" w14:textId="77777777" w:rsidR="00E52263" w:rsidRPr="002430E5" w:rsidRDefault="00E52263" w:rsidP="00DF41BD">
            <w:pPr>
              <w:suppressAutoHyphens/>
              <w:rPr>
                <w:rFonts w:ascii="Times New Roman" w:eastAsia="Times New Roman" w:hAnsi="Times New Roman" w:cs="Times New Roman"/>
                <w:sz w:val="24"/>
                <w:szCs w:val="24"/>
                <w:lang w:eastAsia="ru-RU"/>
              </w:rPr>
            </w:pPr>
          </w:p>
        </w:tc>
        <w:tc>
          <w:tcPr>
            <w:tcW w:w="1449" w:type="pct"/>
          </w:tcPr>
          <w:p w14:paraId="03F791FB" w14:textId="77777777" w:rsidR="00E52263" w:rsidRPr="002430E5" w:rsidRDefault="00E52263" w:rsidP="00DF41BD">
            <w:pPr>
              <w:suppressAutoHyphens/>
              <w:rPr>
                <w:rFonts w:ascii="Times New Roman" w:eastAsia="Times New Roman" w:hAnsi="Times New Roman" w:cs="Times New Roman"/>
                <w:sz w:val="24"/>
                <w:szCs w:val="24"/>
                <w:lang w:eastAsia="ru-RU"/>
              </w:rPr>
            </w:pPr>
            <w:r w:rsidRPr="002430E5">
              <w:rPr>
                <w:rFonts w:ascii="Times New Roman" w:eastAsia="Times New Roman" w:hAnsi="Times New Roman" w:cs="Times New Roman"/>
                <w:sz w:val="24"/>
                <w:szCs w:val="24"/>
                <w:lang w:eastAsia="ru-RU"/>
              </w:rPr>
              <w:t>Промежуточная аттестация</w:t>
            </w:r>
          </w:p>
        </w:tc>
        <w:tc>
          <w:tcPr>
            <w:tcW w:w="509" w:type="pct"/>
            <w:vAlign w:val="center"/>
          </w:tcPr>
          <w:p w14:paraId="4BA7F830" w14:textId="1E68D505" w:rsidR="00E52263" w:rsidRPr="002430E5" w:rsidRDefault="00425047" w:rsidP="00425047">
            <w:pPr>
              <w:suppressAutoHyphen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36</w:t>
            </w:r>
          </w:p>
        </w:tc>
        <w:tc>
          <w:tcPr>
            <w:tcW w:w="363" w:type="pct"/>
            <w:shd w:val="clear" w:color="auto" w:fill="auto"/>
            <w:vAlign w:val="center"/>
          </w:tcPr>
          <w:p w14:paraId="05E93783" w14:textId="77777777" w:rsidR="00E52263" w:rsidRPr="002430E5" w:rsidRDefault="00E52263" w:rsidP="00425047">
            <w:pPr>
              <w:jc w:val="center"/>
              <w:rPr>
                <w:rFonts w:ascii="Times New Roman" w:eastAsia="Times New Roman" w:hAnsi="Times New Roman" w:cs="Times New Roman"/>
                <w:b/>
                <w:sz w:val="24"/>
                <w:szCs w:val="24"/>
                <w:lang w:eastAsia="ru-RU"/>
              </w:rPr>
            </w:pPr>
          </w:p>
        </w:tc>
        <w:tc>
          <w:tcPr>
            <w:tcW w:w="363" w:type="pct"/>
            <w:shd w:val="clear" w:color="auto" w:fill="D9D9D9" w:themeFill="background1" w:themeFillShade="D9"/>
            <w:vAlign w:val="center"/>
          </w:tcPr>
          <w:p w14:paraId="5F03498C" w14:textId="77777777" w:rsidR="00E52263" w:rsidRPr="002430E5" w:rsidRDefault="00E52263" w:rsidP="00425047">
            <w:pPr>
              <w:jc w:val="center"/>
              <w:rPr>
                <w:rFonts w:ascii="Times New Roman" w:eastAsia="Times New Roman" w:hAnsi="Times New Roman" w:cs="Times New Roman"/>
                <w:i/>
                <w:sz w:val="24"/>
                <w:szCs w:val="24"/>
                <w:lang w:eastAsia="ru-RU"/>
              </w:rPr>
            </w:pPr>
          </w:p>
        </w:tc>
        <w:tc>
          <w:tcPr>
            <w:tcW w:w="725" w:type="pct"/>
            <w:gridSpan w:val="3"/>
            <w:shd w:val="clear" w:color="auto" w:fill="auto"/>
            <w:vAlign w:val="center"/>
          </w:tcPr>
          <w:p w14:paraId="1C29591A" w14:textId="77777777" w:rsidR="00E52263" w:rsidRPr="002430E5" w:rsidRDefault="00E52263" w:rsidP="00425047">
            <w:pPr>
              <w:jc w:val="center"/>
              <w:rPr>
                <w:rFonts w:ascii="Times New Roman" w:eastAsia="Times New Roman" w:hAnsi="Times New Roman" w:cs="Times New Roman"/>
                <w:i/>
                <w:sz w:val="24"/>
                <w:szCs w:val="24"/>
                <w:lang w:eastAsia="ru-RU"/>
              </w:rPr>
            </w:pPr>
          </w:p>
        </w:tc>
        <w:tc>
          <w:tcPr>
            <w:tcW w:w="363" w:type="pct"/>
            <w:shd w:val="clear" w:color="auto" w:fill="D9D9D9" w:themeFill="background1" w:themeFillShade="D9"/>
            <w:vAlign w:val="center"/>
          </w:tcPr>
          <w:p w14:paraId="794BFABB" w14:textId="77777777" w:rsidR="00E52263" w:rsidRPr="002430E5" w:rsidRDefault="00E52263" w:rsidP="00425047">
            <w:pPr>
              <w:jc w:val="center"/>
              <w:rPr>
                <w:rFonts w:ascii="Times New Roman" w:eastAsia="Times New Roman" w:hAnsi="Times New Roman" w:cs="Times New Roman"/>
                <w:i/>
                <w:sz w:val="24"/>
                <w:szCs w:val="24"/>
                <w:lang w:eastAsia="ru-RU"/>
              </w:rPr>
            </w:pPr>
          </w:p>
        </w:tc>
        <w:tc>
          <w:tcPr>
            <w:tcW w:w="362" w:type="pct"/>
            <w:shd w:val="clear" w:color="auto" w:fill="D9D9D9" w:themeFill="background1" w:themeFillShade="D9"/>
            <w:vAlign w:val="center"/>
          </w:tcPr>
          <w:p w14:paraId="72DED24A" w14:textId="77777777" w:rsidR="00E52263" w:rsidRPr="002430E5" w:rsidRDefault="00E52263" w:rsidP="00425047">
            <w:pPr>
              <w:jc w:val="center"/>
              <w:rPr>
                <w:rFonts w:ascii="Times New Roman" w:eastAsia="Times New Roman" w:hAnsi="Times New Roman" w:cs="Times New Roman"/>
                <w:i/>
                <w:sz w:val="24"/>
                <w:szCs w:val="24"/>
                <w:lang w:eastAsia="ru-RU"/>
              </w:rPr>
            </w:pPr>
          </w:p>
        </w:tc>
      </w:tr>
      <w:tr w:rsidR="002430E5" w:rsidRPr="00C63897" w14:paraId="409E2AC5" w14:textId="77777777" w:rsidTr="00425047">
        <w:trPr>
          <w:trHeight w:val="217"/>
        </w:trPr>
        <w:tc>
          <w:tcPr>
            <w:tcW w:w="867" w:type="pct"/>
          </w:tcPr>
          <w:p w14:paraId="6409B3D4" w14:textId="77777777" w:rsidR="00EF5C08" w:rsidRPr="002430E5" w:rsidRDefault="00EF5C08" w:rsidP="00EF5C08">
            <w:pPr>
              <w:rPr>
                <w:rFonts w:ascii="Times New Roman" w:eastAsia="Times New Roman" w:hAnsi="Times New Roman" w:cs="Times New Roman"/>
                <w:b/>
                <w:i/>
                <w:sz w:val="24"/>
                <w:szCs w:val="24"/>
                <w:lang w:eastAsia="ru-RU"/>
              </w:rPr>
            </w:pPr>
          </w:p>
        </w:tc>
        <w:tc>
          <w:tcPr>
            <w:tcW w:w="1449" w:type="pct"/>
          </w:tcPr>
          <w:p w14:paraId="6344A63A" w14:textId="77777777" w:rsidR="00EF5C08" w:rsidRPr="002430E5" w:rsidRDefault="00EF5C08" w:rsidP="00EF5C08">
            <w:pPr>
              <w:rPr>
                <w:rFonts w:ascii="Times New Roman" w:eastAsia="Times New Roman" w:hAnsi="Times New Roman" w:cs="Times New Roman"/>
                <w:b/>
                <w:i/>
                <w:sz w:val="24"/>
                <w:szCs w:val="24"/>
                <w:lang w:eastAsia="ru-RU"/>
              </w:rPr>
            </w:pPr>
            <w:r w:rsidRPr="002430E5">
              <w:rPr>
                <w:rFonts w:ascii="Times New Roman" w:eastAsia="Times New Roman" w:hAnsi="Times New Roman" w:cs="Times New Roman"/>
                <w:b/>
                <w:i/>
                <w:sz w:val="24"/>
                <w:szCs w:val="24"/>
                <w:lang w:eastAsia="ru-RU"/>
              </w:rPr>
              <w:t xml:space="preserve">Всего: </w:t>
            </w:r>
          </w:p>
        </w:tc>
        <w:tc>
          <w:tcPr>
            <w:tcW w:w="509" w:type="pct"/>
            <w:vAlign w:val="center"/>
          </w:tcPr>
          <w:p w14:paraId="5BA9F395" w14:textId="12872B05" w:rsidR="00EF5C08" w:rsidRPr="002430E5" w:rsidRDefault="00425047" w:rsidP="00425047">
            <w:pPr>
              <w:jc w:val="center"/>
              <w:rPr>
                <w:rFonts w:ascii="Times New Roman" w:eastAsia="Times New Roman" w:hAnsi="Times New Roman" w:cs="Times New Roman"/>
                <w:b/>
                <w:i/>
                <w:iCs/>
                <w:sz w:val="24"/>
                <w:szCs w:val="24"/>
                <w:lang w:eastAsia="ru-RU"/>
              </w:rPr>
            </w:pPr>
            <w:r>
              <w:rPr>
                <w:rFonts w:ascii="Times New Roman" w:hAnsi="Times New Roman" w:cs="Times New Roman"/>
                <w:b/>
                <w:sz w:val="24"/>
                <w:szCs w:val="24"/>
              </w:rPr>
              <w:t>534</w:t>
            </w:r>
          </w:p>
        </w:tc>
        <w:tc>
          <w:tcPr>
            <w:tcW w:w="363" w:type="pct"/>
            <w:vAlign w:val="center"/>
          </w:tcPr>
          <w:p w14:paraId="21F28647" w14:textId="394734F7" w:rsidR="00EF5C08" w:rsidRPr="002430E5" w:rsidRDefault="00425047" w:rsidP="00425047">
            <w:pPr>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394</w:t>
            </w:r>
          </w:p>
        </w:tc>
        <w:tc>
          <w:tcPr>
            <w:tcW w:w="363" w:type="pct"/>
            <w:shd w:val="clear" w:color="auto" w:fill="D9D9D9" w:themeFill="background1" w:themeFillShade="D9"/>
            <w:vAlign w:val="center"/>
          </w:tcPr>
          <w:p w14:paraId="701621E4" w14:textId="27C3D27B" w:rsidR="00EF5C08" w:rsidRPr="002430E5" w:rsidRDefault="00425047" w:rsidP="00425047">
            <w:pPr>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174</w:t>
            </w:r>
          </w:p>
        </w:tc>
        <w:tc>
          <w:tcPr>
            <w:tcW w:w="289" w:type="pct"/>
            <w:vAlign w:val="center"/>
          </w:tcPr>
          <w:p w14:paraId="1C1F0857" w14:textId="669E20E0" w:rsidR="00EF5C08" w:rsidRPr="002430E5" w:rsidRDefault="00425047" w:rsidP="00425047">
            <w:pPr>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174</w:t>
            </w:r>
          </w:p>
        </w:tc>
        <w:tc>
          <w:tcPr>
            <w:tcW w:w="218" w:type="pct"/>
            <w:vAlign w:val="center"/>
          </w:tcPr>
          <w:p w14:paraId="6D8FA348" w14:textId="11CB69ED" w:rsidR="00EF5C08" w:rsidRPr="002430E5" w:rsidRDefault="00425047" w:rsidP="00425047">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w:t>
            </w:r>
          </w:p>
        </w:tc>
        <w:tc>
          <w:tcPr>
            <w:tcW w:w="218" w:type="pct"/>
            <w:vAlign w:val="center"/>
          </w:tcPr>
          <w:p w14:paraId="3A77EB68" w14:textId="6556F45A" w:rsidR="00EF5C08" w:rsidRPr="002430E5" w:rsidRDefault="00425047" w:rsidP="00425047">
            <w:pPr>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tc>
        <w:tc>
          <w:tcPr>
            <w:tcW w:w="363" w:type="pct"/>
            <w:shd w:val="clear" w:color="auto" w:fill="D9D9D9" w:themeFill="background1" w:themeFillShade="D9"/>
            <w:vAlign w:val="center"/>
          </w:tcPr>
          <w:p w14:paraId="258EBE23" w14:textId="0516289A" w:rsidR="00EF5C08" w:rsidRPr="002430E5" w:rsidRDefault="00425047" w:rsidP="00425047">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180</w:t>
            </w:r>
          </w:p>
        </w:tc>
        <w:tc>
          <w:tcPr>
            <w:tcW w:w="362" w:type="pct"/>
            <w:shd w:val="clear" w:color="auto" w:fill="D9D9D9" w:themeFill="background1" w:themeFillShade="D9"/>
            <w:vAlign w:val="center"/>
          </w:tcPr>
          <w:p w14:paraId="702117E2" w14:textId="5D06D1F5" w:rsidR="00EF5C08" w:rsidRPr="002430E5" w:rsidRDefault="00EF5C08" w:rsidP="00425047">
            <w:pPr>
              <w:jc w:val="center"/>
              <w:rPr>
                <w:rFonts w:ascii="Times New Roman" w:eastAsia="Times New Roman" w:hAnsi="Times New Roman" w:cs="Times New Roman"/>
                <w:b/>
                <w:sz w:val="24"/>
                <w:szCs w:val="24"/>
                <w:lang w:eastAsia="ru-RU"/>
              </w:rPr>
            </w:pPr>
            <w:r w:rsidRPr="002430E5">
              <w:rPr>
                <w:rFonts w:ascii="Times New Roman" w:eastAsia="Times New Roman" w:hAnsi="Times New Roman" w:cs="Times New Roman"/>
                <w:b/>
                <w:sz w:val="24"/>
                <w:szCs w:val="24"/>
                <w:lang w:eastAsia="ru-RU"/>
              </w:rPr>
              <w:t>144</w:t>
            </w:r>
          </w:p>
        </w:tc>
      </w:tr>
    </w:tbl>
    <w:p w14:paraId="68B95832" w14:textId="77777777" w:rsidR="00EF5C08" w:rsidRDefault="00EF5C08" w:rsidP="00C63897">
      <w:pPr>
        <w:spacing w:after="200" w:line="276" w:lineRule="auto"/>
        <w:rPr>
          <w:rFonts w:ascii="Times New Roman" w:eastAsia="Times New Roman" w:hAnsi="Times New Roman" w:cs="Times New Roman"/>
          <w:b/>
          <w:i/>
          <w:color w:val="0070C0"/>
          <w:sz w:val="24"/>
          <w:szCs w:val="24"/>
          <w:lang w:eastAsia="ru-RU"/>
        </w:rPr>
      </w:pPr>
    </w:p>
    <w:p w14:paraId="7EC4B882" w14:textId="2C6FF406" w:rsidR="00C63897" w:rsidRPr="00782EFC" w:rsidRDefault="00C63897" w:rsidP="007863C1">
      <w:pPr>
        <w:pStyle w:val="114"/>
        <w:rPr>
          <w:rFonts w:ascii="Times New Roman" w:hAnsi="Times New Roman"/>
        </w:rPr>
      </w:pPr>
      <w:bookmarkStart w:id="41" w:name="_Toc150695626"/>
      <w:bookmarkStart w:id="42" w:name="_Toc202441199"/>
      <w:bookmarkStart w:id="43" w:name="_Toc202441243"/>
      <w:bookmarkStart w:id="44" w:name="_Toc202441287"/>
      <w:bookmarkStart w:id="45" w:name="_Toc202441331"/>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41"/>
      <w:r w:rsidR="00782EFC">
        <w:rPr>
          <w:rFonts w:ascii="Times New Roman" w:hAnsi="Times New Roman"/>
        </w:rPr>
        <w:t>профессионального модуля</w:t>
      </w:r>
      <w:bookmarkEnd w:id="42"/>
      <w:bookmarkEnd w:id="43"/>
      <w:bookmarkEnd w:id="44"/>
      <w:bookmarkEnd w:id="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8"/>
        <w:gridCol w:w="7236"/>
      </w:tblGrid>
      <w:tr w:rsidR="008B7550" w:rsidRPr="007B19F1" w14:paraId="30E03AD1" w14:textId="77777777" w:rsidTr="00765032">
        <w:trPr>
          <w:trHeight w:val="1204"/>
        </w:trPr>
        <w:tc>
          <w:tcPr>
            <w:tcW w:w="1328" w:type="pct"/>
            <w:tcBorders>
              <w:top w:val="single" w:sz="4" w:space="0" w:color="auto"/>
              <w:left w:val="single" w:sz="4" w:space="0" w:color="auto"/>
              <w:bottom w:val="single" w:sz="4" w:space="0" w:color="auto"/>
              <w:right w:val="single" w:sz="4" w:space="0" w:color="auto"/>
            </w:tcBorders>
            <w:vAlign w:val="center"/>
            <w:hideMark/>
          </w:tcPr>
          <w:p w14:paraId="34A0FFDB" w14:textId="77777777" w:rsidR="008B7550" w:rsidRPr="008B7550" w:rsidRDefault="008B7550" w:rsidP="00DF41BD">
            <w:pPr>
              <w:contextualSpacing/>
              <w:jc w:val="center"/>
              <w:rPr>
                <w:rFonts w:ascii="Times New Roman" w:hAnsi="Times New Roman" w:cs="Times New Roman"/>
                <w:b/>
                <w:sz w:val="24"/>
                <w:szCs w:val="24"/>
              </w:rPr>
            </w:pPr>
            <w:bookmarkStart w:id="46" w:name="_Toc152334670"/>
            <w:r w:rsidRPr="008B7550">
              <w:rPr>
                <w:rFonts w:ascii="Times New Roman" w:eastAsia="Times New Roman" w:hAnsi="Times New Roman" w:cs="Times New Roman"/>
                <w:b/>
                <w:bCs/>
                <w:sz w:val="24"/>
                <w:szCs w:val="24"/>
                <w:lang w:eastAsia="ru-RU"/>
              </w:rPr>
              <w:t>Наименование разделов и тем</w:t>
            </w:r>
          </w:p>
        </w:tc>
        <w:tc>
          <w:tcPr>
            <w:tcW w:w="3672" w:type="pct"/>
            <w:tcBorders>
              <w:top w:val="single" w:sz="4" w:space="0" w:color="auto"/>
              <w:left w:val="single" w:sz="4" w:space="0" w:color="auto"/>
              <w:bottom w:val="single" w:sz="4" w:space="0" w:color="auto"/>
              <w:right w:val="single" w:sz="4" w:space="0" w:color="auto"/>
            </w:tcBorders>
            <w:vAlign w:val="center"/>
            <w:hideMark/>
          </w:tcPr>
          <w:p w14:paraId="1F84488E" w14:textId="04B0EFF6" w:rsidR="008B7550" w:rsidRPr="008B7550" w:rsidRDefault="008B7550" w:rsidP="00DF41BD">
            <w:pPr>
              <w:suppressAutoHyphens/>
              <w:contextualSpacing/>
              <w:jc w:val="center"/>
              <w:rPr>
                <w:rFonts w:ascii="Times New Roman" w:hAnsi="Times New Roman" w:cs="Times New Roman"/>
                <w:b/>
                <w:sz w:val="24"/>
                <w:szCs w:val="24"/>
              </w:rPr>
            </w:pPr>
            <w:r w:rsidRPr="008B7550">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занятия</w:t>
            </w:r>
          </w:p>
        </w:tc>
      </w:tr>
      <w:tr w:rsidR="002B5360" w:rsidRPr="002253AF" w14:paraId="7F248281" w14:textId="77777777" w:rsidTr="008B7550">
        <w:trPr>
          <w:trHeight w:val="270"/>
        </w:trPr>
        <w:tc>
          <w:tcPr>
            <w:tcW w:w="5000" w:type="pct"/>
            <w:gridSpan w:val="2"/>
            <w:tcBorders>
              <w:top w:val="single" w:sz="4" w:space="0" w:color="auto"/>
              <w:left w:val="single" w:sz="4" w:space="0" w:color="auto"/>
              <w:bottom w:val="single" w:sz="4" w:space="0" w:color="auto"/>
              <w:right w:val="single" w:sz="4" w:space="0" w:color="auto"/>
            </w:tcBorders>
          </w:tcPr>
          <w:p w14:paraId="099DA08A" w14:textId="73AC2991" w:rsidR="002B5360" w:rsidRPr="008B7550" w:rsidRDefault="00425047" w:rsidP="00425047">
            <w:pPr>
              <w:contextualSpacing/>
              <w:rPr>
                <w:rFonts w:ascii="Times New Roman" w:hAnsi="Times New Roman" w:cs="Times New Roman"/>
                <w:b/>
                <w:bCs/>
                <w:sz w:val="24"/>
                <w:szCs w:val="24"/>
              </w:rPr>
            </w:pPr>
            <w:r>
              <w:rPr>
                <w:rFonts w:ascii="Times New Roman" w:eastAsia="Calibri" w:hAnsi="Times New Roman" w:cs="Times New Roman"/>
                <w:b/>
                <w:sz w:val="24"/>
                <w:szCs w:val="24"/>
              </w:rPr>
              <w:t>Раздел</w:t>
            </w:r>
            <w:r w:rsidR="002B5360" w:rsidRPr="008B7550">
              <w:rPr>
                <w:rFonts w:ascii="Times New Roman" w:eastAsia="Calibri" w:hAnsi="Times New Roman" w:cs="Times New Roman"/>
                <w:b/>
                <w:sz w:val="24"/>
                <w:szCs w:val="24"/>
              </w:rPr>
              <w:t xml:space="preserve"> 1. </w:t>
            </w:r>
            <w:r w:rsidRPr="00425047">
              <w:rPr>
                <w:rFonts w:ascii="Times New Roman" w:eastAsia="Calibri" w:hAnsi="Times New Roman" w:cs="Times New Roman"/>
                <w:b/>
                <w:sz w:val="24"/>
                <w:szCs w:val="24"/>
              </w:rPr>
              <w:t xml:space="preserve">Технология слесарно-сборочных и </w:t>
            </w:r>
            <w:proofErr w:type="spellStart"/>
            <w:r w:rsidRPr="00425047">
              <w:rPr>
                <w:rFonts w:ascii="Times New Roman" w:eastAsia="Calibri" w:hAnsi="Times New Roman" w:cs="Times New Roman"/>
                <w:b/>
                <w:sz w:val="24"/>
                <w:szCs w:val="24"/>
              </w:rPr>
              <w:t>предмонтажных</w:t>
            </w:r>
            <w:proofErr w:type="spellEnd"/>
            <w:r w:rsidRPr="00425047">
              <w:rPr>
                <w:rFonts w:ascii="Times New Roman" w:eastAsia="Calibri" w:hAnsi="Times New Roman" w:cs="Times New Roman"/>
                <w:b/>
                <w:sz w:val="24"/>
                <w:szCs w:val="24"/>
              </w:rPr>
              <w:t xml:space="preserve"> работ</w:t>
            </w:r>
            <w:r>
              <w:rPr>
                <w:rFonts w:ascii="Times New Roman" w:eastAsia="Calibri" w:hAnsi="Times New Roman" w:cs="Times New Roman"/>
                <w:b/>
                <w:sz w:val="24"/>
                <w:szCs w:val="24"/>
              </w:rPr>
              <w:t xml:space="preserve"> </w:t>
            </w:r>
            <w:r w:rsidR="00765032">
              <w:rPr>
                <w:rFonts w:ascii="Times New Roman" w:eastAsia="Calibri" w:hAnsi="Times New Roman" w:cs="Times New Roman"/>
                <w:b/>
                <w:sz w:val="24"/>
                <w:szCs w:val="24"/>
              </w:rPr>
              <w:t>(8</w:t>
            </w:r>
            <w:r>
              <w:rPr>
                <w:rFonts w:ascii="Times New Roman" w:eastAsia="Calibri" w:hAnsi="Times New Roman" w:cs="Times New Roman"/>
                <w:b/>
                <w:sz w:val="24"/>
                <w:szCs w:val="24"/>
              </w:rPr>
              <w:t>4 часа)</w:t>
            </w:r>
          </w:p>
        </w:tc>
      </w:tr>
      <w:tr w:rsidR="008B7550" w:rsidRPr="002253AF" w14:paraId="35D403C7" w14:textId="77777777" w:rsidTr="00765032">
        <w:trPr>
          <w:trHeight w:val="270"/>
        </w:trPr>
        <w:tc>
          <w:tcPr>
            <w:tcW w:w="5000" w:type="pct"/>
            <w:gridSpan w:val="2"/>
            <w:tcBorders>
              <w:top w:val="single" w:sz="4" w:space="0" w:color="auto"/>
              <w:left w:val="single" w:sz="4" w:space="0" w:color="auto"/>
              <w:bottom w:val="single" w:sz="4" w:space="0" w:color="auto"/>
              <w:right w:val="single" w:sz="4" w:space="0" w:color="auto"/>
            </w:tcBorders>
            <w:hideMark/>
          </w:tcPr>
          <w:p w14:paraId="253D257D" w14:textId="74610A0A" w:rsidR="008B7550" w:rsidRPr="008B7550" w:rsidRDefault="008B7550" w:rsidP="00DF41BD">
            <w:pPr>
              <w:contextualSpacing/>
              <w:rPr>
                <w:rFonts w:ascii="Times New Roman" w:hAnsi="Times New Roman" w:cs="Times New Roman"/>
                <w:b/>
                <w:bCs/>
                <w:sz w:val="24"/>
                <w:szCs w:val="24"/>
              </w:rPr>
            </w:pPr>
            <w:r w:rsidRPr="008B7550">
              <w:rPr>
                <w:rFonts w:ascii="Times New Roman" w:hAnsi="Times New Roman" w:cs="Times New Roman"/>
                <w:b/>
                <w:bCs/>
                <w:sz w:val="24"/>
                <w:szCs w:val="24"/>
              </w:rPr>
              <w:t>МДК 01.01</w:t>
            </w:r>
            <w:r w:rsidR="00765032">
              <w:rPr>
                <w:rFonts w:ascii="Times New Roman" w:hAnsi="Times New Roman" w:cs="Times New Roman"/>
                <w:b/>
                <w:bCs/>
                <w:sz w:val="24"/>
                <w:szCs w:val="24"/>
              </w:rPr>
              <w:t>.</w:t>
            </w:r>
            <w:r w:rsidR="00765032">
              <w:t xml:space="preserve"> </w:t>
            </w:r>
            <w:r w:rsidR="00765032" w:rsidRPr="00765032">
              <w:rPr>
                <w:rFonts w:ascii="Times New Roman" w:hAnsi="Times New Roman" w:cs="Times New Roman"/>
                <w:b/>
                <w:bCs/>
                <w:sz w:val="24"/>
                <w:szCs w:val="24"/>
              </w:rPr>
              <w:t>Технология выполнения слесарно-монтажных работ с простым судовым оборудованием</w:t>
            </w:r>
          </w:p>
        </w:tc>
      </w:tr>
      <w:tr w:rsidR="002B5360" w:rsidRPr="002253AF" w14:paraId="73125670" w14:textId="77777777" w:rsidTr="00765032">
        <w:tc>
          <w:tcPr>
            <w:tcW w:w="1328" w:type="pct"/>
            <w:vMerge w:val="restart"/>
            <w:tcBorders>
              <w:top w:val="single" w:sz="4" w:space="0" w:color="auto"/>
              <w:left w:val="single" w:sz="4" w:space="0" w:color="auto"/>
              <w:right w:val="single" w:sz="4" w:space="0" w:color="auto"/>
            </w:tcBorders>
          </w:tcPr>
          <w:p w14:paraId="421D0429"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 xml:space="preserve">Тема 1.1. </w:t>
            </w:r>
          </w:p>
          <w:p w14:paraId="6E3565C5"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Технология слесарно-сборочных работ. Сборка разъёмных и неразъёмных соединений.</w:t>
            </w:r>
          </w:p>
          <w:p w14:paraId="118E1E58" w14:textId="77777777" w:rsidR="002B5360" w:rsidRPr="00765032" w:rsidRDefault="002B5360" w:rsidP="00765032">
            <w:pPr>
              <w:rPr>
                <w:rFonts w:ascii="Times New Roman" w:eastAsiaTheme="minorEastAsia" w:hAnsi="Times New Roman" w:cs="Times New Roman"/>
                <w:b/>
                <w:bCs/>
                <w:color w:val="FF0000"/>
                <w:sz w:val="24"/>
                <w:szCs w:val="24"/>
              </w:rPr>
            </w:pPr>
          </w:p>
          <w:p w14:paraId="142EDF7A" w14:textId="77777777" w:rsidR="002B5360" w:rsidRPr="00765032" w:rsidRDefault="002B5360" w:rsidP="00765032">
            <w:pPr>
              <w:rPr>
                <w:rFonts w:ascii="Times New Roman" w:hAnsi="Times New Roman" w:cs="Times New Roman"/>
                <w:b/>
                <w:bCs/>
                <w:color w:val="FF0000"/>
                <w:sz w:val="24"/>
                <w:szCs w:val="24"/>
              </w:rPr>
            </w:pPr>
          </w:p>
          <w:p w14:paraId="65400610"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64357D3C" w14:textId="77777777" w:rsidR="002B5360" w:rsidRPr="008B7550" w:rsidRDefault="002B5360" w:rsidP="00DF41BD">
            <w:pPr>
              <w:contextualSpacing/>
              <w:rPr>
                <w:rFonts w:ascii="Times New Roman" w:eastAsiaTheme="minorEastAsia" w:hAnsi="Times New Roman" w:cs="Times New Roman"/>
                <w:b/>
                <w:sz w:val="24"/>
                <w:szCs w:val="24"/>
              </w:rPr>
            </w:pPr>
            <w:r w:rsidRPr="008B7550">
              <w:rPr>
                <w:rFonts w:ascii="Times New Roman" w:hAnsi="Times New Roman" w:cs="Times New Roman"/>
                <w:b/>
                <w:bCs/>
                <w:sz w:val="24"/>
                <w:szCs w:val="24"/>
              </w:rPr>
              <w:t xml:space="preserve">Содержание </w:t>
            </w:r>
          </w:p>
        </w:tc>
      </w:tr>
      <w:tr w:rsidR="00765032" w:rsidRPr="002253AF" w14:paraId="0222E1AA" w14:textId="77777777" w:rsidTr="00765032">
        <w:trPr>
          <w:trHeight w:val="2839"/>
        </w:trPr>
        <w:tc>
          <w:tcPr>
            <w:tcW w:w="0" w:type="auto"/>
            <w:vMerge/>
            <w:tcBorders>
              <w:left w:val="single" w:sz="4" w:space="0" w:color="auto"/>
              <w:right w:val="single" w:sz="4" w:space="0" w:color="auto"/>
            </w:tcBorders>
            <w:vAlign w:val="center"/>
            <w:hideMark/>
          </w:tcPr>
          <w:p w14:paraId="218AF941"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right w:val="single" w:sz="4" w:space="0" w:color="auto"/>
            </w:tcBorders>
            <w:hideMark/>
          </w:tcPr>
          <w:p w14:paraId="5DC9B8AB" w14:textId="77777777" w:rsidR="00765032" w:rsidRPr="008B7550" w:rsidRDefault="00765032" w:rsidP="00DF41BD">
            <w:pPr>
              <w:rPr>
                <w:rFonts w:ascii="Times New Roman" w:hAnsi="Times New Roman" w:cs="Times New Roman"/>
                <w:b/>
                <w:color w:val="FF0000"/>
                <w:sz w:val="24"/>
                <w:szCs w:val="24"/>
              </w:rPr>
            </w:pPr>
            <w:r w:rsidRPr="008B7550">
              <w:rPr>
                <w:rFonts w:ascii="Times New Roman" w:hAnsi="Times New Roman" w:cs="Times New Roman"/>
                <w:sz w:val="24"/>
                <w:szCs w:val="24"/>
              </w:rPr>
              <w:t>Понятие о технологическом процессе, его виды и состав. Виды судомеханических сборочных работ и сборочных соединений. Понятие о погрешности изготовления и измерения деталей.</w:t>
            </w:r>
          </w:p>
          <w:p w14:paraId="1EBE5389"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Предельные отклонения. Поля допусков и понятия о посадках.</w:t>
            </w:r>
          </w:p>
          <w:p w14:paraId="06977954" w14:textId="3358DABB"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Понятие о системе допусков и посадок. Понятие о посадках в системе отверстия и в системе вала. Система допусков и посадок ОСТ</w:t>
            </w:r>
            <w:r>
              <w:rPr>
                <w:rFonts w:ascii="Times New Roman" w:hAnsi="Times New Roman" w:cs="Times New Roman"/>
                <w:sz w:val="24"/>
                <w:szCs w:val="24"/>
              </w:rPr>
              <w:t>.</w:t>
            </w:r>
          </w:p>
          <w:p w14:paraId="7C1634B9"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 xml:space="preserve">Сборка разъемных резьбовых соединений. Сборка разъемных </w:t>
            </w:r>
            <w:proofErr w:type="spellStart"/>
            <w:r w:rsidRPr="008B7550">
              <w:rPr>
                <w:rFonts w:ascii="Times New Roman" w:hAnsi="Times New Roman" w:cs="Times New Roman"/>
                <w:sz w:val="24"/>
                <w:szCs w:val="24"/>
              </w:rPr>
              <w:t>нерезьбовых</w:t>
            </w:r>
            <w:proofErr w:type="spellEnd"/>
            <w:r w:rsidRPr="008B7550">
              <w:rPr>
                <w:rFonts w:ascii="Times New Roman" w:hAnsi="Times New Roman" w:cs="Times New Roman"/>
                <w:sz w:val="24"/>
                <w:szCs w:val="24"/>
              </w:rPr>
              <w:t xml:space="preserve"> соединений.</w:t>
            </w:r>
          </w:p>
          <w:p w14:paraId="6B89021C" w14:textId="7AF199A9" w:rsidR="00765032" w:rsidRPr="008B7550" w:rsidRDefault="00765032" w:rsidP="00DF41BD">
            <w:pPr>
              <w:suppressAutoHyphens/>
              <w:contextualSpacing/>
              <w:jc w:val="both"/>
              <w:rPr>
                <w:rFonts w:ascii="Times New Roman" w:hAnsi="Times New Roman" w:cs="Times New Roman"/>
                <w:b/>
                <w:color w:val="FF0000"/>
                <w:sz w:val="24"/>
                <w:szCs w:val="24"/>
              </w:rPr>
            </w:pPr>
            <w:r w:rsidRPr="008B7550">
              <w:rPr>
                <w:rFonts w:ascii="Times New Roman" w:hAnsi="Times New Roman" w:cs="Times New Roman"/>
                <w:sz w:val="24"/>
                <w:szCs w:val="24"/>
              </w:rPr>
              <w:t>Сборка некоторых неподвижных неразъёмных соединений.</w:t>
            </w:r>
          </w:p>
        </w:tc>
      </w:tr>
      <w:tr w:rsidR="002B5360" w:rsidRPr="002253AF" w14:paraId="798D0DB2" w14:textId="77777777" w:rsidTr="00765032">
        <w:tc>
          <w:tcPr>
            <w:tcW w:w="0" w:type="auto"/>
            <w:vMerge/>
            <w:tcBorders>
              <w:left w:val="single" w:sz="4" w:space="0" w:color="auto"/>
              <w:right w:val="single" w:sz="4" w:space="0" w:color="auto"/>
            </w:tcBorders>
            <w:vAlign w:val="center"/>
            <w:hideMark/>
          </w:tcPr>
          <w:p w14:paraId="42AD125D"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04A6440B" w14:textId="3F1C38E2" w:rsidR="002B5360" w:rsidRPr="008B7550" w:rsidRDefault="002B5360" w:rsidP="00DF41BD">
            <w:pPr>
              <w:rPr>
                <w:rFonts w:ascii="Times New Roman" w:hAnsi="Times New Roman" w:cs="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8B7550">
              <w:rPr>
                <w:rFonts w:ascii="Times New Roman" w:hAnsi="Times New Roman" w:cs="Times New Roman"/>
                <w:b/>
                <w:bCs/>
                <w:sz w:val="24"/>
                <w:szCs w:val="24"/>
              </w:rPr>
              <w:t>:</w:t>
            </w:r>
          </w:p>
        </w:tc>
      </w:tr>
      <w:tr w:rsidR="002B5360" w:rsidRPr="002253AF" w14:paraId="389362F2" w14:textId="77777777" w:rsidTr="00765032">
        <w:tc>
          <w:tcPr>
            <w:tcW w:w="0" w:type="auto"/>
            <w:vMerge/>
            <w:tcBorders>
              <w:left w:val="single" w:sz="4" w:space="0" w:color="auto"/>
              <w:right w:val="single" w:sz="4" w:space="0" w:color="auto"/>
            </w:tcBorders>
            <w:vAlign w:val="center"/>
            <w:hideMark/>
          </w:tcPr>
          <w:p w14:paraId="33534C3E"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62B0ED7B" w14:textId="7F804554" w:rsidR="002B5360" w:rsidRPr="00765032" w:rsidRDefault="002B5360" w:rsidP="00DF41BD">
            <w:pPr>
              <w:rPr>
                <w:rFonts w:ascii="Times New Roman" w:hAnsi="Times New Roman" w:cs="Times New Roman"/>
                <w:sz w:val="24"/>
                <w:szCs w:val="24"/>
              </w:rPr>
            </w:pPr>
            <w:r w:rsidRPr="00765032">
              <w:rPr>
                <w:rFonts w:ascii="Times New Roman" w:eastAsia="Calibri" w:hAnsi="Times New Roman" w:cs="Times New Roman"/>
                <w:sz w:val="24"/>
                <w:szCs w:val="24"/>
              </w:rPr>
              <w:t>1</w:t>
            </w:r>
            <w:r w:rsidR="00765032">
              <w:rPr>
                <w:rFonts w:ascii="Times New Roman" w:eastAsia="Calibri" w:hAnsi="Times New Roman" w:cs="Times New Roman"/>
                <w:sz w:val="24"/>
                <w:szCs w:val="24"/>
              </w:rPr>
              <w:t>.</w:t>
            </w:r>
            <w:r w:rsidRPr="00765032">
              <w:rPr>
                <w:rFonts w:ascii="Times New Roman" w:eastAsia="Calibri" w:hAnsi="Times New Roman" w:cs="Times New Roman"/>
                <w:sz w:val="24"/>
                <w:szCs w:val="24"/>
              </w:rPr>
              <w:t xml:space="preserve"> </w:t>
            </w:r>
            <w:r w:rsidRPr="00765032">
              <w:rPr>
                <w:rFonts w:ascii="Times New Roman" w:hAnsi="Times New Roman" w:cs="Times New Roman"/>
                <w:sz w:val="24"/>
                <w:szCs w:val="24"/>
              </w:rPr>
              <w:t>Сборка разъемных резь</w:t>
            </w:r>
            <w:r w:rsidR="00765032">
              <w:rPr>
                <w:rFonts w:ascii="Times New Roman" w:hAnsi="Times New Roman" w:cs="Times New Roman"/>
                <w:sz w:val="24"/>
                <w:szCs w:val="24"/>
              </w:rPr>
              <w:t xml:space="preserve">бовых и </w:t>
            </w:r>
            <w:proofErr w:type="spellStart"/>
            <w:r w:rsidR="00765032">
              <w:rPr>
                <w:rFonts w:ascii="Times New Roman" w:hAnsi="Times New Roman" w:cs="Times New Roman"/>
                <w:sz w:val="24"/>
                <w:szCs w:val="24"/>
              </w:rPr>
              <w:t>нерезьбовых</w:t>
            </w:r>
            <w:proofErr w:type="spellEnd"/>
            <w:r w:rsidR="00765032">
              <w:rPr>
                <w:rFonts w:ascii="Times New Roman" w:hAnsi="Times New Roman" w:cs="Times New Roman"/>
                <w:sz w:val="24"/>
                <w:szCs w:val="24"/>
              </w:rPr>
              <w:t xml:space="preserve"> соединений.</w:t>
            </w:r>
          </w:p>
        </w:tc>
      </w:tr>
      <w:tr w:rsidR="00765032" w:rsidRPr="002253AF" w14:paraId="060F7E8E" w14:textId="77777777" w:rsidTr="00765032">
        <w:tc>
          <w:tcPr>
            <w:tcW w:w="0" w:type="auto"/>
            <w:vMerge/>
            <w:tcBorders>
              <w:left w:val="single" w:sz="4" w:space="0" w:color="auto"/>
              <w:right w:val="single" w:sz="4" w:space="0" w:color="auto"/>
            </w:tcBorders>
            <w:vAlign w:val="center"/>
          </w:tcPr>
          <w:p w14:paraId="571C1048"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6AA9903E" w14:textId="7F27362F" w:rsidR="00765032" w:rsidRPr="00765032" w:rsidRDefault="00765032" w:rsidP="00DF41BD">
            <w:pPr>
              <w:rPr>
                <w:rFonts w:ascii="Times New Roman" w:eastAsia="Calibri" w:hAnsi="Times New Roman" w:cs="Times New Roman"/>
                <w:sz w:val="24"/>
                <w:szCs w:val="24"/>
              </w:rPr>
            </w:pPr>
            <w:r w:rsidRPr="00765032">
              <w:rPr>
                <w:rFonts w:ascii="Times New Roman" w:hAnsi="Times New Roman" w:cs="Times New Roman"/>
                <w:sz w:val="24"/>
                <w:szCs w:val="24"/>
              </w:rPr>
              <w:t>2</w:t>
            </w:r>
            <w:r>
              <w:rPr>
                <w:rFonts w:ascii="Times New Roman" w:hAnsi="Times New Roman" w:cs="Times New Roman"/>
                <w:sz w:val="24"/>
                <w:szCs w:val="24"/>
              </w:rPr>
              <w:t>.</w:t>
            </w:r>
            <w:r w:rsidRPr="00765032">
              <w:rPr>
                <w:rFonts w:ascii="Times New Roman" w:hAnsi="Times New Roman" w:cs="Times New Roman"/>
                <w:sz w:val="24"/>
                <w:szCs w:val="24"/>
              </w:rPr>
              <w:t xml:space="preserve"> Оборудование для сборки непо</w:t>
            </w:r>
            <w:r>
              <w:rPr>
                <w:rFonts w:ascii="Times New Roman" w:hAnsi="Times New Roman" w:cs="Times New Roman"/>
                <w:sz w:val="24"/>
                <w:szCs w:val="24"/>
              </w:rPr>
              <w:t>движных неразъёмных соединений.</w:t>
            </w:r>
          </w:p>
        </w:tc>
      </w:tr>
      <w:tr w:rsidR="00765032" w:rsidRPr="002253AF" w14:paraId="7DA88660" w14:textId="77777777" w:rsidTr="00765032">
        <w:tc>
          <w:tcPr>
            <w:tcW w:w="0" w:type="auto"/>
            <w:vMerge/>
            <w:tcBorders>
              <w:left w:val="single" w:sz="4" w:space="0" w:color="auto"/>
              <w:right w:val="single" w:sz="4" w:space="0" w:color="auto"/>
            </w:tcBorders>
            <w:vAlign w:val="center"/>
          </w:tcPr>
          <w:p w14:paraId="0C94C4FF"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425623CF" w14:textId="5DDAFC6E" w:rsidR="00765032" w:rsidRPr="00765032" w:rsidRDefault="00765032" w:rsidP="00DF41BD">
            <w:pPr>
              <w:rPr>
                <w:rFonts w:ascii="Times New Roman" w:eastAsia="Calibri" w:hAnsi="Times New Roman" w:cs="Times New Roman"/>
                <w:sz w:val="24"/>
                <w:szCs w:val="24"/>
              </w:rPr>
            </w:pPr>
            <w:r w:rsidRPr="00765032">
              <w:rPr>
                <w:rFonts w:ascii="Times New Roman" w:hAnsi="Times New Roman" w:cs="Times New Roman"/>
                <w:sz w:val="24"/>
                <w:szCs w:val="24"/>
              </w:rPr>
              <w:t>3</w:t>
            </w:r>
            <w:r>
              <w:rPr>
                <w:rFonts w:ascii="Times New Roman" w:hAnsi="Times New Roman" w:cs="Times New Roman"/>
                <w:sz w:val="24"/>
                <w:szCs w:val="24"/>
              </w:rPr>
              <w:t>.</w:t>
            </w:r>
            <w:r w:rsidRPr="00765032">
              <w:rPr>
                <w:rFonts w:ascii="Times New Roman" w:hAnsi="Times New Roman" w:cs="Times New Roman"/>
                <w:sz w:val="24"/>
                <w:szCs w:val="24"/>
              </w:rPr>
              <w:t xml:space="preserve"> Графическое построение полей допусков</w:t>
            </w:r>
          </w:p>
        </w:tc>
      </w:tr>
      <w:tr w:rsidR="002B5360" w:rsidRPr="002253AF" w14:paraId="77A6390F" w14:textId="77777777" w:rsidTr="00765032">
        <w:tc>
          <w:tcPr>
            <w:tcW w:w="0" w:type="auto"/>
            <w:vMerge/>
            <w:tcBorders>
              <w:left w:val="single" w:sz="4" w:space="0" w:color="auto"/>
              <w:bottom w:val="single" w:sz="4" w:space="0" w:color="auto"/>
              <w:right w:val="single" w:sz="4" w:space="0" w:color="auto"/>
            </w:tcBorders>
            <w:vAlign w:val="center"/>
          </w:tcPr>
          <w:p w14:paraId="3861443B"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69DBADDD" w14:textId="77777777" w:rsidR="002B5360" w:rsidRDefault="002B5360" w:rsidP="002B536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68356D1" w14:textId="2BA9EE46" w:rsidR="002B5360" w:rsidRPr="008B7550" w:rsidRDefault="002B5360" w:rsidP="002B5360">
            <w:pPr>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B7550" w:rsidRPr="002253AF" w14:paraId="7D5AC711" w14:textId="77777777" w:rsidTr="00765032">
        <w:tc>
          <w:tcPr>
            <w:tcW w:w="1328" w:type="pct"/>
            <w:tcBorders>
              <w:top w:val="single" w:sz="4" w:space="0" w:color="auto"/>
              <w:left w:val="single" w:sz="4" w:space="0" w:color="auto"/>
              <w:bottom w:val="single" w:sz="4" w:space="0" w:color="auto"/>
              <w:right w:val="single" w:sz="4" w:space="0" w:color="auto"/>
            </w:tcBorders>
            <w:vAlign w:val="center"/>
            <w:hideMark/>
          </w:tcPr>
          <w:p w14:paraId="0947C0E6" w14:textId="77777777" w:rsidR="008B7550" w:rsidRPr="00765032" w:rsidRDefault="008B7550" w:rsidP="00765032">
            <w:pPr>
              <w:rPr>
                <w:rFonts w:ascii="Times New Roman"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20BFE902" w14:textId="77777777" w:rsidR="008B7550" w:rsidRPr="008B7550" w:rsidRDefault="008B7550" w:rsidP="00DF41BD">
            <w:pPr>
              <w:rPr>
                <w:rFonts w:ascii="Times New Roman" w:hAnsi="Times New Roman" w:cs="Times New Roman"/>
                <w:sz w:val="24"/>
                <w:szCs w:val="24"/>
              </w:rPr>
            </w:pPr>
          </w:p>
        </w:tc>
      </w:tr>
      <w:tr w:rsidR="002B5360" w:rsidRPr="002253AF" w14:paraId="20D630B8" w14:textId="77777777" w:rsidTr="00765032">
        <w:trPr>
          <w:trHeight w:val="273"/>
        </w:trPr>
        <w:tc>
          <w:tcPr>
            <w:tcW w:w="1328" w:type="pct"/>
            <w:vMerge w:val="restart"/>
            <w:tcBorders>
              <w:top w:val="single" w:sz="4" w:space="0" w:color="auto"/>
              <w:left w:val="single" w:sz="4" w:space="0" w:color="auto"/>
              <w:right w:val="single" w:sz="4" w:space="0" w:color="auto"/>
            </w:tcBorders>
            <w:hideMark/>
          </w:tcPr>
          <w:p w14:paraId="1E93D31C"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 xml:space="preserve">Тема 1.2. </w:t>
            </w:r>
          </w:p>
          <w:p w14:paraId="28169D6F"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Сборка вращающихся соединений и передач</w:t>
            </w:r>
          </w:p>
        </w:tc>
        <w:tc>
          <w:tcPr>
            <w:tcW w:w="3672" w:type="pct"/>
            <w:tcBorders>
              <w:top w:val="single" w:sz="4" w:space="0" w:color="auto"/>
              <w:left w:val="single" w:sz="4" w:space="0" w:color="auto"/>
              <w:bottom w:val="single" w:sz="4" w:space="0" w:color="auto"/>
              <w:right w:val="single" w:sz="4" w:space="0" w:color="auto"/>
            </w:tcBorders>
            <w:hideMark/>
          </w:tcPr>
          <w:p w14:paraId="06A27103" w14:textId="77777777" w:rsidR="002B5360" w:rsidRPr="008B7550" w:rsidRDefault="002B5360" w:rsidP="00DF41BD">
            <w:pPr>
              <w:suppressAutoHyphens/>
              <w:contextualSpacing/>
              <w:rPr>
                <w:rFonts w:ascii="Times New Roman" w:eastAsiaTheme="minorEastAsia" w:hAnsi="Times New Roman" w:cs="Times New Roman"/>
                <w:b/>
                <w:bCs/>
                <w:sz w:val="24"/>
                <w:szCs w:val="24"/>
              </w:rPr>
            </w:pPr>
            <w:r w:rsidRPr="008B7550">
              <w:rPr>
                <w:rFonts w:ascii="Times New Roman" w:hAnsi="Times New Roman" w:cs="Times New Roman"/>
                <w:b/>
                <w:bCs/>
                <w:sz w:val="24"/>
                <w:szCs w:val="24"/>
              </w:rPr>
              <w:t>Содержание</w:t>
            </w:r>
          </w:p>
        </w:tc>
      </w:tr>
      <w:tr w:rsidR="00765032" w:rsidRPr="002253AF" w14:paraId="21D49DBB" w14:textId="77777777" w:rsidTr="00765032">
        <w:trPr>
          <w:trHeight w:val="857"/>
        </w:trPr>
        <w:tc>
          <w:tcPr>
            <w:tcW w:w="0" w:type="auto"/>
            <w:vMerge/>
            <w:tcBorders>
              <w:left w:val="single" w:sz="4" w:space="0" w:color="auto"/>
              <w:right w:val="single" w:sz="4" w:space="0" w:color="auto"/>
            </w:tcBorders>
            <w:vAlign w:val="center"/>
            <w:hideMark/>
          </w:tcPr>
          <w:p w14:paraId="5417D843"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right w:val="single" w:sz="4" w:space="0" w:color="auto"/>
            </w:tcBorders>
            <w:hideMark/>
          </w:tcPr>
          <w:p w14:paraId="5403342A" w14:textId="77777777" w:rsidR="00765032" w:rsidRPr="008B7550" w:rsidRDefault="00765032" w:rsidP="00DF41BD">
            <w:pPr>
              <w:rPr>
                <w:rFonts w:ascii="Times New Roman" w:hAnsi="Times New Roman" w:cs="Times New Roman"/>
                <w:b/>
                <w:bCs/>
                <w:sz w:val="24"/>
                <w:szCs w:val="24"/>
              </w:rPr>
            </w:pPr>
            <w:r w:rsidRPr="008B7550">
              <w:rPr>
                <w:rFonts w:ascii="Times New Roman" w:hAnsi="Times New Roman" w:cs="Times New Roman"/>
                <w:sz w:val="24"/>
                <w:szCs w:val="24"/>
              </w:rPr>
              <w:t>Сборка деталей вращающихся соединений.</w:t>
            </w:r>
          </w:p>
          <w:p w14:paraId="19F52340"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Сборка механизмов передачи вращательного движения.</w:t>
            </w:r>
          </w:p>
          <w:p w14:paraId="31D05EE1" w14:textId="6C56089E" w:rsidR="00765032" w:rsidRPr="008B7550" w:rsidRDefault="00765032" w:rsidP="00DF41BD">
            <w:pPr>
              <w:suppressAutoHyphens/>
              <w:contextualSpacing/>
              <w:rPr>
                <w:rFonts w:ascii="Times New Roman" w:hAnsi="Times New Roman" w:cs="Times New Roman"/>
                <w:b/>
                <w:bCs/>
                <w:sz w:val="24"/>
                <w:szCs w:val="24"/>
              </w:rPr>
            </w:pPr>
            <w:r w:rsidRPr="008B7550">
              <w:rPr>
                <w:rFonts w:ascii="Times New Roman" w:hAnsi="Times New Roman" w:cs="Times New Roman"/>
                <w:sz w:val="24"/>
                <w:szCs w:val="24"/>
              </w:rPr>
              <w:t>Центровка и балансировка деталей при сборке.</w:t>
            </w:r>
          </w:p>
        </w:tc>
      </w:tr>
      <w:tr w:rsidR="002B5360" w:rsidRPr="002253AF" w14:paraId="7ED3F32B" w14:textId="77777777" w:rsidTr="00765032">
        <w:trPr>
          <w:trHeight w:val="217"/>
        </w:trPr>
        <w:tc>
          <w:tcPr>
            <w:tcW w:w="0" w:type="auto"/>
            <w:vMerge/>
            <w:tcBorders>
              <w:left w:val="single" w:sz="4" w:space="0" w:color="auto"/>
              <w:right w:val="single" w:sz="4" w:space="0" w:color="auto"/>
            </w:tcBorders>
            <w:vAlign w:val="center"/>
            <w:hideMark/>
          </w:tcPr>
          <w:p w14:paraId="7776C8DB"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230480F5" w14:textId="459F46CC" w:rsidR="002B5360" w:rsidRPr="008B7550" w:rsidRDefault="002B5360" w:rsidP="00DF41BD">
            <w:pPr>
              <w:suppressAutoHyphens/>
              <w:contextualSpacing/>
              <w:rPr>
                <w:rFonts w:ascii="Times New Roman" w:hAnsi="Times New Roman" w:cs="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8B7550">
              <w:rPr>
                <w:rFonts w:ascii="Times New Roman" w:hAnsi="Times New Roman" w:cs="Times New Roman"/>
                <w:b/>
                <w:bCs/>
                <w:sz w:val="24"/>
                <w:szCs w:val="24"/>
              </w:rPr>
              <w:t>:</w:t>
            </w:r>
          </w:p>
        </w:tc>
      </w:tr>
      <w:tr w:rsidR="002B5360" w:rsidRPr="002253AF" w14:paraId="657BFF43" w14:textId="77777777" w:rsidTr="00765032">
        <w:trPr>
          <w:trHeight w:val="277"/>
        </w:trPr>
        <w:tc>
          <w:tcPr>
            <w:tcW w:w="0" w:type="auto"/>
            <w:vMerge/>
            <w:tcBorders>
              <w:left w:val="single" w:sz="4" w:space="0" w:color="auto"/>
              <w:right w:val="single" w:sz="4" w:space="0" w:color="auto"/>
            </w:tcBorders>
            <w:vAlign w:val="center"/>
            <w:hideMark/>
          </w:tcPr>
          <w:p w14:paraId="2424B35B"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2F0171EB" w14:textId="440A91D0" w:rsidR="002B5360" w:rsidRPr="008B7550" w:rsidRDefault="002B5360" w:rsidP="00DF41BD">
            <w:pPr>
              <w:suppressAutoHyphens/>
              <w:contextualSpacing/>
              <w:rPr>
                <w:rFonts w:ascii="Times New Roman" w:hAnsi="Times New Roman" w:cs="Times New Roman"/>
                <w:b/>
                <w:bCs/>
                <w:sz w:val="24"/>
                <w:szCs w:val="24"/>
              </w:rPr>
            </w:pPr>
            <w:r w:rsidRPr="00765032">
              <w:rPr>
                <w:rFonts w:ascii="Times New Roman" w:eastAsia="Calibri" w:hAnsi="Times New Roman" w:cs="Times New Roman"/>
                <w:sz w:val="24"/>
                <w:szCs w:val="24"/>
              </w:rPr>
              <w:t>4</w:t>
            </w:r>
            <w:r w:rsidR="00765032">
              <w:rPr>
                <w:rFonts w:ascii="Times New Roman" w:eastAsia="Calibri" w:hAnsi="Times New Roman" w:cs="Times New Roman"/>
                <w:sz w:val="24"/>
                <w:szCs w:val="24"/>
              </w:rPr>
              <w:t>.</w:t>
            </w:r>
            <w:r w:rsidRPr="008B7550">
              <w:rPr>
                <w:rFonts w:ascii="Times New Roman" w:eastAsia="Calibri" w:hAnsi="Times New Roman" w:cs="Times New Roman"/>
                <w:b/>
                <w:sz w:val="24"/>
                <w:szCs w:val="24"/>
              </w:rPr>
              <w:t xml:space="preserve"> </w:t>
            </w:r>
            <w:r w:rsidRPr="008B7550">
              <w:rPr>
                <w:rFonts w:ascii="Times New Roman" w:eastAsia="Calibri" w:hAnsi="Times New Roman" w:cs="Times New Roman"/>
                <w:sz w:val="24"/>
                <w:szCs w:val="24"/>
              </w:rPr>
              <w:t>Сборка вращающихся соединений и передач</w:t>
            </w:r>
          </w:p>
        </w:tc>
      </w:tr>
      <w:tr w:rsidR="002B5360" w:rsidRPr="002253AF" w14:paraId="1CCD756F" w14:textId="77777777" w:rsidTr="00765032">
        <w:trPr>
          <w:trHeight w:val="277"/>
        </w:trPr>
        <w:tc>
          <w:tcPr>
            <w:tcW w:w="0" w:type="auto"/>
            <w:vMerge/>
            <w:tcBorders>
              <w:left w:val="single" w:sz="4" w:space="0" w:color="auto"/>
              <w:bottom w:val="single" w:sz="4" w:space="0" w:color="auto"/>
              <w:right w:val="single" w:sz="4" w:space="0" w:color="auto"/>
            </w:tcBorders>
            <w:vAlign w:val="center"/>
          </w:tcPr>
          <w:p w14:paraId="0B2CBAFF"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111EE3FE" w14:textId="77777777" w:rsidR="002B5360" w:rsidRDefault="002B5360" w:rsidP="002B536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E0E7C90" w14:textId="691D3162" w:rsidR="002B5360" w:rsidRPr="008B7550" w:rsidRDefault="002B5360" w:rsidP="002B5360">
            <w:pPr>
              <w:suppressAutoHyphens/>
              <w:contextualSpacing/>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5360" w:rsidRPr="002253AF" w14:paraId="692DA4A2" w14:textId="77777777" w:rsidTr="00765032">
        <w:trPr>
          <w:trHeight w:val="273"/>
        </w:trPr>
        <w:tc>
          <w:tcPr>
            <w:tcW w:w="1328" w:type="pct"/>
            <w:vMerge w:val="restart"/>
            <w:tcBorders>
              <w:top w:val="single" w:sz="4" w:space="0" w:color="auto"/>
              <w:left w:val="single" w:sz="4" w:space="0" w:color="auto"/>
              <w:right w:val="single" w:sz="4" w:space="0" w:color="auto"/>
            </w:tcBorders>
          </w:tcPr>
          <w:p w14:paraId="60FCA4B3"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 xml:space="preserve">Тема 1.3. </w:t>
            </w:r>
          </w:p>
          <w:p w14:paraId="57474E6D"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Материалы, смазки, применяемые при монтажных работах</w:t>
            </w:r>
          </w:p>
          <w:p w14:paraId="65989EE9" w14:textId="77777777" w:rsidR="002B5360" w:rsidRPr="00765032" w:rsidRDefault="002B5360" w:rsidP="00765032">
            <w:pPr>
              <w:contextualSpacing/>
              <w:rPr>
                <w:rFonts w:ascii="Times New Roman" w:eastAsiaTheme="minorEastAsia" w:hAnsi="Times New Roman" w:cs="Times New Roman"/>
                <w:b/>
                <w:bCs/>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2B153F64" w14:textId="77777777" w:rsidR="002B5360" w:rsidRPr="008B7550" w:rsidRDefault="002B5360" w:rsidP="00DF41BD">
            <w:pPr>
              <w:suppressAutoHyphens/>
              <w:contextualSpacing/>
              <w:rPr>
                <w:rFonts w:ascii="Times New Roman" w:hAnsi="Times New Roman" w:cs="Times New Roman"/>
                <w:b/>
                <w:bCs/>
                <w:sz w:val="24"/>
                <w:szCs w:val="24"/>
              </w:rPr>
            </w:pPr>
            <w:r w:rsidRPr="008B7550">
              <w:rPr>
                <w:rFonts w:ascii="Times New Roman" w:hAnsi="Times New Roman" w:cs="Times New Roman"/>
                <w:b/>
                <w:bCs/>
                <w:sz w:val="24"/>
                <w:szCs w:val="24"/>
              </w:rPr>
              <w:t>Содержание</w:t>
            </w:r>
          </w:p>
        </w:tc>
      </w:tr>
      <w:tr w:rsidR="00765032" w:rsidRPr="002253AF" w14:paraId="377E99E2" w14:textId="77777777" w:rsidTr="00765032">
        <w:trPr>
          <w:trHeight w:val="1126"/>
        </w:trPr>
        <w:tc>
          <w:tcPr>
            <w:tcW w:w="0" w:type="auto"/>
            <w:vMerge/>
            <w:tcBorders>
              <w:left w:val="single" w:sz="4" w:space="0" w:color="auto"/>
              <w:right w:val="single" w:sz="4" w:space="0" w:color="auto"/>
            </w:tcBorders>
            <w:vAlign w:val="center"/>
            <w:hideMark/>
          </w:tcPr>
          <w:p w14:paraId="1711DBBB" w14:textId="77777777" w:rsidR="00765032" w:rsidRPr="00765032" w:rsidRDefault="00765032" w:rsidP="00765032">
            <w:pPr>
              <w:rPr>
                <w:rFonts w:ascii="Times New Roman" w:hAnsi="Times New Roman" w:cs="Times New Roman"/>
                <w:b/>
                <w:bCs/>
                <w:sz w:val="24"/>
                <w:szCs w:val="24"/>
              </w:rPr>
            </w:pPr>
          </w:p>
        </w:tc>
        <w:tc>
          <w:tcPr>
            <w:tcW w:w="3672" w:type="pct"/>
            <w:tcBorders>
              <w:top w:val="single" w:sz="4" w:space="0" w:color="auto"/>
              <w:left w:val="single" w:sz="4" w:space="0" w:color="auto"/>
              <w:right w:val="single" w:sz="4" w:space="0" w:color="auto"/>
            </w:tcBorders>
            <w:hideMark/>
          </w:tcPr>
          <w:p w14:paraId="4B451F0A" w14:textId="77777777" w:rsidR="00765032" w:rsidRPr="008B7550" w:rsidRDefault="00765032" w:rsidP="00DF41BD">
            <w:pPr>
              <w:rPr>
                <w:rFonts w:ascii="Times New Roman" w:hAnsi="Times New Roman" w:cs="Times New Roman"/>
                <w:b/>
                <w:bCs/>
                <w:sz w:val="24"/>
                <w:szCs w:val="24"/>
              </w:rPr>
            </w:pPr>
            <w:r w:rsidRPr="008B7550">
              <w:rPr>
                <w:rFonts w:ascii="Times New Roman" w:hAnsi="Times New Roman" w:cs="Times New Roman"/>
                <w:sz w:val="24"/>
                <w:szCs w:val="24"/>
              </w:rPr>
              <w:t>Металлические материалы.</w:t>
            </w:r>
          </w:p>
          <w:p w14:paraId="35C49B80"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Неметаллические материалы.</w:t>
            </w:r>
          </w:p>
          <w:p w14:paraId="23275899" w14:textId="528E414F" w:rsidR="00765032" w:rsidRPr="008B7550" w:rsidRDefault="00765032" w:rsidP="00DF41BD">
            <w:pPr>
              <w:rPr>
                <w:rFonts w:ascii="Times New Roman" w:hAnsi="Times New Roman" w:cs="Times New Roman"/>
                <w:b/>
                <w:bCs/>
                <w:sz w:val="24"/>
                <w:szCs w:val="24"/>
              </w:rPr>
            </w:pPr>
            <w:r w:rsidRPr="008B7550">
              <w:rPr>
                <w:rFonts w:ascii="Times New Roman" w:hAnsi="Times New Roman" w:cs="Times New Roman"/>
                <w:sz w:val="24"/>
                <w:szCs w:val="24"/>
              </w:rPr>
              <w:t>Общие сведения о назначении смазки и смазочных материалов. Понятие о системах смазки и смазочных устройствах.</w:t>
            </w:r>
          </w:p>
        </w:tc>
      </w:tr>
      <w:tr w:rsidR="002B5360" w:rsidRPr="002253AF" w14:paraId="3226C23B" w14:textId="77777777" w:rsidTr="00765032">
        <w:trPr>
          <w:trHeight w:val="199"/>
        </w:trPr>
        <w:tc>
          <w:tcPr>
            <w:tcW w:w="0" w:type="auto"/>
            <w:vMerge/>
            <w:tcBorders>
              <w:left w:val="single" w:sz="4" w:space="0" w:color="auto"/>
              <w:right w:val="single" w:sz="4" w:space="0" w:color="auto"/>
            </w:tcBorders>
            <w:vAlign w:val="center"/>
            <w:hideMark/>
          </w:tcPr>
          <w:p w14:paraId="20BACACB" w14:textId="77777777" w:rsidR="002B5360" w:rsidRPr="00765032" w:rsidRDefault="002B5360" w:rsidP="00765032">
            <w:pPr>
              <w:rPr>
                <w:rFonts w:ascii="Times New Roman" w:hAnsi="Times New Roman" w:cs="Times New Roman"/>
                <w:b/>
                <w:bCs/>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39028EA2" w14:textId="12774D08" w:rsidR="002B5360" w:rsidRPr="008B7550" w:rsidRDefault="002B5360" w:rsidP="00DF41BD">
            <w:pPr>
              <w:suppressAutoHyphens/>
              <w:contextualSpacing/>
              <w:rPr>
                <w:rFonts w:ascii="Times New Roman" w:hAnsi="Times New Roman" w:cs="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8B7550">
              <w:rPr>
                <w:rFonts w:ascii="Times New Roman" w:hAnsi="Times New Roman" w:cs="Times New Roman"/>
                <w:b/>
                <w:bCs/>
                <w:sz w:val="24"/>
                <w:szCs w:val="24"/>
              </w:rPr>
              <w:t>:</w:t>
            </w:r>
          </w:p>
        </w:tc>
      </w:tr>
      <w:tr w:rsidR="002B5360" w:rsidRPr="002253AF" w14:paraId="68D23B06" w14:textId="77777777" w:rsidTr="00765032">
        <w:trPr>
          <w:trHeight w:val="281"/>
        </w:trPr>
        <w:tc>
          <w:tcPr>
            <w:tcW w:w="0" w:type="auto"/>
            <w:vMerge/>
            <w:tcBorders>
              <w:left w:val="single" w:sz="4" w:space="0" w:color="auto"/>
              <w:right w:val="single" w:sz="4" w:space="0" w:color="auto"/>
            </w:tcBorders>
            <w:vAlign w:val="center"/>
            <w:hideMark/>
          </w:tcPr>
          <w:p w14:paraId="13F6220F" w14:textId="77777777" w:rsidR="002B5360" w:rsidRPr="00765032" w:rsidRDefault="002B5360" w:rsidP="00765032">
            <w:pPr>
              <w:rPr>
                <w:rFonts w:ascii="Times New Roman" w:hAnsi="Times New Roman" w:cs="Times New Roman"/>
                <w:b/>
                <w:bCs/>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6B745448" w14:textId="4997AD29" w:rsidR="002B5360" w:rsidRPr="00765032" w:rsidRDefault="002B5360" w:rsidP="00765032">
            <w:pPr>
              <w:rPr>
                <w:rFonts w:ascii="Times New Roman" w:hAnsi="Times New Roman" w:cs="Times New Roman"/>
                <w:sz w:val="24"/>
                <w:szCs w:val="24"/>
              </w:rPr>
            </w:pPr>
            <w:r w:rsidRPr="00765032">
              <w:rPr>
                <w:rFonts w:ascii="Times New Roman" w:eastAsia="Calibri" w:hAnsi="Times New Roman" w:cs="Times New Roman"/>
                <w:sz w:val="24"/>
                <w:szCs w:val="24"/>
              </w:rPr>
              <w:t>5</w:t>
            </w:r>
            <w:r w:rsidR="00765032">
              <w:rPr>
                <w:rFonts w:ascii="Times New Roman" w:eastAsia="Calibri" w:hAnsi="Times New Roman" w:cs="Times New Roman"/>
                <w:sz w:val="24"/>
                <w:szCs w:val="24"/>
              </w:rPr>
              <w:t>.</w:t>
            </w:r>
            <w:r w:rsidRPr="00765032">
              <w:rPr>
                <w:rFonts w:ascii="Times New Roman" w:eastAsia="Calibri" w:hAnsi="Times New Roman" w:cs="Times New Roman"/>
                <w:sz w:val="24"/>
                <w:szCs w:val="24"/>
              </w:rPr>
              <w:t xml:space="preserve"> </w:t>
            </w:r>
            <w:r w:rsidR="00765032">
              <w:rPr>
                <w:rFonts w:ascii="Times New Roman" w:hAnsi="Times New Roman" w:cs="Times New Roman"/>
                <w:sz w:val="24"/>
                <w:szCs w:val="24"/>
              </w:rPr>
              <w:t>Механические свойства сталей.</w:t>
            </w:r>
          </w:p>
        </w:tc>
      </w:tr>
      <w:tr w:rsidR="00765032" w:rsidRPr="002253AF" w14:paraId="22CD154D" w14:textId="77777777" w:rsidTr="00765032">
        <w:trPr>
          <w:trHeight w:val="234"/>
        </w:trPr>
        <w:tc>
          <w:tcPr>
            <w:tcW w:w="0" w:type="auto"/>
            <w:vMerge/>
            <w:tcBorders>
              <w:left w:val="single" w:sz="4" w:space="0" w:color="auto"/>
              <w:right w:val="single" w:sz="4" w:space="0" w:color="auto"/>
            </w:tcBorders>
            <w:vAlign w:val="center"/>
          </w:tcPr>
          <w:p w14:paraId="5DA49A68" w14:textId="77777777" w:rsidR="00765032" w:rsidRPr="00765032" w:rsidRDefault="00765032" w:rsidP="00765032">
            <w:pPr>
              <w:rPr>
                <w:rFonts w:ascii="Times New Roman" w:hAnsi="Times New Roman" w:cs="Times New Roman"/>
                <w:b/>
                <w:bCs/>
                <w:sz w:val="24"/>
                <w:szCs w:val="24"/>
              </w:rPr>
            </w:pPr>
          </w:p>
        </w:tc>
        <w:tc>
          <w:tcPr>
            <w:tcW w:w="3672" w:type="pct"/>
            <w:tcBorders>
              <w:top w:val="single" w:sz="4" w:space="0" w:color="auto"/>
              <w:left w:val="single" w:sz="4" w:space="0" w:color="auto"/>
              <w:bottom w:val="single" w:sz="4" w:space="0" w:color="auto"/>
              <w:right w:val="single" w:sz="4" w:space="0" w:color="auto"/>
            </w:tcBorders>
          </w:tcPr>
          <w:p w14:paraId="0EC47BC6" w14:textId="2D2E12E0" w:rsidR="00765032" w:rsidRPr="00765032" w:rsidRDefault="00765032" w:rsidP="00DF41BD">
            <w:pPr>
              <w:rPr>
                <w:rFonts w:ascii="Times New Roman" w:eastAsia="Calibri" w:hAnsi="Times New Roman" w:cs="Times New Roman"/>
                <w:sz w:val="24"/>
                <w:szCs w:val="24"/>
              </w:rPr>
            </w:pPr>
            <w:r w:rsidRPr="00765032">
              <w:rPr>
                <w:rFonts w:ascii="Times New Roman" w:hAnsi="Times New Roman" w:cs="Times New Roman"/>
                <w:sz w:val="24"/>
                <w:szCs w:val="24"/>
              </w:rPr>
              <w:t>6</w:t>
            </w:r>
            <w:r>
              <w:rPr>
                <w:rFonts w:ascii="Times New Roman" w:hAnsi="Times New Roman" w:cs="Times New Roman"/>
                <w:sz w:val="24"/>
                <w:szCs w:val="24"/>
              </w:rPr>
              <w:t>.</w:t>
            </w:r>
            <w:r w:rsidRPr="00765032">
              <w:rPr>
                <w:rFonts w:ascii="Times New Roman" w:hAnsi="Times New Roman" w:cs="Times New Roman"/>
                <w:sz w:val="24"/>
                <w:szCs w:val="24"/>
              </w:rPr>
              <w:t xml:space="preserve"> Применение смазочных материалов.</w:t>
            </w:r>
          </w:p>
        </w:tc>
      </w:tr>
      <w:tr w:rsidR="002B5360" w:rsidRPr="002253AF" w14:paraId="77CFCFC4" w14:textId="77777777" w:rsidTr="00765032">
        <w:trPr>
          <w:trHeight w:val="596"/>
        </w:trPr>
        <w:tc>
          <w:tcPr>
            <w:tcW w:w="0" w:type="auto"/>
            <w:vMerge/>
            <w:tcBorders>
              <w:left w:val="single" w:sz="4" w:space="0" w:color="auto"/>
              <w:bottom w:val="single" w:sz="4" w:space="0" w:color="auto"/>
              <w:right w:val="single" w:sz="4" w:space="0" w:color="auto"/>
            </w:tcBorders>
            <w:vAlign w:val="center"/>
          </w:tcPr>
          <w:p w14:paraId="7921AD72" w14:textId="77777777" w:rsidR="002B5360" w:rsidRPr="00765032" w:rsidRDefault="002B5360" w:rsidP="00765032">
            <w:pPr>
              <w:rPr>
                <w:rFonts w:ascii="Times New Roman" w:hAnsi="Times New Roman" w:cs="Times New Roman"/>
                <w:b/>
                <w:bCs/>
                <w:sz w:val="24"/>
                <w:szCs w:val="24"/>
              </w:rPr>
            </w:pPr>
          </w:p>
        </w:tc>
        <w:tc>
          <w:tcPr>
            <w:tcW w:w="3672" w:type="pct"/>
            <w:tcBorders>
              <w:top w:val="single" w:sz="4" w:space="0" w:color="auto"/>
              <w:left w:val="single" w:sz="4" w:space="0" w:color="auto"/>
              <w:bottom w:val="single" w:sz="4" w:space="0" w:color="auto"/>
              <w:right w:val="single" w:sz="4" w:space="0" w:color="auto"/>
            </w:tcBorders>
          </w:tcPr>
          <w:p w14:paraId="7A628271" w14:textId="77777777" w:rsidR="002B5360" w:rsidRDefault="002B5360" w:rsidP="002B536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C07F1B1" w14:textId="30332D27" w:rsidR="002B5360" w:rsidRPr="008B7550" w:rsidRDefault="002B5360" w:rsidP="002B5360">
            <w:pPr>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5360" w:rsidRPr="002253AF" w14:paraId="40408ECF" w14:textId="77777777" w:rsidTr="00765032">
        <w:trPr>
          <w:trHeight w:val="297"/>
        </w:trPr>
        <w:tc>
          <w:tcPr>
            <w:tcW w:w="1328" w:type="pct"/>
            <w:vMerge w:val="restart"/>
            <w:tcBorders>
              <w:top w:val="single" w:sz="4" w:space="0" w:color="auto"/>
              <w:left w:val="single" w:sz="4" w:space="0" w:color="auto"/>
              <w:right w:val="single" w:sz="4" w:space="0" w:color="auto"/>
            </w:tcBorders>
            <w:hideMark/>
          </w:tcPr>
          <w:p w14:paraId="642F5288"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 xml:space="preserve">Тема 1.4. </w:t>
            </w:r>
          </w:p>
          <w:p w14:paraId="067E2731"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Правила техники безопасности и противопожарные мероприятия</w:t>
            </w:r>
          </w:p>
        </w:tc>
        <w:tc>
          <w:tcPr>
            <w:tcW w:w="3672" w:type="pct"/>
            <w:tcBorders>
              <w:top w:val="single" w:sz="4" w:space="0" w:color="auto"/>
              <w:left w:val="single" w:sz="4" w:space="0" w:color="auto"/>
              <w:bottom w:val="single" w:sz="4" w:space="0" w:color="auto"/>
              <w:right w:val="single" w:sz="4" w:space="0" w:color="auto"/>
            </w:tcBorders>
            <w:hideMark/>
          </w:tcPr>
          <w:p w14:paraId="30B238FA" w14:textId="77777777" w:rsidR="002B5360" w:rsidRPr="008B7550" w:rsidRDefault="002B5360" w:rsidP="00DF41BD">
            <w:pPr>
              <w:suppressAutoHyphens/>
              <w:contextualSpacing/>
              <w:rPr>
                <w:rFonts w:ascii="Times New Roman" w:eastAsiaTheme="minorEastAsia" w:hAnsi="Times New Roman" w:cs="Times New Roman"/>
                <w:b/>
                <w:bCs/>
                <w:sz w:val="24"/>
                <w:szCs w:val="24"/>
              </w:rPr>
            </w:pPr>
            <w:r w:rsidRPr="008B7550">
              <w:rPr>
                <w:rFonts w:ascii="Times New Roman" w:hAnsi="Times New Roman" w:cs="Times New Roman"/>
                <w:b/>
                <w:bCs/>
                <w:sz w:val="24"/>
                <w:szCs w:val="24"/>
              </w:rPr>
              <w:t>Содержание</w:t>
            </w:r>
          </w:p>
        </w:tc>
      </w:tr>
      <w:tr w:rsidR="00765032" w:rsidRPr="002253AF" w14:paraId="18A778F3" w14:textId="77777777" w:rsidTr="00765032">
        <w:trPr>
          <w:trHeight w:val="1114"/>
        </w:trPr>
        <w:tc>
          <w:tcPr>
            <w:tcW w:w="0" w:type="auto"/>
            <w:vMerge/>
            <w:tcBorders>
              <w:left w:val="single" w:sz="4" w:space="0" w:color="auto"/>
              <w:right w:val="single" w:sz="4" w:space="0" w:color="auto"/>
            </w:tcBorders>
            <w:vAlign w:val="center"/>
            <w:hideMark/>
          </w:tcPr>
          <w:p w14:paraId="07B379B0"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right w:val="single" w:sz="4" w:space="0" w:color="auto"/>
            </w:tcBorders>
            <w:hideMark/>
          </w:tcPr>
          <w:p w14:paraId="61CCA0A1" w14:textId="77777777" w:rsidR="00765032" w:rsidRPr="008B7550" w:rsidRDefault="00765032" w:rsidP="00DF41BD">
            <w:pPr>
              <w:rPr>
                <w:rFonts w:ascii="Times New Roman" w:hAnsi="Times New Roman" w:cs="Times New Roman"/>
                <w:b/>
                <w:bCs/>
                <w:sz w:val="24"/>
                <w:szCs w:val="24"/>
              </w:rPr>
            </w:pPr>
            <w:r w:rsidRPr="008B7550">
              <w:rPr>
                <w:rFonts w:ascii="Times New Roman" w:hAnsi="Times New Roman" w:cs="Times New Roman"/>
                <w:sz w:val="24"/>
                <w:szCs w:val="24"/>
              </w:rPr>
              <w:t>Правила техники безопасности при выполнении слесарных работ. Правила техники безопасности при выполнении монтажных работ.</w:t>
            </w:r>
          </w:p>
          <w:p w14:paraId="0B500A4A" w14:textId="023B293E" w:rsidR="00765032" w:rsidRPr="008B7550" w:rsidRDefault="00765032" w:rsidP="00DF41BD">
            <w:pPr>
              <w:rPr>
                <w:rFonts w:ascii="Times New Roman" w:hAnsi="Times New Roman" w:cs="Times New Roman"/>
                <w:b/>
                <w:bCs/>
                <w:sz w:val="24"/>
                <w:szCs w:val="24"/>
              </w:rPr>
            </w:pPr>
            <w:r w:rsidRPr="008B7550">
              <w:rPr>
                <w:rFonts w:ascii="Times New Roman" w:hAnsi="Times New Roman" w:cs="Times New Roman"/>
                <w:sz w:val="24"/>
                <w:szCs w:val="24"/>
              </w:rPr>
              <w:t>Правила техники безопасности при испытании механизмов и систем. Меры противопожарной безопасности.</w:t>
            </w:r>
          </w:p>
        </w:tc>
      </w:tr>
      <w:tr w:rsidR="002B5360" w:rsidRPr="002253AF" w14:paraId="5BA17EE4" w14:textId="77777777" w:rsidTr="00765032">
        <w:trPr>
          <w:trHeight w:val="378"/>
        </w:trPr>
        <w:tc>
          <w:tcPr>
            <w:tcW w:w="0" w:type="auto"/>
            <w:vMerge/>
            <w:tcBorders>
              <w:left w:val="single" w:sz="4" w:space="0" w:color="auto"/>
              <w:bottom w:val="single" w:sz="4" w:space="0" w:color="auto"/>
              <w:right w:val="single" w:sz="4" w:space="0" w:color="auto"/>
            </w:tcBorders>
            <w:vAlign w:val="center"/>
          </w:tcPr>
          <w:p w14:paraId="559950AF"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5D8DE8C9" w14:textId="77777777" w:rsidR="002B5360" w:rsidRDefault="002B5360" w:rsidP="002B536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5B92A87" w14:textId="28285FCE" w:rsidR="002B5360" w:rsidRPr="008B7550" w:rsidRDefault="002B5360" w:rsidP="002B5360">
            <w:pPr>
              <w:rPr>
                <w:rFonts w:ascii="Times New Roman"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5360" w:rsidRPr="002253AF" w14:paraId="3D06C767" w14:textId="77777777" w:rsidTr="00765032">
        <w:trPr>
          <w:trHeight w:val="276"/>
        </w:trPr>
        <w:tc>
          <w:tcPr>
            <w:tcW w:w="1328" w:type="pct"/>
            <w:vMerge w:val="restart"/>
            <w:tcBorders>
              <w:top w:val="single" w:sz="4" w:space="0" w:color="auto"/>
              <w:left w:val="single" w:sz="4" w:space="0" w:color="auto"/>
              <w:right w:val="single" w:sz="4" w:space="0" w:color="auto"/>
            </w:tcBorders>
            <w:hideMark/>
          </w:tcPr>
          <w:p w14:paraId="50ACFFAB"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 xml:space="preserve">Тема 1.5. </w:t>
            </w:r>
          </w:p>
          <w:p w14:paraId="17D9285A" w14:textId="77777777" w:rsidR="002B5360" w:rsidRPr="00765032" w:rsidRDefault="002B5360" w:rsidP="00765032">
            <w:pPr>
              <w:contextualSpacing/>
              <w:rPr>
                <w:rFonts w:ascii="Times New Roman" w:eastAsiaTheme="minorEastAsia" w:hAnsi="Times New Roman" w:cs="Times New Roman"/>
                <w:b/>
                <w:bCs/>
                <w:sz w:val="24"/>
                <w:szCs w:val="24"/>
              </w:rPr>
            </w:pPr>
            <w:r w:rsidRPr="00765032">
              <w:rPr>
                <w:rFonts w:ascii="Times New Roman" w:eastAsia="Calibri" w:hAnsi="Times New Roman" w:cs="Times New Roman"/>
                <w:b/>
                <w:sz w:val="24"/>
                <w:szCs w:val="24"/>
              </w:rPr>
              <w:t>Дуговая и газовая сварка</w:t>
            </w:r>
          </w:p>
        </w:tc>
        <w:tc>
          <w:tcPr>
            <w:tcW w:w="3672" w:type="pct"/>
            <w:tcBorders>
              <w:top w:val="single" w:sz="4" w:space="0" w:color="auto"/>
              <w:left w:val="single" w:sz="4" w:space="0" w:color="auto"/>
              <w:bottom w:val="single" w:sz="4" w:space="0" w:color="auto"/>
              <w:right w:val="single" w:sz="4" w:space="0" w:color="auto"/>
            </w:tcBorders>
            <w:hideMark/>
          </w:tcPr>
          <w:p w14:paraId="00EDC763" w14:textId="77777777" w:rsidR="002B5360" w:rsidRPr="008B7550" w:rsidRDefault="002B5360" w:rsidP="00DF41BD">
            <w:pPr>
              <w:suppressAutoHyphens/>
              <w:contextualSpacing/>
              <w:rPr>
                <w:rFonts w:ascii="Times New Roman" w:hAnsi="Times New Roman" w:cs="Times New Roman"/>
                <w:b/>
                <w:bCs/>
                <w:sz w:val="24"/>
                <w:szCs w:val="24"/>
              </w:rPr>
            </w:pPr>
            <w:r w:rsidRPr="008B7550">
              <w:rPr>
                <w:rFonts w:ascii="Times New Roman" w:hAnsi="Times New Roman" w:cs="Times New Roman"/>
                <w:b/>
                <w:bCs/>
                <w:sz w:val="24"/>
                <w:szCs w:val="24"/>
              </w:rPr>
              <w:t>Содержание</w:t>
            </w:r>
          </w:p>
        </w:tc>
      </w:tr>
      <w:tr w:rsidR="00765032" w:rsidRPr="002253AF" w14:paraId="0643F2BE" w14:textId="77777777" w:rsidTr="00765032">
        <w:trPr>
          <w:trHeight w:val="2301"/>
        </w:trPr>
        <w:tc>
          <w:tcPr>
            <w:tcW w:w="0" w:type="auto"/>
            <w:vMerge/>
            <w:tcBorders>
              <w:left w:val="single" w:sz="4" w:space="0" w:color="auto"/>
              <w:right w:val="single" w:sz="4" w:space="0" w:color="auto"/>
            </w:tcBorders>
            <w:vAlign w:val="center"/>
            <w:hideMark/>
          </w:tcPr>
          <w:p w14:paraId="481C9B3A" w14:textId="77777777" w:rsidR="00765032" w:rsidRPr="00765032" w:rsidRDefault="00765032" w:rsidP="00765032">
            <w:pPr>
              <w:rPr>
                <w:rFonts w:ascii="Times New Roman" w:hAnsi="Times New Roman" w:cs="Times New Roman"/>
                <w:b/>
                <w:bCs/>
                <w:sz w:val="24"/>
                <w:szCs w:val="24"/>
              </w:rPr>
            </w:pPr>
          </w:p>
        </w:tc>
        <w:tc>
          <w:tcPr>
            <w:tcW w:w="3672" w:type="pct"/>
            <w:tcBorders>
              <w:top w:val="single" w:sz="4" w:space="0" w:color="auto"/>
              <w:left w:val="single" w:sz="4" w:space="0" w:color="auto"/>
              <w:right w:val="single" w:sz="4" w:space="0" w:color="auto"/>
            </w:tcBorders>
            <w:hideMark/>
          </w:tcPr>
          <w:p w14:paraId="46CB15AF" w14:textId="77777777" w:rsidR="00765032" w:rsidRPr="008B7550" w:rsidRDefault="00765032" w:rsidP="00DF41BD">
            <w:pPr>
              <w:rPr>
                <w:rFonts w:ascii="Times New Roman" w:hAnsi="Times New Roman" w:cs="Times New Roman"/>
                <w:b/>
                <w:bCs/>
                <w:sz w:val="24"/>
                <w:szCs w:val="24"/>
              </w:rPr>
            </w:pPr>
            <w:r w:rsidRPr="008B7550">
              <w:rPr>
                <w:rFonts w:ascii="Times New Roman" w:hAnsi="Times New Roman" w:cs="Times New Roman"/>
                <w:sz w:val="24"/>
                <w:szCs w:val="24"/>
              </w:rPr>
              <w:t>Краткая характеристика основных видов сварки. Основные типы сварных соединений.</w:t>
            </w:r>
          </w:p>
          <w:p w14:paraId="780BB9CE"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Классификация сварных швов.</w:t>
            </w:r>
          </w:p>
          <w:p w14:paraId="74E40EDE"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Оборудование для ручной дуговой сварки.</w:t>
            </w:r>
          </w:p>
          <w:p w14:paraId="6C1B3E60"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Технология ручной дуговой сварки.</w:t>
            </w:r>
          </w:p>
          <w:p w14:paraId="6C34E015"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Основы технологии газовой сварки.</w:t>
            </w:r>
          </w:p>
          <w:p w14:paraId="43858588"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Аппаратура и технология кислородной резки металлов.</w:t>
            </w:r>
          </w:p>
          <w:p w14:paraId="0C7BD917" w14:textId="74608EA4" w:rsidR="00765032" w:rsidRPr="008B7550" w:rsidRDefault="00765032" w:rsidP="00DF41BD">
            <w:pPr>
              <w:suppressAutoHyphens/>
              <w:contextualSpacing/>
              <w:rPr>
                <w:rFonts w:ascii="Times New Roman" w:hAnsi="Times New Roman" w:cs="Times New Roman"/>
                <w:b/>
                <w:bCs/>
                <w:sz w:val="24"/>
                <w:szCs w:val="24"/>
              </w:rPr>
            </w:pPr>
            <w:r w:rsidRPr="008B7550">
              <w:rPr>
                <w:rFonts w:ascii="Times New Roman" w:hAnsi="Times New Roman" w:cs="Times New Roman"/>
                <w:sz w:val="24"/>
                <w:szCs w:val="24"/>
              </w:rPr>
              <w:t>Оборудование и технология механизированной дуговой сварки.</w:t>
            </w:r>
          </w:p>
        </w:tc>
      </w:tr>
      <w:tr w:rsidR="002B5360" w:rsidRPr="002253AF" w14:paraId="47D83834" w14:textId="77777777" w:rsidTr="00765032">
        <w:trPr>
          <w:trHeight w:val="326"/>
        </w:trPr>
        <w:tc>
          <w:tcPr>
            <w:tcW w:w="0" w:type="auto"/>
            <w:vMerge/>
            <w:tcBorders>
              <w:left w:val="single" w:sz="4" w:space="0" w:color="auto"/>
              <w:right w:val="single" w:sz="4" w:space="0" w:color="auto"/>
            </w:tcBorders>
            <w:vAlign w:val="center"/>
            <w:hideMark/>
          </w:tcPr>
          <w:p w14:paraId="3DFB8195" w14:textId="77777777" w:rsidR="002B5360" w:rsidRPr="00765032" w:rsidRDefault="002B5360" w:rsidP="00765032">
            <w:pPr>
              <w:rPr>
                <w:rFonts w:ascii="Times New Roman" w:hAnsi="Times New Roman" w:cs="Times New Roman"/>
                <w:b/>
                <w:bCs/>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74A70E30" w14:textId="244F2871" w:rsidR="002B5360" w:rsidRPr="008B7550" w:rsidRDefault="002B5360" w:rsidP="00DF41BD">
            <w:pPr>
              <w:suppressAutoHyphens/>
              <w:contextualSpacing/>
              <w:rPr>
                <w:rFonts w:ascii="Times New Roman" w:hAnsi="Times New Roman" w:cs="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8B7550">
              <w:rPr>
                <w:rFonts w:ascii="Times New Roman" w:hAnsi="Times New Roman" w:cs="Times New Roman"/>
                <w:b/>
                <w:bCs/>
                <w:sz w:val="24"/>
                <w:szCs w:val="24"/>
              </w:rPr>
              <w:t>:</w:t>
            </w:r>
          </w:p>
        </w:tc>
      </w:tr>
      <w:tr w:rsidR="002B5360" w:rsidRPr="002253AF" w14:paraId="100EEA5A" w14:textId="77777777" w:rsidTr="00765032">
        <w:trPr>
          <w:trHeight w:val="211"/>
        </w:trPr>
        <w:tc>
          <w:tcPr>
            <w:tcW w:w="0" w:type="auto"/>
            <w:vMerge/>
            <w:tcBorders>
              <w:left w:val="single" w:sz="4" w:space="0" w:color="auto"/>
              <w:right w:val="single" w:sz="4" w:space="0" w:color="auto"/>
            </w:tcBorders>
            <w:vAlign w:val="center"/>
            <w:hideMark/>
          </w:tcPr>
          <w:p w14:paraId="4CF10AF7" w14:textId="77777777" w:rsidR="002B5360" w:rsidRPr="00765032" w:rsidRDefault="002B5360" w:rsidP="00765032">
            <w:pPr>
              <w:rPr>
                <w:rFonts w:ascii="Times New Roman" w:hAnsi="Times New Roman" w:cs="Times New Roman"/>
                <w:b/>
                <w:bCs/>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4F01B879" w14:textId="7E730C4F" w:rsidR="002B5360" w:rsidRPr="00765032" w:rsidRDefault="002B5360" w:rsidP="00765032">
            <w:pPr>
              <w:rPr>
                <w:rFonts w:ascii="Times New Roman" w:hAnsi="Times New Roman" w:cs="Times New Roman"/>
                <w:sz w:val="24"/>
                <w:szCs w:val="24"/>
              </w:rPr>
            </w:pPr>
            <w:r w:rsidRPr="00765032">
              <w:rPr>
                <w:rFonts w:ascii="Times New Roman" w:eastAsia="Calibri" w:hAnsi="Times New Roman" w:cs="Times New Roman"/>
                <w:sz w:val="24"/>
                <w:szCs w:val="24"/>
              </w:rPr>
              <w:t>6</w:t>
            </w:r>
            <w:r w:rsidR="00765032">
              <w:rPr>
                <w:rFonts w:ascii="Times New Roman" w:eastAsia="Calibri" w:hAnsi="Times New Roman" w:cs="Times New Roman"/>
                <w:sz w:val="24"/>
                <w:szCs w:val="24"/>
              </w:rPr>
              <w:t>.</w:t>
            </w:r>
            <w:r w:rsidRPr="00765032">
              <w:rPr>
                <w:rFonts w:ascii="Times New Roman" w:eastAsia="Calibri" w:hAnsi="Times New Roman" w:cs="Times New Roman"/>
                <w:sz w:val="24"/>
                <w:szCs w:val="24"/>
              </w:rPr>
              <w:t xml:space="preserve"> </w:t>
            </w:r>
            <w:r w:rsidR="00765032">
              <w:rPr>
                <w:rFonts w:ascii="Times New Roman" w:hAnsi="Times New Roman" w:cs="Times New Roman"/>
                <w:sz w:val="24"/>
                <w:szCs w:val="24"/>
              </w:rPr>
              <w:t>Виды сварных соединений.</w:t>
            </w:r>
          </w:p>
        </w:tc>
      </w:tr>
      <w:tr w:rsidR="00765032" w:rsidRPr="002253AF" w14:paraId="7BCB7DF2" w14:textId="77777777" w:rsidTr="00765032">
        <w:trPr>
          <w:trHeight w:val="242"/>
        </w:trPr>
        <w:tc>
          <w:tcPr>
            <w:tcW w:w="0" w:type="auto"/>
            <w:vMerge/>
            <w:tcBorders>
              <w:left w:val="single" w:sz="4" w:space="0" w:color="auto"/>
              <w:right w:val="single" w:sz="4" w:space="0" w:color="auto"/>
            </w:tcBorders>
            <w:vAlign w:val="center"/>
          </w:tcPr>
          <w:p w14:paraId="3B9BE6B9" w14:textId="77777777" w:rsidR="00765032" w:rsidRPr="00765032" w:rsidRDefault="00765032" w:rsidP="00765032">
            <w:pPr>
              <w:rPr>
                <w:rFonts w:ascii="Times New Roman" w:hAnsi="Times New Roman" w:cs="Times New Roman"/>
                <w:b/>
                <w:bCs/>
                <w:sz w:val="24"/>
                <w:szCs w:val="24"/>
              </w:rPr>
            </w:pPr>
          </w:p>
        </w:tc>
        <w:tc>
          <w:tcPr>
            <w:tcW w:w="3672" w:type="pct"/>
            <w:tcBorders>
              <w:top w:val="single" w:sz="4" w:space="0" w:color="auto"/>
              <w:left w:val="single" w:sz="4" w:space="0" w:color="auto"/>
              <w:bottom w:val="single" w:sz="4" w:space="0" w:color="auto"/>
              <w:right w:val="single" w:sz="4" w:space="0" w:color="auto"/>
            </w:tcBorders>
          </w:tcPr>
          <w:p w14:paraId="66EF0CD0" w14:textId="1EAC2E42" w:rsidR="00765032" w:rsidRPr="00765032" w:rsidRDefault="00765032" w:rsidP="00DF41BD">
            <w:pPr>
              <w:rPr>
                <w:rFonts w:ascii="Times New Roman" w:eastAsia="Calibri" w:hAnsi="Times New Roman" w:cs="Times New Roman"/>
                <w:sz w:val="24"/>
                <w:szCs w:val="24"/>
              </w:rPr>
            </w:pPr>
            <w:r w:rsidRPr="00765032">
              <w:rPr>
                <w:rFonts w:ascii="Times New Roman" w:hAnsi="Times New Roman" w:cs="Times New Roman"/>
                <w:sz w:val="24"/>
                <w:szCs w:val="24"/>
              </w:rPr>
              <w:t>7</w:t>
            </w:r>
            <w:r>
              <w:rPr>
                <w:rFonts w:ascii="Times New Roman" w:hAnsi="Times New Roman" w:cs="Times New Roman"/>
                <w:sz w:val="24"/>
                <w:szCs w:val="24"/>
              </w:rPr>
              <w:t>.</w:t>
            </w:r>
            <w:r w:rsidRPr="00765032">
              <w:rPr>
                <w:rFonts w:ascii="Times New Roman" w:hAnsi="Times New Roman" w:cs="Times New Roman"/>
                <w:sz w:val="24"/>
                <w:szCs w:val="24"/>
              </w:rPr>
              <w:t xml:space="preserve"> Ис</w:t>
            </w:r>
            <w:r>
              <w:rPr>
                <w:rFonts w:ascii="Times New Roman" w:hAnsi="Times New Roman" w:cs="Times New Roman"/>
                <w:sz w:val="24"/>
                <w:szCs w:val="24"/>
              </w:rPr>
              <w:t>точники питания сварочной дуги.</w:t>
            </w:r>
          </w:p>
        </w:tc>
      </w:tr>
      <w:tr w:rsidR="00765032" w:rsidRPr="002253AF" w14:paraId="72B268A8" w14:textId="77777777" w:rsidTr="00765032">
        <w:trPr>
          <w:trHeight w:val="242"/>
        </w:trPr>
        <w:tc>
          <w:tcPr>
            <w:tcW w:w="0" w:type="auto"/>
            <w:vMerge/>
            <w:tcBorders>
              <w:left w:val="single" w:sz="4" w:space="0" w:color="auto"/>
              <w:right w:val="single" w:sz="4" w:space="0" w:color="auto"/>
            </w:tcBorders>
            <w:vAlign w:val="center"/>
          </w:tcPr>
          <w:p w14:paraId="29B9D7BD" w14:textId="77777777" w:rsidR="00765032" w:rsidRPr="00765032" w:rsidRDefault="00765032" w:rsidP="00765032">
            <w:pPr>
              <w:rPr>
                <w:rFonts w:ascii="Times New Roman" w:hAnsi="Times New Roman" w:cs="Times New Roman"/>
                <w:b/>
                <w:bCs/>
                <w:sz w:val="24"/>
                <w:szCs w:val="24"/>
              </w:rPr>
            </w:pPr>
          </w:p>
        </w:tc>
        <w:tc>
          <w:tcPr>
            <w:tcW w:w="3672" w:type="pct"/>
            <w:tcBorders>
              <w:top w:val="single" w:sz="4" w:space="0" w:color="auto"/>
              <w:left w:val="single" w:sz="4" w:space="0" w:color="auto"/>
              <w:bottom w:val="single" w:sz="4" w:space="0" w:color="auto"/>
              <w:right w:val="single" w:sz="4" w:space="0" w:color="auto"/>
            </w:tcBorders>
          </w:tcPr>
          <w:p w14:paraId="5996366A" w14:textId="4E7761AF" w:rsidR="00765032" w:rsidRPr="00765032" w:rsidRDefault="00765032" w:rsidP="00DF41BD">
            <w:pPr>
              <w:rPr>
                <w:rFonts w:ascii="Times New Roman" w:eastAsia="Calibri" w:hAnsi="Times New Roman" w:cs="Times New Roman"/>
                <w:sz w:val="24"/>
                <w:szCs w:val="24"/>
              </w:rPr>
            </w:pPr>
            <w:r w:rsidRPr="00765032">
              <w:rPr>
                <w:rFonts w:ascii="Times New Roman" w:hAnsi="Times New Roman" w:cs="Times New Roman"/>
                <w:sz w:val="24"/>
                <w:szCs w:val="24"/>
              </w:rPr>
              <w:t>8</w:t>
            </w:r>
            <w:r>
              <w:rPr>
                <w:rFonts w:ascii="Times New Roman" w:hAnsi="Times New Roman" w:cs="Times New Roman"/>
                <w:sz w:val="24"/>
                <w:szCs w:val="24"/>
              </w:rPr>
              <w:t>.</w:t>
            </w:r>
            <w:r w:rsidRPr="00765032">
              <w:rPr>
                <w:rFonts w:ascii="Times New Roman" w:hAnsi="Times New Roman" w:cs="Times New Roman"/>
                <w:sz w:val="24"/>
                <w:szCs w:val="24"/>
              </w:rPr>
              <w:t xml:space="preserve"> Обор</w:t>
            </w:r>
            <w:r>
              <w:rPr>
                <w:rFonts w:ascii="Times New Roman" w:hAnsi="Times New Roman" w:cs="Times New Roman"/>
                <w:sz w:val="24"/>
                <w:szCs w:val="24"/>
              </w:rPr>
              <w:t>удование для кислородной резки.</w:t>
            </w:r>
          </w:p>
        </w:tc>
      </w:tr>
      <w:tr w:rsidR="00765032" w:rsidRPr="002253AF" w14:paraId="0FE930BC" w14:textId="77777777" w:rsidTr="00765032">
        <w:trPr>
          <w:trHeight w:val="242"/>
        </w:trPr>
        <w:tc>
          <w:tcPr>
            <w:tcW w:w="0" w:type="auto"/>
            <w:vMerge/>
            <w:tcBorders>
              <w:left w:val="single" w:sz="4" w:space="0" w:color="auto"/>
              <w:right w:val="single" w:sz="4" w:space="0" w:color="auto"/>
            </w:tcBorders>
            <w:vAlign w:val="center"/>
          </w:tcPr>
          <w:p w14:paraId="038C3DF1" w14:textId="77777777" w:rsidR="00765032" w:rsidRPr="00765032" w:rsidRDefault="00765032" w:rsidP="00765032">
            <w:pPr>
              <w:rPr>
                <w:rFonts w:ascii="Times New Roman" w:hAnsi="Times New Roman" w:cs="Times New Roman"/>
                <w:b/>
                <w:bCs/>
                <w:sz w:val="24"/>
                <w:szCs w:val="24"/>
              </w:rPr>
            </w:pPr>
          </w:p>
        </w:tc>
        <w:tc>
          <w:tcPr>
            <w:tcW w:w="3672" w:type="pct"/>
            <w:tcBorders>
              <w:top w:val="single" w:sz="4" w:space="0" w:color="auto"/>
              <w:left w:val="single" w:sz="4" w:space="0" w:color="auto"/>
              <w:bottom w:val="single" w:sz="4" w:space="0" w:color="auto"/>
              <w:right w:val="single" w:sz="4" w:space="0" w:color="auto"/>
            </w:tcBorders>
          </w:tcPr>
          <w:p w14:paraId="3630F9BA" w14:textId="54EB49E5" w:rsidR="00765032" w:rsidRPr="00765032" w:rsidRDefault="00765032" w:rsidP="00DF41BD">
            <w:pPr>
              <w:rPr>
                <w:rFonts w:ascii="Times New Roman" w:eastAsia="Calibri" w:hAnsi="Times New Roman" w:cs="Times New Roman"/>
                <w:sz w:val="24"/>
                <w:szCs w:val="24"/>
              </w:rPr>
            </w:pPr>
            <w:r w:rsidRPr="00765032">
              <w:rPr>
                <w:rFonts w:ascii="Times New Roman" w:hAnsi="Times New Roman" w:cs="Times New Roman"/>
                <w:sz w:val="24"/>
                <w:szCs w:val="24"/>
              </w:rPr>
              <w:t>9</w:t>
            </w:r>
            <w:r>
              <w:rPr>
                <w:rFonts w:ascii="Times New Roman" w:hAnsi="Times New Roman" w:cs="Times New Roman"/>
                <w:sz w:val="24"/>
                <w:szCs w:val="24"/>
              </w:rPr>
              <w:t>.</w:t>
            </w:r>
            <w:r w:rsidRPr="00765032">
              <w:rPr>
                <w:rFonts w:ascii="Times New Roman" w:hAnsi="Times New Roman" w:cs="Times New Roman"/>
                <w:sz w:val="24"/>
                <w:szCs w:val="24"/>
              </w:rPr>
              <w:t xml:space="preserve"> Полуавтоматическая сварка в защитном газе.</w:t>
            </w:r>
          </w:p>
        </w:tc>
      </w:tr>
      <w:tr w:rsidR="002B5360" w:rsidRPr="002253AF" w14:paraId="538E3C90" w14:textId="77777777" w:rsidTr="00765032">
        <w:trPr>
          <w:trHeight w:val="561"/>
        </w:trPr>
        <w:tc>
          <w:tcPr>
            <w:tcW w:w="0" w:type="auto"/>
            <w:vMerge/>
            <w:tcBorders>
              <w:left w:val="single" w:sz="4" w:space="0" w:color="auto"/>
              <w:bottom w:val="single" w:sz="4" w:space="0" w:color="auto"/>
              <w:right w:val="single" w:sz="4" w:space="0" w:color="auto"/>
            </w:tcBorders>
            <w:vAlign w:val="center"/>
          </w:tcPr>
          <w:p w14:paraId="58C38109" w14:textId="77777777" w:rsidR="002B5360" w:rsidRPr="00765032" w:rsidRDefault="002B5360" w:rsidP="00765032">
            <w:pPr>
              <w:rPr>
                <w:rFonts w:ascii="Times New Roman" w:hAnsi="Times New Roman" w:cs="Times New Roman"/>
                <w:b/>
                <w:bCs/>
                <w:sz w:val="24"/>
                <w:szCs w:val="24"/>
              </w:rPr>
            </w:pPr>
          </w:p>
        </w:tc>
        <w:tc>
          <w:tcPr>
            <w:tcW w:w="3672" w:type="pct"/>
            <w:tcBorders>
              <w:top w:val="single" w:sz="4" w:space="0" w:color="auto"/>
              <w:left w:val="single" w:sz="4" w:space="0" w:color="auto"/>
              <w:bottom w:val="single" w:sz="4" w:space="0" w:color="auto"/>
              <w:right w:val="single" w:sz="4" w:space="0" w:color="auto"/>
            </w:tcBorders>
          </w:tcPr>
          <w:p w14:paraId="12B6532E" w14:textId="77777777" w:rsidR="002B5360" w:rsidRDefault="002B5360" w:rsidP="002B536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F3A1D98" w14:textId="77A1D0A4" w:rsidR="002B5360" w:rsidRPr="008B7550" w:rsidRDefault="002B5360" w:rsidP="002B5360">
            <w:pPr>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5360" w:rsidRPr="002253AF" w14:paraId="7E43864F" w14:textId="77777777" w:rsidTr="00765032">
        <w:trPr>
          <w:trHeight w:val="267"/>
        </w:trPr>
        <w:tc>
          <w:tcPr>
            <w:tcW w:w="1328" w:type="pct"/>
            <w:vMerge w:val="restart"/>
            <w:tcBorders>
              <w:top w:val="single" w:sz="4" w:space="0" w:color="auto"/>
              <w:left w:val="single" w:sz="4" w:space="0" w:color="auto"/>
              <w:right w:val="single" w:sz="4" w:space="0" w:color="auto"/>
            </w:tcBorders>
            <w:hideMark/>
          </w:tcPr>
          <w:p w14:paraId="274143DB"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 xml:space="preserve">Тема 1.6. </w:t>
            </w:r>
          </w:p>
          <w:p w14:paraId="0DD4F524"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lastRenderedPageBreak/>
              <w:t>Судовая энергетическая установка и её элементы</w:t>
            </w:r>
          </w:p>
        </w:tc>
        <w:tc>
          <w:tcPr>
            <w:tcW w:w="3672" w:type="pct"/>
            <w:tcBorders>
              <w:top w:val="single" w:sz="4" w:space="0" w:color="auto"/>
              <w:left w:val="single" w:sz="4" w:space="0" w:color="auto"/>
              <w:bottom w:val="single" w:sz="4" w:space="0" w:color="auto"/>
              <w:right w:val="single" w:sz="4" w:space="0" w:color="auto"/>
            </w:tcBorders>
            <w:hideMark/>
          </w:tcPr>
          <w:p w14:paraId="3DCD0B9E" w14:textId="77777777" w:rsidR="002B5360" w:rsidRPr="008B7550" w:rsidRDefault="002B5360" w:rsidP="00DF41BD">
            <w:pPr>
              <w:suppressAutoHyphens/>
              <w:contextualSpacing/>
              <w:rPr>
                <w:rFonts w:ascii="Times New Roman" w:eastAsiaTheme="minorEastAsia" w:hAnsi="Times New Roman" w:cs="Times New Roman"/>
                <w:b/>
                <w:bCs/>
                <w:sz w:val="24"/>
                <w:szCs w:val="24"/>
              </w:rPr>
            </w:pPr>
            <w:r w:rsidRPr="008B7550">
              <w:rPr>
                <w:rFonts w:ascii="Times New Roman" w:hAnsi="Times New Roman" w:cs="Times New Roman"/>
                <w:b/>
                <w:bCs/>
                <w:sz w:val="24"/>
                <w:szCs w:val="24"/>
              </w:rPr>
              <w:lastRenderedPageBreak/>
              <w:t>Содержание</w:t>
            </w:r>
          </w:p>
        </w:tc>
      </w:tr>
      <w:tr w:rsidR="00765032" w:rsidRPr="002253AF" w14:paraId="11F4B2F1" w14:textId="77777777" w:rsidTr="00765032">
        <w:trPr>
          <w:trHeight w:val="857"/>
        </w:trPr>
        <w:tc>
          <w:tcPr>
            <w:tcW w:w="0" w:type="auto"/>
            <w:vMerge/>
            <w:tcBorders>
              <w:left w:val="single" w:sz="4" w:space="0" w:color="auto"/>
              <w:right w:val="single" w:sz="4" w:space="0" w:color="auto"/>
            </w:tcBorders>
            <w:vAlign w:val="center"/>
            <w:hideMark/>
          </w:tcPr>
          <w:p w14:paraId="7F8483B3"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right w:val="single" w:sz="4" w:space="0" w:color="auto"/>
            </w:tcBorders>
            <w:hideMark/>
          </w:tcPr>
          <w:p w14:paraId="12ECF13C" w14:textId="77777777" w:rsidR="00765032" w:rsidRPr="008B7550" w:rsidRDefault="00765032" w:rsidP="00DF41BD">
            <w:pPr>
              <w:rPr>
                <w:rFonts w:ascii="Times New Roman" w:hAnsi="Times New Roman" w:cs="Times New Roman"/>
                <w:b/>
                <w:bCs/>
                <w:sz w:val="24"/>
                <w:szCs w:val="24"/>
              </w:rPr>
            </w:pPr>
            <w:r w:rsidRPr="008B7550">
              <w:rPr>
                <w:rFonts w:ascii="Times New Roman" w:hAnsi="Times New Roman" w:cs="Times New Roman"/>
                <w:sz w:val="24"/>
                <w:szCs w:val="24"/>
              </w:rPr>
              <w:t>Состав и расположение энергетической установки на судне.</w:t>
            </w:r>
          </w:p>
          <w:p w14:paraId="26EF51FB"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Размещение судовых систем и трубопроводов.</w:t>
            </w:r>
          </w:p>
          <w:p w14:paraId="19BD65BD" w14:textId="4628D317" w:rsidR="00765032" w:rsidRPr="008B7550" w:rsidRDefault="00765032" w:rsidP="00DF41BD">
            <w:pPr>
              <w:suppressAutoHyphens/>
              <w:contextualSpacing/>
              <w:rPr>
                <w:rFonts w:ascii="Times New Roman" w:hAnsi="Times New Roman" w:cs="Times New Roman"/>
                <w:b/>
                <w:bCs/>
                <w:sz w:val="24"/>
                <w:szCs w:val="24"/>
              </w:rPr>
            </w:pPr>
            <w:r w:rsidRPr="008B7550">
              <w:rPr>
                <w:rFonts w:ascii="Times New Roman" w:hAnsi="Times New Roman" w:cs="Times New Roman"/>
                <w:sz w:val="24"/>
                <w:szCs w:val="24"/>
              </w:rPr>
              <w:t>Расположение на судне палубных механизмов и устройств.</w:t>
            </w:r>
          </w:p>
        </w:tc>
      </w:tr>
      <w:tr w:rsidR="002B5360" w:rsidRPr="002253AF" w14:paraId="66198E4C" w14:textId="77777777" w:rsidTr="00765032">
        <w:trPr>
          <w:trHeight w:val="321"/>
        </w:trPr>
        <w:tc>
          <w:tcPr>
            <w:tcW w:w="0" w:type="auto"/>
            <w:vMerge/>
            <w:tcBorders>
              <w:left w:val="single" w:sz="4" w:space="0" w:color="auto"/>
              <w:right w:val="single" w:sz="4" w:space="0" w:color="auto"/>
            </w:tcBorders>
            <w:vAlign w:val="center"/>
            <w:hideMark/>
          </w:tcPr>
          <w:p w14:paraId="1F3A03F4"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0FB677AB" w14:textId="21917C5C" w:rsidR="002B5360" w:rsidRPr="008B7550" w:rsidRDefault="002B5360" w:rsidP="00DF41BD">
            <w:pPr>
              <w:suppressAutoHyphens/>
              <w:contextualSpacing/>
              <w:rPr>
                <w:rFonts w:ascii="Times New Roman" w:hAnsi="Times New Roman" w:cs="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8B7550">
              <w:rPr>
                <w:rFonts w:ascii="Times New Roman" w:hAnsi="Times New Roman" w:cs="Times New Roman"/>
                <w:b/>
                <w:bCs/>
                <w:sz w:val="24"/>
                <w:szCs w:val="24"/>
              </w:rPr>
              <w:t>:</w:t>
            </w:r>
          </w:p>
        </w:tc>
      </w:tr>
      <w:tr w:rsidR="002B5360" w:rsidRPr="002253AF" w14:paraId="20B0CB01" w14:textId="77777777" w:rsidTr="00765032">
        <w:trPr>
          <w:trHeight w:val="234"/>
        </w:trPr>
        <w:tc>
          <w:tcPr>
            <w:tcW w:w="0" w:type="auto"/>
            <w:vMerge/>
            <w:tcBorders>
              <w:left w:val="single" w:sz="4" w:space="0" w:color="auto"/>
              <w:right w:val="single" w:sz="4" w:space="0" w:color="auto"/>
            </w:tcBorders>
            <w:vAlign w:val="center"/>
            <w:hideMark/>
          </w:tcPr>
          <w:p w14:paraId="7D74D5C5"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72FE4BD9" w14:textId="45240F26" w:rsidR="002B5360" w:rsidRPr="00765032" w:rsidRDefault="002B5360" w:rsidP="00765032">
            <w:pPr>
              <w:rPr>
                <w:rFonts w:ascii="Times New Roman" w:hAnsi="Times New Roman" w:cs="Times New Roman"/>
                <w:sz w:val="24"/>
                <w:szCs w:val="24"/>
              </w:rPr>
            </w:pPr>
            <w:r w:rsidRPr="00765032">
              <w:rPr>
                <w:rFonts w:ascii="Times New Roman" w:eastAsia="Calibri" w:hAnsi="Times New Roman" w:cs="Times New Roman"/>
                <w:sz w:val="24"/>
                <w:szCs w:val="24"/>
              </w:rPr>
              <w:t>10</w:t>
            </w:r>
            <w:r w:rsidR="00765032" w:rsidRPr="00765032">
              <w:rPr>
                <w:rFonts w:ascii="Times New Roman" w:eastAsia="Calibri" w:hAnsi="Times New Roman" w:cs="Times New Roman"/>
                <w:sz w:val="24"/>
                <w:szCs w:val="24"/>
              </w:rPr>
              <w:t>.</w:t>
            </w:r>
            <w:r w:rsidRPr="00765032">
              <w:rPr>
                <w:rFonts w:ascii="Times New Roman" w:eastAsia="Calibri" w:hAnsi="Times New Roman" w:cs="Times New Roman"/>
                <w:sz w:val="24"/>
                <w:szCs w:val="24"/>
              </w:rPr>
              <w:t xml:space="preserve"> </w:t>
            </w:r>
            <w:r w:rsidRPr="00765032">
              <w:rPr>
                <w:rFonts w:ascii="Times New Roman" w:hAnsi="Times New Roman" w:cs="Times New Roman"/>
                <w:sz w:val="24"/>
                <w:szCs w:val="24"/>
              </w:rPr>
              <w:t>Схема расположе</w:t>
            </w:r>
            <w:r w:rsidR="00765032">
              <w:rPr>
                <w:rFonts w:ascii="Times New Roman" w:hAnsi="Times New Roman" w:cs="Times New Roman"/>
                <w:sz w:val="24"/>
                <w:szCs w:val="24"/>
              </w:rPr>
              <w:t>ния узлов осушительной системы.</w:t>
            </w:r>
          </w:p>
        </w:tc>
      </w:tr>
      <w:tr w:rsidR="00765032" w:rsidRPr="002253AF" w14:paraId="629912D0" w14:textId="77777777" w:rsidTr="00765032">
        <w:trPr>
          <w:trHeight w:val="256"/>
        </w:trPr>
        <w:tc>
          <w:tcPr>
            <w:tcW w:w="0" w:type="auto"/>
            <w:vMerge/>
            <w:tcBorders>
              <w:left w:val="single" w:sz="4" w:space="0" w:color="auto"/>
              <w:right w:val="single" w:sz="4" w:space="0" w:color="auto"/>
            </w:tcBorders>
            <w:vAlign w:val="center"/>
          </w:tcPr>
          <w:p w14:paraId="0B74AD10"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161FF224" w14:textId="441EA29A" w:rsidR="00765032" w:rsidRPr="008B7550" w:rsidRDefault="00765032" w:rsidP="00DF41BD">
            <w:pPr>
              <w:rPr>
                <w:rFonts w:ascii="Times New Roman" w:eastAsia="Calibri" w:hAnsi="Times New Roman" w:cs="Times New Roman"/>
                <w:b/>
                <w:sz w:val="24"/>
                <w:szCs w:val="24"/>
              </w:rPr>
            </w:pPr>
            <w:r w:rsidRPr="00765032">
              <w:rPr>
                <w:rFonts w:ascii="Times New Roman" w:hAnsi="Times New Roman" w:cs="Times New Roman"/>
                <w:sz w:val="24"/>
                <w:szCs w:val="24"/>
              </w:rPr>
              <w:t>11. Палубные механизмы и устройства.</w:t>
            </w:r>
          </w:p>
        </w:tc>
      </w:tr>
      <w:tr w:rsidR="002B5360" w:rsidRPr="002253AF" w14:paraId="75DF5268" w14:textId="77777777" w:rsidTr="00765032">
        <w:trPr>
          <w:trHeight w:val="552"/>
        </w:trPr>
        <w:tc>
          <w:tcPr>
            <w:tcW w:w="0" w:type="auto"/>
            <w:vMerge/>
            <w:tcBorders>
              <w:left w:val="single" w:sz="4" w:space="0" w:color="auto"/>
              <w:bottom w:val="single" w:sz="4" w:space="0" w:color="auto"/>
              <w:right w:val="single" w:sz="4" w:space="0" w:color="auto"/>
            </w:tcBorders>
            <w:vAlign w:val="center"/>
          </w:tcPr>
          <w:p w14:paraId="718069D8"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13694889" w14:textId="77777777" w:rsidR="002B5360" w:rsidRDefault="002B5360" w:rsidP="002B536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6696F4A" w14:textId="491060D9" w:rsidR="002B5360" w:rsidRPr="008B7550" w:rsidRDefault="002B5360" w:rsidP="002B5360">
            <w:pPr>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5360" w:rsidRPr="002253AF" w14:paraId="3592365D" w14:textId="77777777" w:rsidTr="00765032">
        <w:trPr>
          <w:trHeight w:val="279"/>
        </w:trPr>
        <w:tc>
          <w:tcPr>
            <w:tcW w:w="1328" w:type="pct"/>
            <w:vMerge w:val="restart"/>
            <w:tcBorders>
              <w:top w:val="single" w:sz="4" w:space="0" w:color="auto"/>
              <w:left w:val="single" w:sz="4" w:space="0" w:color="auto"/>
              <w:right w:val="single" w:sz="4" w:space="0" w:color="auto"/>
            </w:tcBorders>
            <w:hideMark/>
          </w:tcPr>
          <w:p w14:paraId="3968B2EA"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 xml:space="preserve">Тема 1.7. </w:t>
            </w:r>
          </w:p>
          <w:p w14:paraId="00A494C7"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Технология судовых монтажных работ</w:t>
            </w:r>
          </w:p>
        </w:tc>
        <w:tc>
          <w:tcPr>
            <w:tcW w:w="3672" w:type="pct"/>
            <w:tcBorders>
              <w:top w:val="single" w:sz="4" w:space="0" w:color="auto"/>
              <w:left w:val="single" w:sz="4" w:space="0" w:color="auto"/>
              <w:bottom w:val="single" w:sz="4" w:space="0" w:color="auto"/>
              <w:right w:val="single" w:sz="4" w:space="0" w:color="auto"/>
            </w:tcBorders>
            <w:hideMark/>
          </w:tcPr>
          <w:p w14:paraId="44EC3AA2" w14:textId="77777777" w:rsidR="002B5360" w:rsidRPr="008B7550" w:rsidRDefault="002B5360" w:rsidP="00DF41BD">
            <w:pPr>
              <w:suppressAutoHyphens/>
              <w:contextualSpacing/>
              <w:rPr>
                <w:rFonts w:ascii="Times New Roman" w:eastAsiaTheme="minorEastAsia" w:hAnsi="Times New Roman" w:cs="Times New Roman"/>
                <w:b/>
                <w:bCs/>
                <w:sz w:val="24"/>
                <w:szCs w:val="24"/>
              </w:rPr>
            </w:pPr>
            <w:r w:rsidRPr="008B7550">
              <w:rPr>
                <w:rFonts w:ascii="Times New Roman" w:hAnsi="Times New Roman" w:cs="Times New Roman"/>
                <w:b/>
                <w:bCs/>
                <w:sz w:val="24"/>
                <w:szCs w:val="24"/>
              </w:rPr>
              <w:t>Содержание</w:t>
            </w:r>
          </w:p>
        </w:tc>
      </w:tr>
      <w:tr w:rsidR="00765032" w:rsidRPr="002253AF" w14:paraId="37362444" w14:textId="77777777" w:rsidTr="00765032">
        <w:trPr>
          <w:trHeight w:val="2578"/>
        </w:trPr>
        <w:tc>
          <w:tcPr>
            <w:tcW w:w="0" w:type="auto"/>
            <w:vMerge/>
            <w:tcBorders>
              <w:left w:val="single" w:sz="4" w:space="0" w:color="auto"/>
              <w:right w:val="single" w:sz="4" w:space="0" w:color="auto"/>
            </w:tcBorders>
            <w:vAlign w:val="center"/>
            <w:hideMark/>
          </w:tcPr>
          <w:p w14:paraId="453C671A"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right w:val="single" w:sz="4" w:space="0" w:color="auto"/>
            </w:tcBorders>
            <w:hideMark/>
          </w:tcPr>
          <w:p w14:paraId="4BE04DCC" w14:textId="77777777" w:rsidR="00765032" w:rsidRPr="008B7550" w:rsidRDefault="00765032" w:rsidP="00DF41BD">
            <w:pPr>
              <w:rPr>
                <w:rFonts w:ascii="Times New Roman" w:hAnsi="Times New Roman" w:cs="Times New Roman"/>
                <w:b/>
                <w:bCs/>
                <w:sz w:val="24"/>
                <w:szCs w:val="24"/>
              </w:rPr>
            </w:pPr>
            <w:r w:rsidRPr="008B7550">
              <w:rPr>
                <w:rFonts w:ascii="Times New Roman" w:hAnsi="Times New Roman" w:cs="Times New Roman"/>
                <w:sz w:val="24"/>
                <w:szCs w:val="24"/>
              </w:rPr>
              <w:t>Последовательность выполнения и состав судовых монтажных работ. Понятие о технологическом процессе.</w:t>
            </w:r>
          </w:p>
          <w:p w14:paraId="77157402"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Конструкторская документация. Технологическая документация. Документация для сдачи механизмов.</w:t>
            </w:r>
          </w:p>
          <w:p w14:paraId="0D1055F5"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Обработка опорных поверхностей судовых фундаментов.</w:t>
            </w:r>
          </w:p>
          <w:p w14:paraId="46BE5AC4"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Проверка плоских поверхностей.</w:t>
            </w:r>
          </w:p>
          <w:p w14:paraId="0FACE4FA"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Перемещение механизмов и оборудования.</w:t>
            </w:r>
          </w:p>
          <w:p w14:paraId="394C17B4" w14:textId="76D90124" w:rsidR="00765032" w:rsidRPr="008B7550" w:rsidRDefault="00765032" w:rsidP="00DF41BD">
            <w:pPr>
              <w:rPr>
                <w:rFonts w:ascii="Times New Roman" w:hAnsi="Times New Roman" w:cs="Times New Roman"/>
                <w:b/>
                <w:bCs/>
                <w:sz w:val="24"/>
                <w:szCs w:val="24"/>
              </w:rPr>
            </w:pPr>
            <w:r w:rsidRPr="008B7550">
              <w:rPr>
                <w:rFonts w:ascii="Times New Roman" w:hAnsi="Times New Roman" w:cs="Times New Roman"/>
                <w:sz w:val="24"/>
                <w:szCs w:val="24"/>
              </w:rPr>
              <w:t>Центровка и монтаж механизмов и оборудования. Обработка отверстий и сборка соединений.</w:t>
            </w:r>
          </w:p>
        </w:tc>
      </w:tr>
      <w:tr w:rsidR="002B5360" w:rsidRPr="002253AF" w14:paraId="1FEB448F" w14:textId="77777777" w:rsidTr="00765032">
        <w:trPr>
          <w:trHeight w:val="209"/>
        </w:trPr>
        <w:tc>
          <w:tcPr>
            <w:tcW w:w="0" w:type="auto"/>
            <w:vMerge/>
            <w:tcBorders>
              <w:left w:val="single" w:sz="4" w:space="0" w:color="auto"/>
              <w:right w:val="single" w:sz="4" w:space="0" w:color="auto"/>
            </w:tcBorders>
            <w:vAlign w:val="center"/>
            <w:hideMark/>
          </w:tcPr>
          <w:p w14:paraId="3F90E893"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3537274B" w14:textId="4F90B3FD" w:rsidR="002B5360" w:rsidRPr="008B7550" w:rsidRDefault="002B5360" w:rsidP="00DF41BD">
            <w:pPr>
              <w:suppressAutoHyphens/>
              <w:contextualSpacing/>
              <w:rPr>
                <w:rFonts w:ascii="Times New Roman" w:hAnsi="Times New Roman" w:cs="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8B7550">
              <w:rPr>
                <w:rFonts w:ascii="Times New Roman" w:hAnsi="Times New Roman" w:cs="Times New Roman"/>
                <w:b/>
                <w:bCs/>
                <w:sz w:val="24"/>
                <w:szCs w:val="24"/>
              </w:rPr>
              <w:t>:</w:t>
            </w:r>
          </w:p>
        </w:tc>
      </w:tr>
      <w:tr w:rsidR="002B5360" w:rsidRPr="002253AF" w14:paraId="0F77DFD7" w14:textId="77777777" w:rsidTr="00765032">
        <w:trPr>
          <w:trHeight w:val="195"/>
        </w:trPr>
        <w:tc>
          <w:tcPr>
            <w:tcW w:w="0" w:type="auto"/>
            <w:vMerge/>
            <w:tcBorders>
              <w:left w:val="single" w:sz="4" w:space="0" w:color="auto"/>
              <w:right w:val="single" w:sz="4" w:space="0" w:color="auto"/>
            </w:tcBorders>
            <w:vAlign w:val="center"/>
            <w:hideMark/>
          </w:tcPr>
          <w:p w14:paraId="1FB1F366"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2E5F0CB9" w14:textId="0AC77A51" w:rsidR="002B5360" w:rsidRPr="00765032" w:rsidRDefault="002B5360" w:rsidP="00765032">
            <w:pPr>
              <w:rPr>
                <w:rFonts w:ascii="Times New Roman" w:hAnsi="Times New Roman" w:cs="Times New Roman"/>
                <w:sz w:val="24"/>
                <w:szCs w:val="24"/>
              </w:rPr>
            </w:pPr>
            <w:r w:rsidRPr="00765032">
              <w:rPr>
                <w:rFonts w:ascii="Times New Roman" w:hAnsi="Times New Roman" w:cs="Times New Roman"/>
                <w:sz w:val="24"/>
                <w:szCs w:val="24"/>
              </w:rPr>
              <w:t>12</w:t>
            </w:r>
            <w:r w:rsidR="00765032">
              <w:rPr>
                <w:rFonts w:ascii="Times New Roman" w:hAnsi="Times New Roman" w:cs="Times New Roman"/>
                <w:sz w:val="24"/>
                <w:szCs w:val="24"/>
              </w:rPr>
              <w:t>.</w:t>
            </w:r>
            <w:r w:rsidRPr="00765032">
              <w:rPr>
                <w:rFonts w:ascii="Times New Roman" w:hAnsi="Times New Roman" w:cs="Times New Roman"/>
                <w:sz w:val="24"/>
                <w:szCs w:val="24"/>
              </w:rPr>
              <w:t xml:space="preserve"> </w:t>
            </w:r>
            <w:r w:rsidR="00765032">
              <w:rPr>
                <w:rFonts w:ascii="Times New Roman" w:hAnsi="Times New Roman" w:cs="Times New Roman"/>
                <w:sz w:val="24"/>
                <w:szCs w:val="24"/>
              </w:rPr>
              <w:t>Контроль плоскости фундамента.</w:t>
            </w:r>
          </w:p>
        </w:tc>
      </w:tr>
      <w:tr w:rsidR="00765032" w:rsidRPr="002253AF" w14:paraId="6F4EAB63" w14:textId="77777777" w:rsidTr="00765032">
        <w:trPr>
          <w:trHeight w:val="208"/>
        </w:trPr>
        <w:tc>
          <w:tcPr>
            <w:tcW w:w="0" w:type="auto"/>
            <w:vMerge/>
            <w:tcBorders>
              <w:left w:val="single" w:sz="4" w:space="0" w:color="auto"/>
              <w:right w:val="single" w:sz="4" w:space="0" w:color="auto"/>
            </w:tcBorders>
            <w:vAlign w:val="center"/>
          </w:tcPr>
          <w:p w14:paraId="4E094500"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54A8EB10" w14:textId="2A3EF539" w:rsidR="00765032" w:rsidRPr="00765032" w:rsidRDefault="00765032" w:rsidP="00DF41BD">
            <w:pPr>
              <w:rPr>
                <w:rFonts w:ascii="Times New Roman" w:hAnsi="Times New Roman" w:cs="Times New Roman"/>
                <w:sz w:val="24"/>
                <w:szCs w:val="24"/>
              </w:rPr>
            </w:pPr>
            <w:r w:rsidRPr="00765032">
              <w:rPr>
                <w:rFonts w:ascii="Times New Roman" w:hAnsi="Times New Roman" w:cs="Times New Roman"/>
                <w:sz w:val="24"/>
                <w:szCs w:val="24"/>
              </w:rPr>
              <w:t>13</w:t>
            </w:r>
            <w:r>
              <w:rPr>
                <w:rFonts w:ascii="Times New Roman" w:hAnsi="Times New Roman" w:cs="Times New Roman"/>
                <w:sz w:val="24"/>
                <w:szCs w:val="24"/>
              </w:rPr>
              <w:t>.</w:t>
            </w:r>
            <w:r w:rsidRPr="00765032">
              <w:rPr>
                <w:rFonts w:ascii="Times New Roman" w:hAnsi="Times New Roman" w:cs="Times New Roman"/>
                <w:sz w:val="24"/>
                <w:szCs w:val="24"/>
              </w:rPr>
              <w:t xml:space="preserve"> Грузоподъёмные средства, применяемые при монтаже механизмов.</w:t>
            </w:r>
          </w:p>
        </w:tc>
      </w:tr>
      <w:tr w:rsidR="002B5360" w:rsidRPr="002253AF" w14:paraId="3B78E4DA" w14:textId="77777777" w:rsidTr="00765032">
        <w:trPr>
          <w:trHeight w:val="552"/>
        </w:trPr>
        <w:tc>
          <w:tcPr>
            <w:tcW w:w="0" w:type="auto"/>
            <w:vMerge/>
            <w:tcBorders>
              <w:left w:val="single" w:sz="4" w:space="0" w:color="auto"/>
              <w:bottom w:val="single" w:sz="4" w:space="0" w:color="auto"/>
              <w:right w:val="single" w:sz="4" w:space="0" w:color="auto"/>
            </w:tcBorders>
            <w:vAlign w:val="center"/>
          </w:tcPr>
          <w:p w14:paraId="7173BD52"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27F0512C" w14:textId="77777777" w:rsidR="002B5360" w:rsidRDefault="002B5360" w:rsidP="002B536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032E49C" w14:textId="4966BBE8" w:rsidR="002B5360" w:rsidRPr="008B7550" w:rsidRDefault="002B5360" w:rsidP="002B5360">
            <w:pPr>
              <w:rPr>
                <w:rFonts w:ascii="Times New Roman"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5360" w:rsidRPr="002253AF" w14:paraId="48618397" w14:textId="77777777" w:rsidTr="00765032">
        <w:trPr>
          <w:trHeight w:val="135"/>
        </w:trPr>
        <w:tc>
          <w:tcPr>
            <w:tcW w:w="1328" w:type="pct"/>
            <w:vMerge w:val="restart"/>
            <w:tcBorders>
              <w:top w:val="single" w:sz="4" w:space="0" w:color="auto"/>
              <w:left w:val="single" w:sz="4" w:space="0" w:color="auto"/>
              <w:right w:val="single" w:sz="4" w:space="0" w:color="auto"/>
            </w:tcBorders>
            <w:hideMark/>
          </w:tcPr>
          <w:p w14:paraId="04D2EB4A"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 xml:space="preserve">Тема 1.8. </w:t>
            </w:r>
          </w:p>
          <w:p w14:paraId="2A99217E"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Оснастка для судовых монтажных работ</w:t>
            </w:r>
          </w:p>
        </w:tc>
        <w:tc>
          <w:tcPr>
            <w:tcW w:w="3672" w:type="pct"/>
            <w:tcBorders>
              <w:top w:val="single" w:sz="4" w:space="0" w:color="auto"/>
              <w:left w:val="single" w:sz="4" w:space="0" w:color="auto"/>
              <w:bottom w:val="single" w:sz="4" w:space="0" w:color="auto"/>
              <w:right w:val="single" w:sz="4" w:space="0" w:color="auto"/>
            </w:tcBorders>
            <w:hideMark/>
          </w:tcPr>
          <w:p w14:paraId="4FA6ADAC" w14:textId="77777777" w:rsidR="002B5360" w:rsidRPr="008B7550" w:rsidRDefault="002B5360" w:rsidP="00DF41BD">
            <w:pPr>
              <w:suppressAutoHyphens/>
              <w:contextualSpacing/>
              <w:rPr>
                <w:rFonts w:ascii="Times New Roman" w:eastAsiaTheme="minorEastAsia" w:hAnsi="Times New Roman" w:cs="Times New Roman"/>
                <w:b/>
                <w:bCs/>
                <w:sz w:val="24"/>
                <w:szCs w:val="24"/>
              </w:rPr>
            </w:pPr>
            <w:r w:rsidRPr="008B7550">
              <w:rPr>
                <w:rFonts w:ascii="Times New Roman" w:hAnsi="Times New Roman" w:cs="Times New Roman"/>
                <w:b/>
                <w:bCs/>
                <w:sz w:val="24"/>
                <w:szCs w:val="24"/>
              </w:rPr>
              <w:t>Содержание</w:t>
            </w:r>
          </w:p>
        </w:tc>
      </w:tr>
      <w:tr w:rsidR="00765032" w:rsidRPr="002253AF" w14:paraId="0E1D5E01" w14:textId="77777777" w:rsidTr="00765032">
        <w:trPr>
          <w:trHeight w:val="6017"/>
        </w:trPr>
        <w:tc>
          <w:tcPr>
            <w:tcW w:w="0" w:type="auto"/>
            <w:vMerge/>
            <w:tcBorders>
              <w:left w:val="single" w:sz="4" w:space="0" w:color="auto"/>
              <w:right w:val="single" w:sz="4" w:space="0" w:color="auto"/>
            </w:tcBorders>
            <w:vAlign w:val="center"/>
            <w:hideMark/>
          </w:tcPr>
          <w:p w14:paraId="6002051B" w14:textId="77777777" w:rsidR="00765032" w:rsidRPr="008B7550" w:rsidRDefault="00765032" w:rsidP="00DF41BD">
            <w:pPr>
              <w:rPr>
                <w:rFonts w:ascii="Times New Roman" w:eastAsia="Calibri" w:hAnsi="Times New Roman" w:cs="Times New Roman"/>
                <w:sz w:val="24"/>
                <w:szCs w:val="24"/>
              </w:rPr>
            </w:pPr>
          </w:p>
        </w:tc>
        <w:tc>
          <w:tcPr>
            <w:tcW w:w="3672" w:type="pct"/>
            <w:tcBorders>
              <w:top w:val="single" w:sz="4" w:space="0" w:color="auto"/>
              <w:left w:val="single" w:sz="4" w:space="0" w:color="auto"/>
              <w:right w:val="single" w:sz="4" w:space="0" w:color="auto"/>
            </w:tcBorders>
            <w:hideMark/>
          </w:tcPr>
          <w:p w14:paraId="16B92E3E" w14:textId="77777777" w:rsidR="00765032" w:rsidRPr="008B7550" w:rsidRDefault="00765032" w:rsidP="00DF41BD">
            <w:pPr>
              <w:rPr>
                <w:rFonts w:ascii="Times New Roman" w:hAnsi="Times New Roman" w:cs="Times New Roman"/>
                <w:b/>
                <w:bCs/>
                <w:sz w:val="24"/>
                <w:szCs w:val="24"/>
              </w:rPr>
            </w:pPr>
            <w:r w:rsidRPr="008B7550">
              <w:rPr>
                <w:rFonts w:ascii="Times New Roman" w:hAnsi="Times New Roman" w:cs="Times New Roman"/>
                <w:sz w:val="24"/>
                <w:szCs w:val="24"/>
              </w:rPr>
              <w:t>Оборудование и приспособления для обработки фундаментов.</w:t>
            </w:r>
          </w:p>
          <w:p w14:paraId="592FB293"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Механизированный ручной инструмент для зачистки, рубки, резки, опиливания и шабрения.</w:t>
            </w:r>
          </w:p>
          <w:p w14:paraId="15E29822"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Приспособление и инструмент для проверки плоских поверхностей.</w:t>
            </w:r>
          </w:p>
          <w:p w14:paraId="30F304F4"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Оснастка и приспособление для погрузки и перемещения механизмов. Оснастка и приспособление для центровки и монтажа механизмов и устройств.</w:t>
            </w:r>
          </w:p>
          <w:p w14:paraId="7611CBBF"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Оснастка и приспособление для обработки отверстий при монтаже механизмов и устройств на фундаментах.</w:t>
            </w:r>
          </w:p>
          <w:p w14:paraId="23C246B0"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Оборудование для растачивания кронштейнов, мортир, петель ахтерштевней и цилиндров поршневых механизмов.</w:t>
            </w:r>
          </w:p>
          <w:p w14:paraId="6F1EA1C8"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Оборудование и приспособления для монтажа дейдвудных устройств на гребном валу. Оборудование и приспособления и механизированный инструмент для монтажа трубопроводов судовых систем</w:t>
            </w:r>
          </w:p>
          <w:p w14:paraId="05315951"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Оборудование и приспособления и механизированный инструмент для испытания трубопроводов судовых систем. Оснастка и приспособление для испытаний главных механизмов и устройств.</w:t>
            </w:r>
          </w:p>
          <w:p w14:paraId="513C1C04"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Оборудование для обслуживания судна, уборки судовых помещений и удаления из них воды.</w:t>
            </w:r>
          </w:p>
          <w:p w14:paraId="488AC110" w14:textId="0A0BAA03" w:rsidR="00765032" w:rsidRPr="008B7550" w:rsidRDefault="00765032" w:rsidP="00DF41BD">
            <w:pPr>
              <w:suppressAutoHyphens/>
              <w:contextualSpacing/>
              <w:jc w:val="both"/>
              <w:rPr>
                <w:rFonts w:ascii="Times New Roman" w:hAnsi="Times New Roman" w:cs="Times New Roman"/>
                <w:b/>
                <w:bCs/>
                <w:sz w:val="24"/>
                <w:szCs w:val="24"/>
              </w:rPr>
            </w:pPr>
            <w:r w:rsidRPr="008B7550">
              <w:rPr>
                <w:rFonts w:ascii="Times New Roman" w:hAnsi="Times New Roman" w:cs="Times New Roman"/>
                <w:sz w:val="24"/>
                <w:szCs w:val="24"/>
              </w:rPr>
              <w:t xml:space="preserve">Оборудование и приспособления для установки в переносных </w:t>
            </w:r>
            <w:proofErr w:type="spellStart"/>
            <w:r w:rsidRPr="008B7550">
              <w:rPr>
                <w:rFonts w:ascii="Times New Roman" w:hAnsi="Times New Roman" w:cs="Times New Roman"/>
                <w:sz w:val="24"/>
                <w:szCs w:val="24"/>
              </w:rPr>
              <w:t>слесарно</w:t>
            </w:r>
            <w:proofErr w:type="spellEnd"/>
            <w:r w:rsidRPr="008B7550">
              <w:rPr>
                <w:rFonts w:ascii="Times New Roman" w:hAnsi="Times New Roman" w:cs="Times New Roman"/>
                <w:sz w:val="24"/>
                <w:szCs w:val="24"/>
              </w:rPr>
              <w:t xml:space="preserve"> – монтажных мастерских.</w:t>
            </w:r>
          </w:p>
        </w:tc>
      </w:tr>
      <w:tr w:rsidR="002B5360" w:rsidRPr="002253AF" w14:paraId="55BB1870" w14:textId="77777777" w:rsidTr="00765032">
        <w:trPr>
          <w:trHeight w:val="235"/>
        </w:trPr>
        <w:tc>
          <w:tcPr>
            <w:tcW w:w="0" w:type="auto"/>
            <w:vMerge/>
            <w:tcBorders>
              <w:left w:val="single" w:sz="4" w:space="0" w:color="auto"/>
              <w:right w:val="single" w:sz="4" w:space="0" w:color="auto"/>
            </w:tcBorders>
            <w:vAlign w:val="center"/>
            <w:hideMark/>
          </w:tcPr>
          <w:p w14:paraId="222339A4" w14:textId="77777777" w:rsidR="002B5360" w:rsidRPr="008B7550" w:rsidRDefault="002B5360" w:rsidP="00DF41BD">
            <w:pPr>
              <w:rPr>
                <w:rFonts w:ascii="Times New Roman" w:eastAsia="Calibri" w:hAnsi="Times New Roman" w:cs="Times New Roman"/>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3C66FB15" w14:textId="503322E5" w:rsidR="002B5360" w:rsidRPr="008B7550" w:rsidRDefault="002B5360" w:rsidP="00DF41BD">
            <w:pPr>
              <w:suppressAutoHyphens/>
              <w:contextualSpacing/>
              <w:rPr>
                <w:rFonts w:ascii="Times New Roman" w:hAnsi="Times New Roman" w:cs="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8B7550">
              <w:rPr>
                <w:rFonts w:ascii="Times New Roman" w:hAnsi="Times New Roman" w:cs="Times New Roman"/>
                <w:b/>
                <w:bCs/>
                <w:sz w:val="24"/>
                <w:szCs w:val="24"/>
              </w:rPr>
              <w:t>:</w:t>
            </w:r>
          </w:p>
        </w:tc>
      </w:tr>
      <w:tr w:rsidR="002B5360" w:rsidRPr="002253AF" w14:paraId="0DCD0A41" w14:textId="77777777" w:rsidTr="00765032">
        <w:trPr>
          <w:trHeight w:val="303"/>
        </w:trPr>
        <w:tc>
          <w:tcPr>
            <w:tcW w:w="0" w:type="auto"/>
            <w:vMerge/>
            <w:tcBorders>
              <w:left w:val="single" w:sz="4" w:space="0" w:color="auto"/>
              <w:right w:val="single" w:sz="4" w:space="0" w:color="auto"/>
            </w:tcBorders>
            <w:vAlign w:val="center"/>
            <w:hideMark/>
          </w:tcPr>
          <w:p w14:paraId="05A5694B" w14:textId="77777777" w:rsidR="002B5360" w:rsidRPr="008B7550" w:rsidRDefault="002B5360" w:rsidP="00DF41BD">
            <w:pPr>
              <w:rPr>
                <w:rFonts w:ascii="Times New Roman" w:eastAsia="Calibri" w:hAnsi="Times New Roman" w:cs="Times New Roman"/>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10D67181" w14:textId="4A0C26DE" w:rsidR="002B5360" w:rsidRPr="00765032" w:rsidRDefault="002B5360" w:rsidP="00765032">
            <w:pPr>
              <w:rPr>
                <w:rFonts w:ascii="Times New Roman" w:hAnsi="Times New Roman" w:cs="Times New Roman"/>
                <w:sz w:val="24"/>
                <w:szCs w:val="24"/>
              </w:rPr>
            </w:pPr>
            <w:r w:rsidRPr="00765032">
              <w:rPr>
                <w:rFonts w:ascii="Times New Roman" w:eastAsia="Calibri" w:hAnsi="Times New Roman" w:cs="Times New Roman"/>
                <w:sz w:val="24"/>
                <w:szCs w:val="24"/>
              </w:rPr>
              <w:t>14</w:t>
            </w:r>
            <w:r w:rsidR="00765032">
              <w:rPr>
                <w:rFonts w:ascii="Times New Roman" w:eastAsia="Calibri" w:hAnsi="Times New Roman" w:cs="Times New Roman"/>
                <w:sz w:val="24"/>
                <w:szCs w:val="24"/>
              </w:rPr>
              <w:t>.</w:t>
            </w:r>
            <w:r w:rsidRPr="00765032">
              <w:rPr>
                <w:rFonts w:ascii="Times New Roman" w:eastAsia="Calibri" w:hAnsi="Times New Roman" w:cs="Times New Roman"/>
                <w:sz w:val="24"/>
                <w:szCs w:val="24"/>
              </w:rPr>
              <w:t xml:space="preserve"> </w:t>
            </w:r>
            <w:r w:rsidRPr="00765032">
              <w:rPr>
                <w:rFonts w:ascii="Times New Roman" w:hAnsi="Times New Roman" w:cs="Times New Roman"/>
                <w:sz w:val="24"/>
                <w:szCs w:val="24"/>
              </w:rPr>
              <w:t>Переносной</w:t>
            </w:r>
            <w:r w:rsidR="00765032">
              <w:rPr>
                <w:rFonts w:ascii="Times New Roman" w:hAnsi="Times New Roman" w:cs="Times New Roman"/>
                <w:sz w:val="24"/>
                <w:szCs w:val="24"/>
              </w:rPr>
              <w:t xml:space="preserve"> </w:t>
            </w:r>
            <w:proofErr w:type="gramStart"/>
            <w:r w:rsidR="00765032">
              <w:rPr>
                <w:rFonts w:ascii="Times New Roman" w:hAnsi="Times New Roman" w:cs="Times New Roman"/>
                <w:sz w:val="24"/>
                <w:szCs w:val="24"/>
              </w:rPr>
              <w:t>расточной</w:t>
            </w:r>
            <w:proofErr w:type="gramEnd"/>
            <w:r w:rsidR="00765032">
              <w:rPr>
                <w:rFonts w:ascii="Times New Roman" w:hAnsi="Times New Roman" w:cs="Times New Roman"/>
                <w:sz w:val="24"/>
                <w:szCs w:val="24"/>
              </w:rPr>
              <w:t xml:space="preserve"> станок «Коралл – 2».</w:t>
            </w:r>
          </w:p>
        </w:tc>
      </w:tr>
      <w:tr w:rsidR="00765032" w:rsidRPr="002253AF" w14:paraId="35BE2D5A" w14:textId="77777777" w:rsidTr="00765032">
        <w:trPr>
          <w:trHeight w:val="206"/>
        </w:trPr>
        <w:tc>
          <w:tcPr>
            <w:tcW w:w="0" w:type="auto"/>
            <w:vMerge/>
            <w:tcBorders>
              <w:left w:val="single" w:sz="4" w:space="0" w:color="auto"/>
              <w:right w:val="single" w:sz="4" w:space="0" w:color="auto"/>
            </w:tcBorders>
            <w:vAlign w:val="center"/>
          </w:tcPr>
          <w:p w14:paraId="20EBFA0D" w14:textId="77777777" w:rsidR="00765032" w:rsidRPr="008B7550" w:rsidRDefault="00765032" w:rsidP="00DF41BD">
            <w:pPr>
              <w:rPr>
                <w:rFonts w:ascii="Times New Roman" w:eastAsia="Calibri" w:hAnsi="Times New Roman" w:cs="Times New Roman"/>
                <w:sz w:val="24"/>
                <w:szCs w:val="24"/>
              </w:rPr>
            </w:pPr>
          </w:p>
        </w:tc>
        <w:tc>
          <w:tcPr>
            <w:tcW w:w="3672" w:type="pct"/>
            <w:tcBorders>
              <w:top w:val="single" w:sz="4" w:space="0" w:color="auto"/>
              <w:left w:val="single" w:sz="4" w:space="0" w:color="auto"/>
              <w:bottom w:val="single" w:sz="4" w:space="0" w:color="auto"/>
              <w:right w:val="single" w:sz="4" w:space="0" w:color="auto"/>
            </w:tcBorders>
          </w:tcPr>
          <w:p w14:paraId="17E48B3C" w14:textId="46DEF68D" w:rsidR="00765032" w:rsidRPr="00765032" w:rsidRDefault="00765032" w:rsidP="00DF41BD">
            <w:pPr>
              <w:rPr>
                <w:rFonts w:ascii="Times New Roman" w:eastAsia="Calibri" w:hAnsi="Times New Roman" w:cs="Times New Roman"/>
                <w:sz w:val="24"/>
                <w:szCs w:val="24"/>
              </w:rPr>
            </w:pPr>
            <w:r w:rsidRPr="00765032">
              <w:rPr>
                <w:rFonts w:ascii="Times New Roman" w:hAnsi="Times New Roman" w:cs="Times New Roman"/>
                <w:sz w:val="24"/>
                <w:szCs w:val="24"/>
              </w:rPr>
              <w:t>1</w:t>
            </w:r>
            <w:r>
              <w:rPr>
                <w:rFonts w:ascii="Times New Roman" w:hAnsi="Times New Roman" w:cs="Times New Roman"/>
                <w:sz w:val="24"/>
                <w:szCs w:val="24"/>
              </w:rPr>
              <w:t>5.</w:t>
            </w:r>
            <w:r w:rsidRPr="00765032">
              <w:rPr>
                <w:rFonts w:ascii="Times New Roman" w:hAnsi="Times New Roman" w:cs="Times New Roman"/>
                <w:sz w:val="24"/>
                <w:szCs w:val="24"/>
              </w:rPr>
              <w:t xml:space="preserve"> Меха</w:t>
            </w:r>
            <w:r>
              <w:rPr>
                <w:rFonts w:ascii="Times New Roman" w:hAnsi="Times New Roman" w:cs="Times New Roman"/>
                <w:sz w:val="24"/>
                <w:szCs w:val="24"/>
              </w:rPr>
              <w:t>низированный ручной инструмент.</w:t>
            </w:r>
          </w:p>
        </w:tc>
      </w:tr>
      <w:tr w:rsidR="00765032" w:rsidRPr="002253AF" w14:paraId="57E1DC75" w14:textId="77777777" w:rsidTr="00765032">
        <w:trPr>
          <w:trHeight w:val="206"/>
        </w:trPr>
        <w:tc>
          <w:tcPr>
            <w:tcW w:w="0" w:type="auto"/>
            <w:vMerge/>
            <w:tcBorders>
              <w:left w:val="single" w:sz="4" w:space="0" w:color="auto"/>
              <w:right w:val="single" w:sz="4" w:space="0" w:color="auto"/>
            </w:tcBorders>
            <w:vAlign w:val="center"/>
          </w:tcPr>
          <w:p w14:paraId="09ACA510" w14:textId="77777777" w:rsidR="00765032" w:rsidRPr="008B7550" w:rsidRDefault="00765032" w:rsidP="00DF41BD">
            <w:pPr>
              <w:rPr>
                <w:rFonts w:ascii="Times New Roman" w:eastAsia="Calibri" w:hAnsi="Times New Roman" w:cs="Times New Roman"/>
                <w:sz w:val="24"/>
                <w:szCs w:val="24"/>
              </w:rPr>
            </w:pPr>
          </w:p>
        </w:tc>
        <w:tc>
          <w:tcPr>
            <w:tcW w:w="3672" w:type="pct"/>
            <w:tcBorders>
              <w:top w:val="single" w:sz="4" w:space="0" w:color="auto"/>
              <w:left w:val="single" w:sz="4" w:space="0" w:color="auto"/>
              <w:bottom w:val="single" w:sz="4" w:space="0" w:color="auto"/>
              <w:right w:val="single" w:sz="4" w:space="0" w:color="auto"/>
            </w:tcBorders>
          </w:tcPr>
          <w:p w14:paraId="3F451275" w14:textId="2F196779" w:rsidR="00765032" w:rsidRPr="00765032" w:rsidRDefault="00765032" w:rsidP="00DF41BD">
            <w:pPr>
              <w:rPr>
                <w:rFonts w:ascii="Times New Roman" w:eastAsia="Calibri" w:hAnsi="Times New Roman" w:cs="Times New Roman"/>
                <w:sz w:val="24"/>
                <w:szCs w:val="24"/>
              </w:rPr>
            </w:pPr>
            <w:r w:rsidRPr="00765032">
              <w:rPr>
                <w:rFonts w:ascii="Times New Roman" w:hAnsi="Times New Roman" w:cs="Times New Roman"/>
                <w:sz w:val="24"/>
                <w:szCs w:val="24"/>
              </w:rPr>
              <w:t>16</w:t>
            </w:r>
            <w:r>
              <w:rPr>
                <w:rFonts w:ascii="Times New Roman" w:hAnsi="Times New Roman" w:cs="Times New Roman"/>
                <w:sz w:val="24"/>
                <w:szCs w:val="24"/>
              </w:rPr>
              <w:t>.</w:t>
            </w:r>
            <w:r w:rsidRPr="00765032">
              <w:rPr>
                <w:rFonts w:ascii="Times New Roman" w:hAnsi="Times New Roman" w:cs="Times New Roman"/>
                <w:sz w:val="24"/>
                <w:szCs w:val="24"/>
              </w:rPr>
              <w:t xml:space="preserve"> </w:t>
            </w:r>
            <w:r>
              <w:rPr>
                <w:rFonts w:ascii="Times New Roman" w:hAnsi="Times New Roman" w:cs="Times New Roman"/>
                <w:sz w:val="24"/>
                <w:szCs w:val="24"/>
              </w:rPr>
              <w:t>Оптический инструмент.</w:t>
            </w:r>
          </w:p>
        </w:tc>
      </w:tr>
      <w:tr w:rsidR="00765032" w:rsidRPr="002253AF" w14:paraId="2A34FA4F" w14:textId="77777777" w:rsidTr="00765032">
        <w:trPr>
          <w:trHeight w:val="206"/>
        </w:trPr>
        <w:tc>
          <w:tcPr>
            <w:tcW w:w="0" w:type="auto"/>
            <w:vMerge/>
            <w:tcBorders>
              <w:left w:val="single" w:sz="4" w:space="0" w:color="auto"/>
              <w:right w:val="single" w:sz="4" w:space="0" w:color="auto"/>
            </w:tcBorders>
            <w:vAlign w:val="center"/>
          </w:tcPr>
          <w:p w14:paraId="3F912E55" w14:textId="77777777" w:rsidR="00765032" w:rsidRPr="008B7550" w:rsidRDefault="00765032" w:rsidP="00DF41BD">
            <w:pPr>
              <w:rPr>
                <w:rFonts w:ascii="Times New Roman" w:eastAsia="Calibri" w:hAnsi="Times New Roman" w:cs="Times New Roman"/>
                <w:sz w:val="24"/>
                <w:szCs w:val="24"/>
              </w:rPr>
            </w:pPr>
          </w:p>
        </w:tc>
        <w:tc>
          <w:tcPr>
            <w:tcW w:w="3672" w:type="pct"/>
            <w:tcBorders>
              <w:top w:val="single" w:sz="4" w:space="0" w:color="auto"/>
              <w:left w:val="single" w:sz="4" w:space="0" w:color="auto"/>
              <w:bottom w:val="single" w:sz="4" w:space="0" w:color="auto"/>
              <w:right w:val="single" w:sz="4" w:space="0" w:color="auto"/>
            </w:tcBorders>
          </w:tcPr>
          <w:p w14:paraId="3FAB5051" w14:textId="7B829094" w:rsidR="00765032" w:rsidRPr="00765032" w:rsidRDefault="00765032" w:rsidP="00DF41BD">
            <w:pPr>
              <w:rPr>
                <w:rFonts w:ascii="Times New Roman" w:eastAsia="Calibri" w:hAnsi="Times New Roman" w:cs="Times New Roman"/>
                <w:sz w:val="24"/>
                <w:szCs w:val="24"/>
              </w:rPr>
            </w:pPr>
            <w:r w:rsidRPr="00765032">
              <w:rPr>
                <w:rFonts w:ascii="Times New Roman" w:hAnsi="Times New Roman" w:cs="Times New Roman"/>
                <w:sz w:val="24"/>
                <w:szCs w:val="24"/>
              </w:rPr>
              <w:t>17</w:t>
            </w:r>
            <w:r>
              <w:rPr>
                <w:rFonts w:ascii="Times New Roman" w:hAnsi="Times New Roman" w:cs="Times New Roman"/>
                <w:sz w:val="24"/>
                <w:szCs w:val="24"/>
              </w:rPr>
              <w:t>.</w:t>
            </w:r>
            <w:r w:rsidRPr="00765032">
              <w:rPr>
                <w:rFonts w:ascii="Times New Roman" w:hAnsi="Times New Roman" w:cs="Times New Roman"/>
                <w:sz w:val="24"/>
                <w:szCs w:val="24"/>
              </w:rPr>
              <w:t xml:space="preserve"> </w:t>
            </w:r>
            <w:r>
              <w:rPr>
                <w:rFonts w:ascii="Times New Roman" w:hAnsi="Times New Roman" w:cs="Times New Roman"/>
                <w:sz w:val="24"/>
                <w:szCs w:val="24"/>
              </w:rPr>
              <w:t>Грузозахватное устройство.</w:t>
            </w:r>
          </w:p>
        </w:tc>
      </w:tr>
      <w:tr w:rsidR="00765032" w:rsidRPr="002253AF" w14:paraId="215F0DC8" w14:textId="77777777" w:rsidTr="00765032">
        <w:trPr>
          <w:trHeight w:val="206"/>
        </w:trPr>
        <w:tc>
          <w:tcPr>
            <w:tcW w:w="0" w:type="auto"/>
            <w:vMerge/>
            <w:tcBorders>
              <w:left w:val="single" w:sz="4" w:space="0" w:color="auto"/>
              <w:right w:val="single" w:sz="4" w:space="0" w:color="auto"/>
            </w:tcBorders>
            <w:vAlign w:val="center"/>
          </w:tcPr>
          <w:p w14:paraId="78345AA0" w14:textId="77777777" w:rsidR="00765032" w:rsidRPr="008B7550" w:rsidRDefault="00765032" w:rsidP="00DF41BD">
            <w:pPr>
              <w:rPr>
                <w:rFonts w:ascii="Times New Roman" w:eastAsia="Calibri" w:hAnsi="Times New Roman" w:cs="Times New Roman"/>
                <w:sz w:val="24"/>
                <w:szCs w:val="24"/>
              </w:rPr>
            </w:pPr>
          </w:p>
        </w:tc>
        <w:tc>
          <w:tcPr>
            <w:tcW w:w="3672" w:type="pct"/>
            <w:tcBorders>
              <w:top w:val="single" w:sz="4" w:space="0" w:color="auto"/>
              <w:left w:val="single" w:sz="4" w:space="0" w:color="auto"/>
              <w:bottom w:val="single" w:sz="4" w:space="0" w:color="auto"/>
              <w:right w:val="single" w:sz="4" w:space="0" w:color="auto"/>
            </w:tcBorders>
          </w:tcPr>
          <w:p w14:paraId="0B85A6DC" w14:textId="300F060E" w:rsidR="00765032" w:rsidRPr="00765032" w:rsidRDefault="00765032" w:rsidP="00DF41BD">
            <w:pPr>
              <w:rPr>
                <w:rFonts w:ascii="Times New Roman" w:eastAsia="Calibri" w:hAnsi="Times New Roman" w:cs="Times New Roman"/>
                <w:sz w:val="24"/>
                <w:szCs w:val="24"/>
              </w:rPr>
            </w:pPr>
            <w:r w:rsidRPr="00765032">
              <w:rPr>
                <w:rFonts w:ascii="Times New Roman" w:hAnsi="Times New Roman" w:cs="Times New Roman"/>
                <w:sz w:val="24"/>
                <w:szCs w:val="24"/>
              </w:rPr>
              <w:t>18</w:t>
            </w:r>
            <w:r>
              <w:rPr>
                <w:rFonts w:ascii="Times New Roman" w:hAnsi="Times New Roman" w:cs="Times New Roman"/>
                <w:sz w:val="24"/>
                <w:szCs w:val="24"/>
              </w:rPr>
              <w:t>.</w:t>
            </w:r>
            <w:r w:rsidRPr="00765032">
              <w:rPr>
                <w:rFonts w:ascii="Times New Roman" w:hAnsi="Times New Roman" w:cs="Times New Roman"/>
                <w:sz w:val="24"/>
                <w:szCs w:val="24"/>
              </w:rPr>
              <w:t xml:space="preserve"> Устройства для монт</w:t>
            </w:r>
            <w:r>
              <w:rPr>
                <w:rFonts w:ascii="Times New Roman" w:hAnsi="Times New Roman" w:cs="Times New Roman"/>
                <w:sz w:val="24"/>
                <w:szCs w:val="24"/>
              </w:rPr>
              <w:t>ажа и демонтажа гребных винтов.</w:t>
            </w:r>
          </w:p>
        </w:tc>
      </w:tr>
      <w:tr w:rsidR="00765032" w:rsidRPr="002253AF" w14:paraId="576AD6FC" w14:textId="77777777" w:rsidTr="00765032">
        <w:trPr>
          <w:trHeight w:val="206"/>
        </w:trPr>
        <w:tc>
          <w:tcPr>
            <w:tcW w:w="0" w:type="auto"/>
            <w:vMerge/>
            <w:tcBorders>
              <w:left w:val="single" w:sz="4" w:space="0" w:color="auto"/>
              <w:right w:val="single" w:sz="4" w:space="0" w:color="auto"/>
            </w:tcBorders>
            <w:vAlign w:val="center"/>
          </w:tcPr>
          <w:p w14:paraId="080701C0" w14:textId="77777777" w:rsidR="00765032" w:rsidRPr="008B7550" w:rsidRDefault="00765032" w:rsidP="00DF41BD">
            <w:pPr>
              <w:rPr>
                <w:rFonts w:ascii="Times New Roman" w:eastAsia="Calibri" w:hAnsi="Times New Roman" w:cs="Times New Roman"/>
                <w:sz w:val="24"/>
                <w:szCs w:val="24"/>
              </w:rPr>
            </w:pPr>
          </w:p>
        </w:tc>
        <w:tc>
          <w:tcPr>
            <w:tcW w:w="3672" w:type="pct"/>
            <w:tcBorders>
              <w:top w:val="single" w:sz="4" w:space="0" w:color="auto"/>
              <w:left w:val="single" w:sz="4" w:space="0" w:color="auto"/>
              <w:bottom w:val="single" w:sz="4" w:space="0" w:color="auto"/>
              <w:right w:val="single" w:sz="4" w:space="0" w:color="auto"/>
            </w:tcBorders>
          </w:tcPr>
          <w:p w14:paraId="0FDAC957" w14:textId="409F9936" w:rsidR="00765032" w:rsidRPr="00765032" w:rsidRDefault="00765032" w:rsidP="00DF41BD">
            <w:pPr>
              <w:rPr>
                <w:rFonts w:ascii="Times New Roman" w:eastAsia="Calibri" w:hAnsi="Times New Roman" w:cs="Times New Roman"/>
                <w:sz w:val="24"/>
                <w:szCs w:val="24"/>
              </w:rPr>
            </w:pPr>
            <w:r w:rsidRPr="00765032">
              <w:rPr>
                <w:rFonts w:ascii="Times New Roman" w:hAnsi="Times New Roman" w:cs="Times New Roman"/>
                <w:sz w:val="24"/>
                <w:szCs w:val="24"/>
              </w:rPr>
              <w:t>19</w:t>
            </w:r>
            <w:r>
              <w:rPr>
                <w:rFonts w:ascii="Times New Roman" w:hAnsi="Times New Roman" w:cs="Times New Roman"/>
                <w:sz w:val="24"/>
                <w:szCs w:val="24"/>
              </w:rPr>
              <w:t>.</w:t>
            </w:r>
            <w:r w:rsidRPr="00765032">
              <w:rPr>
                <w:rFonts w:ascii="Times New Roman" w:hAnsi="Times New Roman" w:cs="Times New Roman"/>
                <w:sz w:val="24"/>
                <w:szCs w:val="24"/>
              </w:rPr>
              <w:t xml:space="preserve"> Пневматические гайковёрты д</w:t>
            </w:r>
            <w:r>
              <w:rPr>
                <w:rFonts w:ascii="Times New Roman" w:hAnsi="Times New Roman" w:cs="Times New Roman"/>
                <w:sz w:val="24"/>
                <w:szCs w:val="24"/>
              </w:rPr>
              <w:t>ля сборки резьбовых соединений.</w:t>
            </w:r>
          </w:p>
        </w:tc>
      </w:tr>
      <w:tr w:rsidR="00765032" w:rsidRPr="002253AF" w14:paraId="5871F97E" w14:textId="77777777" w:rsidTr="00765032">
        <w:trPr>
          <w:trHeight w:val="206"/>
        </w:trPr>
        <w:tc>
          <w:tcPr>
            <w:tcW w:w="0" w:type="auto"/>
            <w:vMerge/>
            <w:tcBorders>
              <w:left w:val="single" w:sz="4" w:space="0" w:color="auto"/>
              <w:right w:val="single" w:sz="4" w:space="0" w:color="auto"/>
            </w:tcBorders>
            <w:vAlign w:val="center"/>
          </w:tcPr>
          <w:p w14:paraId="7E5DD694" w14:textId="77777777" w:rsidR="00765032" w:rsidRPr="008B7550" w:rsidRDefault="00765032" w:rsidP="00DF41BD">
            <w:pPr>
              <w:rPr>
                <w:rFonts w:ascii="Times New Roman" w:eastAsia="Calibri" w:hAnsi="Times New Roman" w:cs="Times New Roman"/>
                <w:sz w:val="24"/>
                <w:szCs w:val="24"/>
              </w:rPr>
            </w:pPr>
          </w:p>
        </w:tc>
        <w:tc>
          <w:tcPr>
            <w:tcW w:w="3672" w:type="pct"/>
            <w:tcBorders>
              <w:top w:val="single" w:sz="4" w:space="0" w:color="auto"/>
              <w:left w:val="single" w:sz="4" w:space="0" w:color="auto"/>
              <w:bottom w:val="single" w:sz="4" w:space="0" w:color="auto"/>
              <w:right w:val="single" w:sz="4" w:space="0" w:color="auto"/>
            </w:tcBorders>
          </w:tcPr>
          <w:p w14:paraId="70FDECCA" w14:textId="3CF399FF" w:rsidR="00765032" w:rsidRPr="00765032" w:rsidRDefault="00765032" w:rsidP="00DF41BD">
            <w:pPr>
              <w:rPr>
                <w:rFonts w:ascii="Times New Roman" w:eastAsia="Calibri" w:hAnsi="Times New Roman" w:cs="Times New Roman"/>
                <w:sz w:val="24"/>
                <w:szCs w:val="24"/>
              </w:rPr>
            </w:pPr>
            <w:r w:rsidRPr="00765032">
              <w:rPr>
                <w:rFonts w:ascii="Times New Roman" w:hAnsi="Times New Roman" w:cs="Times New Roman"/>
                <w:sz w:val="24"/>
                <w:szCs w:val="24"/>
              </w:rPr>
              <w:t>20</w:t>
            </w:r>
            <w:r>
              <w:rPr>
                <w:rFonts w:ascii="Times New Roman" w:hAnsi="Times New Roman" w:cs="Times New Roman"/>
                <w:sz w:val="24"/>
                <w:szCs w:val="24"/>
              </w:rPr>
              <w:t>.</w:t>
            </w:r>
            <w:r w:rsidRPr="00765032">
              <w:rPr>
                <w:rFonts w:ascii="Times New Roman" w:hAnsi="Times New Roman" w:cs="Times New Roman"/>
                <w:sz w:val="24"/>
                <w:szCs w:val="24"/>
              </w:rPr>
              <w:t xml:space="preserve"> </w:t>
            </w:r>
            <w:r>
              <w:rPr>
                <w:rFonts w:ascii="Times New Roman" w:hAnsi="Times New Roman" w:cs="Times New Roman"/>
                <w:sz w:val="24"/>
                <w:szCs w:val="24"/>
              </w:rPr>
              <w:t>Переносные насосы.</w:t>
            </w:r>
          </w:p>
        </w:tc>
      </w:tr>
      <w:tr w:rsidR="00765032" w:rsidRPr="002253AF" w14:paraId="1D82325A" w14:textId="77777777" w:rsidTr="00765032">
        <w:trPr>
          <w:trHeight w:val="206"/>
        </w:trPr>
        <w:tc>
          <w:tcPr>
            <w:tcW w:w="0" w:type="auto"/>
            <w:vMerge/>
            <w:tcBorders>
              <w:left w:val="single" w:sz="4" w:space="0" w:color="auto"/>
              <w:right w:val="single" w:sz="4" w:space="0" w:color="auto"/>
            </w:tcBorders>
            <w:vAlign w:val="center"/>
          </w:tcPr>
          <w:p w14:paraId="025B0787" w14:textId="77777777" w:rsidR="00765032" w:rsidRPr="008B7550" w:rsidRDefault="00765032" w:rsidP="00DF41BD">
            <w:pPr>
              <w:rPr>
                <w:rFonts w:ascii="Times New Roman" w:eastAsia="Calibri" w:hAnsi="Times New Roman" w:cs="Times New Roman"/>
                <w:sz w:val="24"/>
                <w:szCs w:val="24"/>
              </w:rPr>
            </w:pPr>
          </w:p>
        </w:tc>
        <w:tc>
          <w:tcPr>
            <w:tcW w:w="3672" w:type="pct"/>
            <w:tcBorders>
              <w:top w:val="single" w:sz="4" w:space="0" w:color="auto"/>
              <w:left w:val="single" w:sz="4" w:space="0" w:color="auto"/>
              <w:bottom w:val="single" w:sz="4" w:space="0" w:color="auto"/>
              <w:right w:val="single" w:sz="4" w:space="0" w:color="auto"/>
            </w:tcBorders>
          </w:tcPr>
          <w:p w14:paraId="793C6882" w14:textId="5384DF05" w:rsidR="00765032" w:rsidRPr="00765032" w:rsidRDefault="00765032" w:rsidP="00DF41BD">
            <w:pPr>
              <w:rPr>
                <w:rFonts w:ascii="Times New Roman" w:eastAsia="Calibri" w:hAnsi="Times New Roman" w:cs="Times New Roman"/>
                <w:sz w:val="24"/>
                <w:szCs w:val="24"/>
              </w:rPr>
            </w:pPr>
            <w:r w:rsidRPr="00765032">
              <w:rPr>
                <w:rFonts w:ascii="Times New Roman" w:hAnsi="Times New Roman" w:cs="Times New Roman"/>
                <w:sz w:val="24"/>
                <w:szCs w:val="24"/>
              </w:rPr>
              <w:t>21</w:t>
            </w:r>
            <w:r>
              <w:rPr>
                <w:rFonts w:ascii="Times New Roman" w:hAnsi="Times New Roman" w:cs="Times New Roman"/>
                <w:sz w:val="24"/>
                <w:szCs w:val="24"/>
              </w:rPr>
              <w:t>.</w:t>
            </w:r>
            <w:r w:rsidRPr="00765032">
              <w:rPr>
                <w:rFonts w:ascii="Times New Roman" w:hAnsi="Times New Roman" w:cs="Times New Roman"/>
                <w:sz w:val="24"/>
                <w:szCs w:val="24"/>
              </w:rPr>
              <w:t xml:space="preserve"> Стенд для тарирования динамометрических ключей.</w:t>
            </w:r>
          </w:p>
        </w:tc>
      </w:tr>
      <w:tr w:rsidR="002B5360" w:rsidRPr="002253AF" w14:paraId="301ACB8D" w14:textId="77777777" w:rsidTr="00765032">
        <w:trPr>
          <w:trHeight w:val="555"/>
        </w:trPr>
        <w:tc>
          <w:tcPr>
            <w:tcW w:w="0" w:type="auto"/>
            <w:vMerge/>
            <w:tcBorders>
              <w:left w:val="single" w:sz="4" w:space="0" w:color="auto"/>
              <w:bottom w:val="single" w:sz="4" w:space="0" w:color="auto"/>
              <w:right w:val="single" w:sz="4" w:space="0" w:color="auto"/>
            </w:tcBorders>
            <w:vAlign w:val="center"/>
          </w:tcPr>
          <w:p w14:paraId="197F67F2" w14:textId="77777777" w:rsidR="002B5360" w:rsidRPr="008B7550" w:rsidRDefault="002B5360" w:rsidP="00DF41BD">
            <w:pPr>
              <w:rPr>
                <w:rFonts w:ascii="Times New Roman" w:eastAsia="Calibri" w:hAnsi="Times New Roman" w:cs="Times New Roman"/>
                <w:sz w:val="24"/>
                <w:szCs w:val="24"/>
              </w:rPr>
            </w:pPr>
          </w:p>
        </w:tc>
        <w:tc>
          <w:tcPr>
            <w:tcW w:w="3672" w:type="pct"/>
            <w:tcBorders>
              <w:top w:val="single" w:sz="4" w:space="0" w:color="auto"/>
              <w:left w:val="single" w:sz="4" w:space="0" w:color="auto"/>
              <w:bottom w:val="single" w:sz="4" w:space="0" w:color="auto"/>
              <w:right w:val="single" w:sz="4" w:space="0" w:color="auto"/>
            </w:tcBorders>
          </w:tcPr>
          <w:p w14:paraId="0EFFA157" w14:textId="77777777" w:rsidR="002B5360" w:rsidRDefault="002B5360" w:rsidP="002B536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7C372E0" w14:textId="7FDD3429" w:rsidR="002B5360" w:rsidRPr="008B7550" w:rsidRDefault="002B5360" w:rsidP="002B5360">
            <w:pPr>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B7550" w:rsidRPr="002253AF" w14:paraId="72CF515D" w14:textId="77777777" w:rsidTr="008B7550">
        <w:trPr>
          <w:trHeight w:val="418"/>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0E0F0F6C" w14:textId="48624F4A" w:rsidR="008B7550" w:rsidRPr="008B7550" w:rsidRDefault="008B7550" w:rsidP="00DF41BD">
            <w:pPr>
              <w:rPr>
                <w:rFonts w:ascii="Times New Roman" w:eastAsia="Calibri" w:hAnsi="Times New Roman" w:cs="Times New Roman"/>
                <w:b/>
                <w:sz w:val="24"/>
                <w:szCs w:val="24"/>
              </w:rPr>
            </w:pPr>
            <w:r w:rsidRPr="008B7550">
              <w:rPr>
                <w:rFonts w:ascii="Times New Roman" w:eastAsia="Calibri" w:hAnsi="Times New Roman" w:cs="Times New Roman"/>
                <w:b/>
                <w:sz w:val="24"/>
                <w:szCs w:val="24"/>
              </w:rPr>
              <w:t>Раздел № 2. Устройство и технология монтажа судового оборудования</w:t>
            </w:r>
            <w:r w:rsidR="00765032">
              <w:rPr>
                <w:rFonts w:ascii="Times New Roman" w:eastAsia="Calibri" w:hAnsi="Times New Roman" w:cs="Times New Roman"/>
                <w:b/>
                <w:sz w:val="24"/>
                <w:szCs w:val="24"/>
              </w:rPr>
              <w:t xml:space="preserve"> (90 часов)</w:t>
            </w:r>
          </w:p>
        </w:tc>
      </w:tr>
      <w:tr w:rsidR="002637C8" w:rsidRPr="002253AF" w14:paraId="38B28E06" w14:textId="77777777" w:rsidTr="008B7550">
        <w:trPr>
          <w:trHeight w:val="418"/>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AF589C0" w14:textId="709148B8" w:rsidR="002637C8" w:rsidRPr="008B7550" w:rsidRDefault="00765032" w:rsidP="00765032">
            <w:pPr>
              <w:rPr>
                <w:rFonts w:ascii="Times New Roman" w:eastAsia="Calibri" w:hAnsi="Times New Roman" w:cs="Times New Roman"/>
                <w:b/>
                <w:sz w:val="24"/>
                <w:szCs w:val="24"/>
              </w:rPr>
            </w:pPr>
            <w:r>
              <w:rPr>
                <w:rFonts w:ascii="Times New Roman" w:hAnsi="Times New Roman" w:cs="Times New Roman"/>
                <w:b/>
                <w:bCs/>
                <w:sz w:val="24"/>
                <w:szCs w:val="24"/>
              </w:rPr>
              <w:t>МДК 01.01.</w:t>
            </w:r>
            <w:r w:rsidR="002637C8" w:rsidRPr="008B7550">
              <w:rPr>
                <w:rFonts w:ascii="Times New Roman" w:hAnsi="Times New Roman" w:cs="Times New Roman"/>
                <w:b/>
                <w:bCs/>
                <w:sz w:val="24"/>
                <w:szCs w:val="24"/>
              </w:rPr>
              <w:t xml:space="preserve"> </w:t>
            </w:r>
            <w:r w:rsidRPr="00765032">
              <w:rPr>
                <w:rFonts w:ascii="Times New Roman" w:hAnsi="Times New Roman" w:cs="Times New Roman"/>
                <w:b/>
                <w:sz w:val="24"/>
                <w:szCs w:val="24"/>
              </w:rPr>
              <w:t>Технология выполнения слесарно-монтажных работ с простым судовым оборудованием</w:t>
            </w:r>
          </w:p>
        </w:tc>
      </w:tr>
      <w:tr w:rsidR="002B5360" w:rsidRPr="002253AF" w14:paraId="6864B6E1" w14:textId="77777777" w:rsidTr="00765032">
        <w:trPr>
          <w:trHeight w:val="133"/>
        </w:trPr>
        <w:tc>
          <w:tcPr>
            <w:tcW w:w="1328" w:type="pct"/>
            <w:vMerge w:val="restart"/>
            <w:tcBorders>
              <w:top w:val="single" w:sz="4" w:space="0" w:color="auto"/>
              <w:left w:val="single" w:sz="4" w:space="0" w:color="auto"/>
              <w:right w:val="single" w:sz="4" w:space="0" w:color="auto"/>
            </w:tcBorders>
            <w:hideMark/>
          </w:tcPr>
          <w:p w14:paraId="1671404B"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 xml:space="preserve">Тема 2.1. </w:t>
            </w:r>
          </w:p>
          <w:p w14:paraId="11BC391E"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Судовые системы и трубопроводы, их изготовление и монтаж</w:t>
            </w:r>
          </w:p>
        </w:tc>
        <w:tc>
          <w:tcPr>
            <w:tcW w:w="3672" w:type="pct"/>
            <w:tcBorders>
              <w:top w:val="single" w:sz="4" w:space="0" w:color="auto"/>
              <w:left w:val="single" w:sz="4" w:space="0" w:color="auto"/>
              <w:bottom w:val="single" w:sz="4" w:space="0" w:color="auto"/>
              <w:right w:val="single" w:sz="4" w:space="0" w:color="auto"/>
            </w:tcBorders>
            <w:hideMark/>
          </w:tcPr>
          <w:p w14:paraId="7CE7EC64" w14:textId="77777777" w:rsidR="002B5360" w:rsidRPr="008B7550" w:rsidRDefault="002B5360" w:rsidP="00DF41BD">
            <w:pPr>
              <w:suppressAutoHyphens/>
              <w:contextualSpacing/>
              <w:rPr>
                <w:rFonts w:ascii="Times New Roman" w:eastAsiaTheme="minorEastAsia" w:hAnsi="Times New Roman" w:cs="Times New Roman"/>
                <w:b/>
                <w:bCs/>
                <w:sz w:val="24"/>
                <w:szCs w:val="24"/>
              </w:rPr>
            </w:pPr>
            <w:r w:rsidRPr="008B7550">
              <w:rPr>
                <w:rFonts w:ascii="Times New Roman" w:hAnsi="Times New Roman" w:cs="Times New Roman"/>
                <w:b/>
                <w:bCs/>
                <w:sz w:val="24"/>
                <w:szCs w:val="24"/>
              </w:rPr>
              <w:t>Содержание</w:t>
            </w:r>
          </w:p>
        </w:tc>
      </w:tr>
      <w:tr w:rsidR="00765032" w:rsidRPr="002253AF" w14:paraId="2E1E9BB0" w14:textId="77777777" w:rsidTr="00765032">
        <w:trPr>
          <w:trHeight w:val="2701"/>
        </w:trPr>
        <w:tc>
          <w:tcPr>
            <w:tcW w:w="0" w:type="auto"/>
            <w:vMerge/>
            <w:tcBorders>
              <w:left w:val="single" w:sz="4" w:space="0" w:color="auto"/>
              <w:right w:val="single" w:sz="4" w:space="0" w:color="auto"/>
            </w:tcBorders>
            <w:vAlign w:val="center"/>
            <w:hideMark/>
          </w:tcPr>
          <w:p w14:paraId="7AC8CDFF"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right w:val="single" w:sz="4" w:space="0" w:color="auto"/>
            </w:tcBorders>
            <w:hideMark/>
          </w:tcPr>
          <w:p w14:paraId="2446843B" w14:textId="77777777" w:rsidR="00765032" w:rsidRPr="008B7550" w:rsidRDefault="00765032" w:rsidP="00DF41BD">
            <w:pPr>
              <w:jc w:val="both"/>
              <w:rPr>
                <w:rFonts w:ascii="Times New Roman" w:hAnsi="Times New Roman" w:cs="Times New Roman"/>
                <w:bCs/>
                <w:sz w:val="24"/>
                <w:szCs w:val="24"/>
              </w:rPr>
            </w:pPr>
            <w:r w:rsidRPr="008B7550">
              <w:rPr>
                <w:rFonts w:ascii="Times New Roman" w:hAnsi="Times New Roman" w:cs="Times New Roman"/>
                <w:sz w:val="24"/>
                <w:szCs w:val="24"/>
              </w:rPr>
              <w:t xml:space="preserve">Классификация, назначение и принципиальные схемы судовых систем и трубопроводов. </w:t>
            </w:r>
          </w:p>
          <w:p w14:paraId="404B95EA"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Виды путевых соединений и арматуры судовых систем.</w:t>
            </w:r>
          </w:p>
          <w:p w14:paraId="2EC2FA9D"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Методы изготовления трубопроводов.</w:t>
            </w:r>
          </w:p>
          <w:p w14:paraId="09153341"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Способы гибки труб и их последующая обработка.</w:t>
            </w:r>
          </w:p>
          <w:p w14:paraId="0D5BEC67"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Контроль и гидравлические испытания труб на прочность.</w:t>
            </w:r>
          </w:p>
          <w:p w14:paraId="1A88F034"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Технические требования к монтажу судовых систем и основные принципы их размещения на судне.</w:t>
            </w:r>
          </w:p>
          <w:p w14:paraId="04939DEF" w14:textId="1273CAFE" w:rsidR="00765032" w:rsidRPr="008B7550" w:rsidRDefault="00765032" w:rsidP="00DF41BD">
            <w:pPr>
              <w:jc w:val="both"/>
              <w:rPr>
                <w:rFonts w:ascii="Times New Roman" w:hAnsi="Times New Roman" w:cs="Times New Roman"/>
                <w:bCs/>
                <w:sz w:val="24"/>
                <w:szCs w:val="24"/>
              </w:rPr>
            </w:pPr>
            <w:r w:rsidRPr="008B7550">
              <w:rPr>
                <w:rFonts w:ascii="Times New Roman" w:hAnsi="Times New Roman" w:cs="Times New Roman"/>
                <w:sz w:val="24"/>
                <w:szCs w:val="24"/>
              </w:rPr>
              <w:t>Сборка и монтаж трубопроводов на судне. Подготовка и проведение испытаний трубопроводов на судне.</w:t>
            </w:r>
          </w:p>
        </w:tc>
      </w:tr>
      <w:tr w:rsidR="002B5360" w:rsidRPr="002253AF" w14:paraId="68EBEE00" w14:textId="77777777" w:rsidTr="00765032">
        <w:trPr>
          <w:trHeight w:val="283"/>
        </w:trPr>
        <w:tc>
          <w:tcPr>
            <w:tcW w:w="0" w:type="auto"/>
            <w:vMerge/>
            <w:tcBorders>
              <w:left w:val="single" w:sz="4" w:space="0" w:color="auto"/>
              <w:right w:val="single" w:sz="4" w:space="0" w:color="auto"/>
            </w:tcBorders>
            <w:vAlign w:val="center"/>
            <w:hideMark/>
          </w:tcPr>
          <w:p w14:paraId="7747B477"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14E32415" w14:textId="447DCCE4" w:rsidR="002B5360" w:rsidRPr="008B7550" w:rsidRDefault="002B5360" w:rsidP="00DF41BD">
            <w:pPr>
              <w:suppressAutoHyphens/>
              <w:contextualSpacing/>
              <w:jc w:val="both"/>
              <w:rPr>
                <w:rFonts w:ascii="Times New Roman" w:hAnsi="Times New Roman" w:cs="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8B7550">
              <w:rPr>
                <w:rFonts w:ascii="Times New Roman" w:hAnsi="Times New Roman" w:cs="Times New Roman"/>
                <w:b/>
                <w:bCs/>
                <w:sz w:val="24"/>
                <w:szCs w:val="24"/>
              </w:rPr>
              <w:t>:</w:t>
            </w:r>
          </w:p>
        </w:tc>
      </w:tr>
      <w:tr w:rsidR="002B5360" w:rsidRPr="002253AF" w14:paraId="28B210B3" w14:textId="77777777" w:rsidTr="00765032">
        <w:trPr>
          <w:trHeight w:val="208"/>
        </w:trPr>
        <w:tc>
          <w:tcPr>
            <w:tcW w:w="0" w:type="auto"/>
            <w:vMerge/>
            <w:tcBorders>
              <w:left w:val="single" w:sz="4" w:space="0" w:color="auto"/>
              <w:right w:val="single" w:sz="4" w:space="0" w:color="auto"/>
            </w:tcBorders>
            <w:vAlign w:val="center"/>
            <w:hideMark/>
          </w:tcPr>
          <w:p w14:paraId="3E1674EE"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138321BD" w14:textId="0F8E01E3" w:rsidR="002B5360" w:rsidRPr="00765032" w:rsidRDefault="00765032" w:rsidP="00765032">
            <w:pPr>
              <w:jc w:val="both"/>
              <w:rPr>
                <w:rFonts w:ascii="Times New Roman" w:hAnsi="Times New Roman" w:cs="Times New Roman"/>
                <w:sz w:val="24"/>
                <w:szCs w:val="24"/>
              </w:rPr>
            </w:pPr>
            <w:r>
              <w:rPr>
                <w:rFonts w:ascii="Times New Roman" w:eastAsia="Calibri" w:hAnsi="Times New Roman" w:cs="Times New Roman"/>
                <w:sz w:val="24"/>
                <w:szCs w:val="24"/>
              </w:rPr>
              <w:t>1.</w:t>
            </w:r>
            <w:r w:rsidR="002B5360" w:rsidRPr="00765032">
              <w:rPr>
                <w:rFonts w:ascii="Times New Roman" w:eastAsia="Calibri" w:hAnsi="Times New Roman" w:cs="Times New Roman"/>
                <w:sz w:val="24"/>
                <w:szCs w:val="24"/>
              </w:rPr>
              <w:t xml:space="preserve"> </w:t>
            </w:r>
            <w:r w:rsidR="002B5360" w:rsidRPr="00765032">
              <w:rPr>
                <w:rFonts w:ascii="Times New Roman" w:hAnsi="Times New Roman" w:cs="Times New Roman"/>
                <w:sz w:val="24"/>
                <w:szCs w:val="24"/>
              </w:rPr>
              <w:t>Принципиальные схем</w:t>
            </w:r>
            <w:r>
              <w:rPr>
                <w:rFonts w:ascii="Times New Roman" w:hAnsi="Times New Roman" w:cs="Times New Roman"/>
                <w:sz w:val="24"/>
                <w:szCs w:val="24"/>
              </w:rPr>
              <w:t>ы судовых систем.</w:t>
            </w:r>
          </w:p>
        </w:tc>
      </w:tr>
      <w:tr w:rsidR="00765032" w:rsidRPr="002253AF" w14:paraId="6678650C" w14:textId="77777777" w:rsidTr="00765032">
        <w:trPr>
          <w:trHeight w:val="246"/>
        </w:trPr>
        <w:tc>
          <w:tcPr>
            <w:tcW w:w="0" w:type="auto"/>
            <w:vMerge/>
            <w:tcBorders>
              <w:left w:val="single" w:sz="4" w:space="0" w:color="auto"/>
              <w:right w:val="single" w:sz="4" w:space="0" w:color="auto"/>
            </w:tcBorders>
            <w:vAlign w:val="center"/>
          </w:tcPr>
          <w:p w14:paraId="764A2FAB"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17139CF0" w14:textId="576407E0" w:rsidR="00765032" w:rsidRDefault="00765032" w:rsidP="00DF41BD">
            <w:pPr>
              <w:jc w:val="both"/>
              <w:rPr>
                <w:rFonts w:ascii="Times New Roman" w:eastAsia="Calibri" w:hAnsi="Times New Roman" w:cs="Times New Roman"/>
                <w:sz w:val="24"/>
                <w:szCs w:val="24"/>
              </w:rPr>
            </w:pPr>
            <w:r>
              <w:rPr>
                <w:rFonts w:ascii="Times New Roman" w:hAnsi="Times New Roman" w:cs="Times New Roman"/>
                <w:sz w:val="24"/>
                <w:szCs w:val="24"/>
              </w:rPr>
              <w:t>2.</w:t>
            </w:r>
            <w:r w:rsidRPr="00765032">
              <w:rPr>
                <w:rFonts w:ascii="Times New Roman" w:hAnsi="Times New Roman" w:cs="Times New Roman"/>
                <w:sz w:val="24"/>
                <w:szCs w:val="24"/>
              </w:rPr>
              <w:t xml:space="preserve"> </w:t>
            </w:r>
            <w:r>
              <w:rPr>
                <w:rFonts w:ascii="Times New Roman" w:hAnsi="Times New Roman" w:cs="Times New Roman"/>
                <w:sz w:val="24"/>
                <w:szCs w:val="24"/>
              </w:rPr>
              <w:t>Соединения труб.</w:t>
            </w:r>
          </w:p>
        </w:tc>
      </w:tr>
      <w:tr w:rsidR="00765032" w:rsidRPr="002253AF" w14:paraId="78A7366C" w14:textId="77777777" w:rsidTr="00765032">
        <w:trPr>
          <w:trHeight w:val="246"/>
        </w:trPr>
        <w:tc>
          <w:tcPr>
            <w:tcW w:w="0" w:type="auto"/>
            <w:vMerge/>
            <w:tcBorders>
              <w:left w:val="single" w:sz="4" w:space="0" w:color="auto"/>
              <w:right w:val="single" w:sz="4" w:space="0" w:color="auto"/>
            </w:tcBorders>
            <w:vAlign w:val="center"/>
          </w:tcPr>
          <w:p w14:paraId="3995E3DA"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4652FC56" w14:textId="0719F5B8" w:rsidR="00765032" w:rsidRDefault="00765032" w:rsidP="00DF41BD">
            <w:pPr>
              <w:jc w:val="both"/>
              <w:rPr>
                <w:rFonts w:ascii="Times New Roman" w:eastAsia="Calibri" w:hAnsi="Times New Roman" w:cs="Times New Roman"/>
                <w:sz w:val="24"/>
                <w:szCs w:val="24"/>
              </w:rPr>
            </w:pPr>
            <w:r>
              <w:rPr>
                <w:rFonts w:ascii="Times New Roman" w:hAnsi="Times New Roman" w:cs="Times New Roman"/>
                <w:sz w:val="24"/>
                <w:szCs w:val="24"/>
              </w:rPr>
              <w:t>3. Арматуры судовых систем.</w:t>
            </w:r>
          </w:p>
        </w:tc>
      </w:tr>
      <w:tr w:rsidR="00765032" w:rsidRPr="002253AF" w14:paraId="030145F3" w14:textId="77777777" w:rsidTr="00765032">
        <w:trPr>
          <w:trHeight w:val="246"/>
        </w:trPr>
        <w:tc>
          <w:tcPr>
            <w:tcW w:w="0" w:type="auto"/>
            <w:vMerge/>
            <w:tcBorders>
              <w:left w:val="single" w:sz="4" w:space="0" w:color="auto"/>
              <w:right w:val="single" w:sz="4" w:space="0" w:color="auto"/>
            </w:tcBorders>
            <w:vAlign w:val="center"/>
          </w:tcPr>
          <w:p w14:paraId="65A1EE64"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10435ADB" w14:textId="5741C4FB" w:rsidR="00765032" w:rsidRDefault="00765032" w:rsidP="00DF41BD">
            <w:pPr>
              <w:jc w:val="both"/>
              <w:rPr>
                <w:rFonts w:ascii="Times New Roman" w:eastAsia="Calibri" w:hAnsi="Times New Roman" w:cs="Times New Roman"/>
                <w:sz w:val="24"/>
                <w:szCs w:val="24"/>
              </w:rPr>
            </w:pPr>
            <w:r>
              <w:rPr>
                <w:rFonts w:ascii="Times New Roman" w:hAnsi="Times New Roman" w:cs="Times New Roman"/>
                <w:sz w:val="24"/>
                <w:szCs w:val="24"/>
              </w:rPr>
              <w:t>4. Способы гибки труб.</w:t>
            </w:r>
          </w:p>
        </w:tc>
      </w:tr>
      <w:tr w:rsidR="00765032" w:rsidRPr="002253AF" w14:paraId="40F38327" w14:textId="77777777" w:rsidTr="00765032">
        <w:trPr>
          <w:trHeight w:val="246"/>
        </w:trPr>
        <w:tc>
          <w:tcPr>
            <w:tcW w:w="0" w:type="auto"/>
            <w:vMerge/>
            <w:tcBorders>
              <w:left w:val="single" w:sz="4" w:space="0" w:color="auto"/>
              <w:right w:val="single" w:sz="4" w:space="0" w:color="auto"/>
            </w:tcBorders>
            <w:vAlign w:val="center"/>
          </w:tcPr>
          <w:p w14:paraId="30EFC621"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7990BEC5" w14:textId="7B1EA24B" w:rsidR="00765032" w:rsidRDefault="00765032" w:rsidP="00DF41BD">
            <w:pPr>
              <w:jc w:val="both"/>
              <w:rPr>
                <w:rFonts w:ascii="Times New Roman" w:eastAsia="Calibri" w:hAnsi="Times New Roman" w:cs="Times New Roman"/>
                <w:sz w:val="24"/>
                <w:szCs w:val="24"/>
              </w:rPr>
            </w:pPr>
            <w:r>
              <w:rPr>
                <w:rFonts w:ascii="Times New Roman" w:hAnsi="Times New Roman" w:cs="Times New Roman"/>
                <w:sz w:val="24"/>
                <w:szCs w:val="24"/>
              </w:rPr>
              <w:t xml:space="preserve">5. </w:t>
            </w:r>
            <w:r w:rsidRPr="00765032">
              <w:rPr>
                <w:rFonts w:ascii="Times New Roman" w:hAnsi="Times New Roman" w:cs="Times New Roman"/>
                <w:sz w:val="24"/>
                <w:szCs w:val="24"/>
              </w:rPr>
              <w:t xml:space="preserve">Установка </w:t>
            </w:r>
            <w:proofErr w:type="spellStart"/>
            <w:r w:rsidRPr="00765032">
              <w:rPr>
                <w:rFonts w:ascii="Times New Roman" w:hAnsi="Times New Roman" w:cs="Times New Roman"/>
                <w:sz w:val="24"/>
                <w:szCs w:val="24"/>
              </w:rPr>
              <w:t>приварыша</w:t>
            </w:r>
            <w:proofErr w:type="spellEnd"/>
            <w:r w:rsidRPr="00765032">
              <w:rPr>
                <w:rFonts w:ascii="Times New Roman" w:hAnsi="Times New Roman" w:cs="Times New Roman"/>
                <w:sz w:val="24"/>
                <w:szCs w:val="24"/>
              </w:rPr>
              <w:t xml:space="preserve"> и переборочного стакана на переборке МО.</w:t>
            </w:r>
          </w:p>
        </w:tc>
      </w:tr>
      <w:tr w:rsidR="002B5360" w:rsidRPr="002253AF" w14:paraId="543FE3EC" w14:textId="77777777" w:rsidTr="00765032">
        <w:trPr>
          <w:trHeight w:val="444"/>
        </w:trPr>
        <w:tc>
          <w:tcPr>
            <w:tcW w:w="0" w:type="auto"/>
            <w:vMerge/>
            <w:tcBorders>
              <w:left w:val="single" w:sz="4" w:space="0" w:color="auto"/>
              <w:bottom w:val="single" w:sz="4" w:space="0" w:color="auto"/>
              <w:right w:val="single" w:sz="4" w:space="0" w:color="auto"/>
            </w:tcBorders>
            <w:vAlign w:val="center"/>
          </w:tcPr>
          <w:p w14:paraId="62B24528"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3217BA90" w14:textId="77777777" w:rsidR="002B5360" w:rsidRDefault="002B5360" w:rsidP="002B536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C13F236" w14:textId="535CFA62" w:rsidR="002B5360" w:rsidRPr="008B7550" w:rsidRDefault="002B5360" w:rsidP="002B5360">
            <w:pPr>
              <w:jc w:val="both"/>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5360" w:rsidRPr="002253AF" w14:paraId="6684390F" w14:textId="77777777" w:rsidTr="00765032">
        <w:trPr>
          <w:trHeight w:val="276"/>
        </w:trPr>
        <w:tc>
          <w:tcPr>
            <w:tcW w:w="1328" w:type="pct"/>
            <w:vMerge w:val="restart"/>
            <w:tcBorders>
              <w:top w:val="single" w:sz="4" w:space="0" w:color="auto"/>
              <w:left w:val="single" w:sz="4" w:space="0" w:color="auto"/>
              <w:right w:val="single" w:sz="4" w:space="0" w:color="auto"/>
            </w:tcBorders>
            <w:hideMark/>
          </w:tcPr>
          <w:p w14:paraId="52376FFA"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 xml:space="preserve">Тема 2.2. </w:t>
            </w:r>
          </w:p>
          <w:p w14:paraId="33CFB891"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Судовые парогенераторы и теплообменные аппараты, их монтаж</w:t>
            </w:r>
          </w:p>
        </w:tc>
        <w:tc>
          <w:tcPr>
            <w:tcW w:w="3672" w:type="pct"/>
            <w:tcBorders>
              <w:top w:val="single" w:sz="4" w:space="0" w:color="auto"/>
              <w:left w:val="single" w:sz="4" w:space="0" w:color="auto"/>
              <w:bottom w:val="single" w:sz="4" w:space="0" w:color="auto"/>
              <w:right w:val="single" w:sz="4" w:space="0" w:color="auto"/>
            </w:tcBorders>
            <w:hideMark/>
          </w:tcPr>
          <w:p w14:paraId="42E857FC" w14:textId="77777777" w:rsidR="002B5360" w:rsidRPr="008B7550" w:rsidRDefault="002B5360" w:rsidP="00DF41BD">
            <w:pPr>
              <w:suppressAutoHyphens/>
              <w:contextualSpacing/>
              <w:rPr>
                <w:rFonts w:ascii="Times New Roman" w:eastAsiaTheme="minorEastAsia" w:hAnsi="Times New Roman" w:cs="Times New Roman"/>
                <w:b/>
                <w:bCs/>
                <w:sz w:val="24"/>
                <w:szCs w:val="24"/>
              </w:rPr>
            </w:pPr>
            <w:r w:rsidRPr="008B7550">
              <w:rPr>
                <w:rFonts w:ascii="Times New Roman" w:hAnsi="Times New Roman" w:cs="Times New Roman"/>
                <w:b/>
                <w:bCs/>
                <w:sz w:val="24"/>
                <w:szCs w:val="24"/>
              </w:rPr>
              <w:t>Содержание</w:t>
            </w:r>
          </w:p>
        </w:tc>
      </w:tr>
      <w:tr w:rsidR="00765032" w:rsidRPr="002253AF" w14:paraId="5E177F82" w14:textId="77777777" w:rsidTr="00765032">
        <w:trPr>
          <w:trHeight w:val="1689"/>
        </w:trPr>
        <w:tc>
          <w:tcPr>
            <w:tcW w:w="0" w:type="auto"/>
            <w:vMerge/>
            <w:tcBorders>
              <w:left w:val="single" w:sz="4" w:space="0" w:color="auto"/>
              <w:right w:val="single" w:sz="4" w:space="0" w:color="auto"/>
            </w:tcBorders>
            <w:vAlign w:val="center"/>
            <w:hideMark/>
          </w:tcPr>
          <w:p w14:paraId="798DDE78"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right w:val="single" w:sz="4" w:space="0" w:color="auto"/>
            </w:tcBorders>
            <w:hideMark/>
          </w:tcPr>
          <w:p w14:paraId="582B127D" w14:textId="77777777" w:rsidR="00765032" w:rsidRPr="008B7550" w:rsidRDefault="00765032" w:rsidP="00DF41BD">
            <w:pPr>
              <w:rPr>
                <w:rFonts w:ascii="Times New Roman" w:hAnsi="Times New Roman" w:cs="Times New Roman"/>
                <w:bCs/>
                <w:sz w:val="24"/>
                <w:szCs w:val="24"/>
              </w:rPr>
            </w:pPr>
            <w:r w:rsidRPr="008B7550">
              <w:rPr>
                <w:rFonts w:ascii="Times New Roman" w:hAnsi="Times New Roman" w:cs="Times New Roman"/>
                <w:sz w:val="24"/>
                <w:szCs w:val="24"/>
              </w:rPr>
              <w:t>Назначение и конструкции судовых парогенераторов.</w:t>
            </w:r>
          </w:p>
          <w:p w14:paraId="077135E2"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Арматура судовых парогенераторов.</w:t>
            </w:r>
          </w:p>
          <w:p w14:paraId="1D2CC4DE"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Схемы питания и поддержания горения в парогенераторах.</w:t>
            </w:r>
          </w:p>
          <w:p w14:paraId="5989411A"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Виды автоматического регулирования парогенераторов.</w:t>
            </w:r>
          </w:p>
          <w:p w14:paraId="01937517"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Судовые теплообменные аппараты.</w:t>
            </w:r>
          </w:p>
          <w:p w14:paraId="529CA29F" w14:textId="10FFA363" w:rsidR="00765032" w:rsidRPr="008B7550" w:rsidRDefault="00765032" w:rsidP="00DF41BD">
            <w:pPr>
              <w:suppressAutoHyphens/>
              <w:contextualSpacing/>
              <w:rPr>
                <w:rFonts w:ascii="Times New Roman" w:hAnsi="Times New Roman" w:cs="Times New Roman"/>
                <w:bCs/>
                <w:sz w:val="24"/>
                <w:szCs w:val="24"/>
              </w:rPr>
            </w:pPr>
            <w:r w:rsidRPr="008B7550">
              <w:rPr>
                <w:rFonts w:ascii="Times New Roman" w:hAnsi="Times New Roman" w:cs="Times New Roman"/>
                <w:sz w:val="24"/>
                <w:szCs w:val="24"/>
              </w:rPr>
              <w:t>Монтаж парогенераторов и теплообменных аппаратов.</w:t>
            </w:r>
          </w:p>
        </w:tc>
      </w:tr>
      <w:tr w:rsidR="002B5360" w:rsidRPr="002253AF" w14:paraId="13E4FBA3" w14:textId="77777777" w:rsidTr="00765032">
        <w:trPr>
          <w:trHeight w:val="316"/>
        </w:trPr>
        <w:tc>
          <w:tcPr>
            <w:tcW w:w="0" w:type="auto"/>
            <w:vMerge/>
            <w:tcBorders>
              <w:left w:val="single" w:sz="4" w:space="0" w:color="auto"/>
              <w:right w:val="single" w:sz="4" w:space="0" w:color="auto"/>
            </w:tcBorders>
            <w:vAlign w:val="center"/>
            <w:hideMark/>
          </w:tcPr>
          <w:p w14:paraId="7892B683"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2F70C291" w14:textId="0CC75042" w:rsidR="002B5360" w:rsidRPr="008B7550" w:rsidRDefault="002B5360" w:rsidP="00DF41BD">
            <w:pPr>
              <w:suppressAutoHyphens/>
              <w:contextualSpacing/>
              <w:rPr>
                <w:rFonts w:ascii="Times New Roman" w:hAnsi="Times New Roman" w:cs="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8B7550">
              <w:rPr>
                <w:rFonts w:ascii="Times New Roman" w:hAnsi="Times New Roman" w:cs="Times New Roman"/>
                <w:b/>
                <w:bCs/>
                <w:sz w:val="24"/>
                <w:szCs w:val="24"/>
              </w:rPr>
              <w:t>:</w:t>
            </w:r>
          </w:p>
        </w:tc>
      </w:tr>
      <w:tr w:rsidR="002B5360" w:rsidRPr="002253AF" w14:paraId="1C2178CA" w14:textId="77777777" w:rsidTr="00765032">
        <w:trPr>
          <w:trHeight w:val="230"/>
        </w:trPr>
        <w:tc>
          <w:tcPr>
            <w:tcW w:w="0" w:type="auto"/>
            <w:vMerge/>
            <w:tcBorders>
              <w:left w:val="single" w:sz="4" w:space="0" w:color="auto"/>
              <w:right w:val="single" w:sz="4" w:space="0" w:color="auto"/>
            </w:tcBorders>
            <w:vAlign w:val="center"/>
            <w:hideMark/>
          </w:tcPr>
          <w:p w14:paraId="52965037"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73584379" w14:textId="0CF6E254" w:rsidR="002B5360" w:rsidRPr="00765032" w:rsidRDefault="00765032" w:rsidP="00765032">
            <w:pPr>
              <w:rPr>
                <w:rFonts w:ascii="Times New Roman" w:hAnsi="Times New Roman" w:cs="Times New Roman"/>
                <w:sz w:val="24"/>
                <w:szCs w:val="24"/>
              </w:rPr>
            </w:pPr>
            <w:r>
              <w:rPr>
                <w:rFonts w:ascii="Times New Roman" w:hAnsi="Times New Roman" w:cs="Times New Roman"/>
                <w:sz w:val="24"/>
                <w:szCs w:val="24"/>
              </w:rPr>
              <w:t xml:space="preserve">6. </w:t>
            </w:r>
            <w:r w:rsidR="002B5360" w:rsidRPr="00765032">
              <w:rPr>
                <w:rFonts w:ascii="Times New Roman" w:hAnsi="Times New Roman" w:cs="Times New Roman"/>
                <w:sz w:val="24"/>
                <w:szCs w:val="24"/>
              </w:rPr>
              <w:t>Уст</w:t>
            </w:r>
            <w:r>
              <w:rPr>
                <w:rFonts w:ascii="Times New Roman" w:hAnsi="Times New Roman" w:cs="Times New Roman"/>
                <w:sz w:val="24"/>
                <w:szCs w:val="24"/>
              </w:rPr>
              <w:t>ройство парового котла КВГ-25К.</w:t>
            </w:r>
          </w:p>
        </w:tc>
      </w:tr>
      <w:tr w:rsidR="00765032" w:rsidRPr="002253AF" w14:paraId="3E1F2E7B" w14:textId="77777777" w:rsidTr="00765032">
        <w:trPr>
          <w:trHeight w:val="241"/>
        </w:trPr>
        <w:tc>
          <w:tcPr>
            <w:tcW w:w="0" w:type="auto"/>
            <w:vMerge/>
            <w:tcBorders>
              <w:left w:val="single" w:sz="4" w:space="0" w:color="auto"/>
              <w:right w:val="single" w:sz="4" w:space="0" w:color="auto"/>
            </w:tcBorders>
            <w:vAlign w:val="center"/>
          </w:tcPr>
          <w:p w14:paraId="48548958"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6E25E06A" w14:textId="0E1F48D7" w:rsidR="00765032" w:rsidRDefault="00765032" w:rsidP="00DF41BD">
            <w:pPr>
              <w:rPr>
                <w:rFonts w:ascii="Times New Roman" w:hAnsi="Times New Roman" w:cs="Times New Roman"/>
                <w:sz w:val="24"/>
                <w:szCs w:val="24"/>
              </w:rPr>
            </w:pPr>
            <w:r>
              <w:rPr>
                <w:rFonts w:ascii="Times New Roman" w:hAnsi="Times New Roman" w:cs="Times New Roman"/>
                <w:sz w:val="24"/>
                <w:szCs w:val="24"/>
              </w:rPr>
              <w:t xml:space="preserve">7. </w:t>
            </w:r>
            <w:r w:rsidRPr="00765032">
              <w:rPr>
                <w:rFonts w:ascii="Times New Roman" w:hAnsi="Times New Roman" w:cs="Times New Roman"/>
                <w:sz w:val="24"/>
                <w:szCs w:val="24"/>
              </w:rPr>
              <w:t>Расположение арматуры на к</w:t>
            </w:r>
            <w:r>
              <w:rPr>
                <w:rFonts w:ascii="Times New Roman" w:hAnsi="Times New Roman" w:cs="Times New Roman"/>
                <w:sz w:val="24"/>
                <w:szCs w:val="24"/>
              </w:rPr>
              <w:t>отле.</w:t>
            </w:r>
          </w:p>
        </w:tc>
      </w:tr>
      <w:tr w:rsidR="00765032" w:rsidRPr="002253AF" w14:paraId="0DC4A648" w14:textId="77777777" w:rsidTr="00765032">
        <w:trPr>
          <w:trHeight w:val="241"/>
        </w:trPr>
        <w:tc>
          <w:tcPr>
            <w:tcW w:w="0" w:type="auto"/>
            <w:vMerge/>
            <w:tcBorders>
              <w:left w:val="single" w:sz="4" w:space="0" w:color="auto"/>
              <w:right w:val="single" w:sz="4" w:space="0" w:color="auto"/>
            </w:tcBorders>
            <w:vAlign w:val="center"/>
          </w:tcPr>
          <w:p w14:paraId="70B38C4C"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331A29DC" w14:textId="5ECEA287" w:rsidR="00765032" w:rsidRDefault="00765032" w:rsidP="00DF41BD">
            <w:pPr>
              <w:rPr>
                <w:rFonts w:ascii="Times New Roman" w:hAnsi="Times New Roman" w:cs="Times New Roman"/>
                <w:sz w:val="24"/>
                <w:szCs w:val="24"/>
              </w:rPr>
            </w:pPr>
            <w:r>
              <w:rPr>
                <w:rFonts w:ascii="Times New Roman" w:hAnsi="Times New Roman" w:cs="Times New Roman"/>
                <w:sz w:val="24"/>
                <w:szCs w:val="24"/>
              </w:rPr>
              <w:t xml:space="preserve">8. </w:t>
            </w:r>
            <w:r w:rsidRPr="00765032">
              <w:rPr>
                <w:rFonts w:ascii="Times New Roman" w:hAnsi="Times New Roman" w:cs="Times New Roman"/>
                <w:sz w:val="24"/>
                <w:szCs w:val="24"/>
              </w:rPr>
              <w:t>Технологический процесс монтажа котла на судне.</w:t>
            </w:r>
          </w:p>
        </w:tc>
      </w:tr>
      <w:tr w:rsidR="002B5360" w:rsidRPr="002253AF" w14:paraId="4AB8930D" w14:textId="77777777" w:rsidTr="00765032">
        <w:trPr>
          <w:trHeight w:val="557"/>
        </w:trPr>
        <w:tc>
          <w:tcPr>
            <w:tcW w:w="0" w:type="auto"/>
            <w:vMerge/>
            <w:tcBorders>
              <w:left w:val="single" w:sz="4" w:space="0" w:color="auto"/>
              <w:bottom w:val="single" w:sz="4" w:space="0" w:color="auto"/>
              <w:right w:val="single" w:sz="4" w:space="0" w:color="auto"/>
            </w:tcBorders>
            <w:vAlign w:val="center"/>
          </w:tcPr>
          <w:p w14:paraId="18C2AEF4"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25EE3776" w14:textId="77777777" w:rsidR="002B5360" w:rsidRDefault="002B5360" w:rsidP="002B536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FBE831B" w14:textId="3ED26643" w:rsidR="002B5360" w:rsidRPr="008B7550" w:rsidRDefault="002B5360" w:rsidP="002B5360">
            <w:pPr>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5360" w:rsidRPr="002253AF" w14:paraId="067C23BC" w14:textId="77777777" w:rsidTr="00765032">
        <w:trPr>
          <w:trHeight w:val="303"/>
        </w:trPr>
        <w:tc>
          <w:tcPr>
            <w:tcW w:w="1328" w:type="pct"/>
            <w:vMerge w:val="restart"/>
            <w:tcBorders>
              <w:top w:val="single" w:sz="4" w:space="0" w:color="auto"/>
              <w:left w:val="single" w:sz="4" w:space="0" w:color="auto"/>
              <w:right w:val="single" w:sz="4" w:space="0" w:color="auto"/>
            </w:tcBorders>
            <w:hideMark/>
          </w:tcPr>
          <w:p w14:paraId="4B238C5D"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 xml:space="preserve">Тема 2.3. </w:t>
            </w:r>
          </w:p>
          <w:p w14:paraId="2DCCA15B" w14:textId="77777777" w:rsidR="002B5360" w:rsidRPr="00765032" w:rsidRDefault="002B5360"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lastRenderedPageBreak/>
              <w:t>Судовые вспомогательные механизмы и их монтаж</w:t>
            </w:r>
          </w:p>
        </w:tc>
        <w:tc>
          <w:tcPr>
            <w:tcW w:w="3672" w:type="pct"/>
            <w:tcBorders>
              <w:top w:val="single" w:sz="4" w:space="0" w:color="auto"/>
              <w:left w:val="single" w:sz="4" w:space="0" w:color="auto"/>
              <w:bottom w:val="single" w:sz="4" w:space="0" w:color="auto"/>
              <w:right w:val="single" w:sz="4" w:space="0" w:color="auto"/>
            </w:tcBorders>
            <w:hideMark/>
          </w:tcPr>
          <w:p w14:paraId="1E56E42C" w14:textId="77777777" w:rsidR="002B5360" w:rsidRPr="008B7550" w:rsidRDefault="002B5360" w:rsidP="00DF41BD">
            <w:pPr>
              <w:suppressAutoHyphens/>
              <w:contextualSpacing/>
              <w:rPr>
                <w:rFonts w:ascii="Times New Roman" w:eastAsiaTheme="minorEastAsia" w:hAnsi="Times New Roman" w:cs="Times New Roman"/>
                <w:b/>
                <w:bCs/>
                <w:sz w:val="24"/>
                <w:szCs w:val="24"/>
              </w:rPr>
            </w:pPr>
            <w:r w:rsidRPr="008B7550">
              <w:rPr>
                <w:rFonts w:ascii="Times New Roman" w:hAnsi="Times New Roman" w:cs="Times New Roman"/>
                <w:b/>
                <w:bCs/>
                <w:sz w:val="24"/>
                <w:szCs w:val="24"/>
              </w:rPr>
              <w:lastRenderedPageBreak/>
              <w:t>Содержание</w:t>
            </w:r>
          </w:p>
        </w:tc>
      </w:tr>
      <w:tr w:rsidR="00765032" w:rsidRPr="002253AF" w14:paraId="216DE477" w14:textId="77777777" w:rsidTr="00A646E6">
        <w:trPr>
          <w:trHeight w:val="2869"/>
        </w:trPr>
        <w:tc>
          <w:tcPr>
            <w:tcW w:w="0" w:type="auto"/>
            <w:vMerge/>
            <w:tcBorders>
              <w:left w:val="single" w:sz="4" w:space="0" w:color="auto"/>
              <w:right w:val="single" w:sz="4" w:space="0" w:color="auto"/>
            </w:tcBorders>
            <w:vAlign w:val="center"/>
            <w:hideMark/>
          </w:tcPr>
          <w:p w14:paraId="63739C2A"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right w:val="single" w:sz="4" w:space="0" w:color="auto"/>
            </w:tcBorders>
            <w:hideMark/>
          </w:tcPr>
          <w:p w14:paraId="5A1EC36B" w14:textId="77777777" w:rsidR="00765032" w:rsidRPr="008B7550" w:rsidRDefault="00765032" w:rsidP="00DF41BD">
            <w:pPr>
              <w:rPr>
                <w:rFonts w:ascii="Times New Roman" w:hAnsi="Times New Roman" w:cs="Times New Roman"/>
                <w:bCs/>
                <w:sz w:val="24"/>
                <w:szCs w:val="24"/>
              </w:rPr>
            </w:pPr>
            <w:r w:rsidRPr="008B7550">
              <w:rPr>
                <w:rFonts w:ascii="Times New Roman" w:hAnsi="Times New Roman" w:cs="Times New Roman"/>
                <w:sz w:val="24"/>
                <w:szCs w:val="24"/>
              </w:rPr>
              <w:t>Судовые насосы, их классификация и назначение.</w:t>
            </w:r>
          </w:p>
          <w:p w14:paraId="693BD92E"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Объёмные поршневые и скальчатые насосы. Объёмные ротационные насосы.</w:t>
            </w:r>
          </w:p>
          <w:p w14:paraId="38079679"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Лопастные насосы.</w:t>
            </w:r>
          </w:p>
          <w:p w14:paraId="162474DB"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Струйные насосы.</w:t>
            </w:r>
          </w:p>
          <w:p w14:paraId="0FA3A152"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 xml:space="preserve">Судовые вентиляторы и </w:t>
            </w:r>
            <w:proofErr w:type="spellStart"/>
            <w:r w:rsidRPr="008B7550">
              <w:rPr>
                <w:rFonts w:ascii="Times New Roman" w:hAnsi="Times New Roman" w:cs="Times New Roman"/>
                <w:sz w:val="24"/>
                <w:szCs w:val="24"/>
              </w:rPr>
              <w:t>валогенераторы</w:t>
            </w:r>
            <w:proofErr w:type="spellEnd"/>
            <w:r w:rsidRPr="008B7550">
              <w:rPr>
                <w:rFonts w:ascii="Times New Roman" w:hAnsi="Times New Roman" w:cs="Times New Roman"/>
                <w:sz w:val="24"/>
                <w:szCs w:val="24"/>
              </w:rPr>
              <w:t>.</w:t>
            </w:r>
          </w:p>
          <w:p w14:paraId="13707D44"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Воздушные компрессоры.</w:t>
            </w:r>
          </w:p>
          <w:p w14:paraId="5D824F33"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Судовые холодильные установки и генераторы электрического тока.</w:t>
            </w:r>
          </w:p>
          <w:p w14:paraId="653AF24A" w14:textId="6B254BE3" w:rsidR="00765032" w:rsidRPr="008B7550" w:rsidRDefault="00765032" w:rsidP="00DF41BD">
            <w:pPr>
              <w:suppressAutoHyphens/>
              <w:contextualSpacing/>
              <w:rPr>
                <w:rFonts w:ascii="Times New Roman" w:hAnsi="Times New Roman" w:cs="Times New Roman"/>
                <w:bCs/>
                <w:sz w:val="24"/>
                <w:szCs w:val="24"/>
              </w:rPr>
            </w:pPr>
            <w:r w:rsidRPr="008B7550">
              <w:rPr>
                <w:rFonts w:ascii="Times New Roman" w:hAnsi="Times New Roman" w:cs="Times New Roman"/>
                <w:sz w:val="24"/>
                <w:szCs w:val="24"/>
              </w:rPr>
              <w:t>Особенности монтажа вспомогательных механизмов.</w:t>
            </w:r>
          </w:p>
        </w:tc>
      </w:tr>
      <w:tr w:rsidR="002B5360" w:rsidRPr="002253AF" w14:paraId="5137016E" w14:textId="77777777" w:rsidTr="00765032">
        <w:trPr>
          <w:trHeight w:val="215"/>
        </w:trPr>
        <w:tc>
          <w:tcPr>
            <w:tcW w:w="0" w:type="auto"/>
            <w:vMerge/>
            <w:tcBorders>
              <w:left w:val="single" w:sz="4" w:space="0" w:color="auto"/>
              <w:right w:val="single" w:sz="4" w:space="0" w:color="auto"/>
            </w:tcBorders>
            <w:vAlign w:val="center"/>
            <w:hideMark/>
          </w:tcPr>
          <w:p w14:paraId="3E3C29A1"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2515D271" w14:textId="6A763975" w:rsidR="002B5360" w:rsidRPr="008B7550" w:rsidRDefault="002B5360" w:rsidP="00DF41BD">
            <w:pPr>
              <w:suppressAutoHyphens/>
              <w:contextualSpacing/>
              <w:rPr>
                <w:rFonts w:ascii="Times New Roman" w:hAnsi="Times New Roman" w:cs="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8B7550">
              <w:rPr>
                <w:rFonts w:ascii="Times New Roman" w:hAnsi="Times New Roman" w:cs="Times New Roman"/>
                <w:b/>
                <w:bCs/>
                <w:sz w:val="24"/>
                <w:szCs w:val="24"/>
              </w:rPr>
              <w:t>:</w:t>
            </w:r>
          </w:p>
        </w:tc>
      </w:tr>
      <w:tr w:rsidR="002B5360" w:rsidRPr="002253AF" w14:paraId="551FDCC0" w14:textId="77777777" w:rsidTr="00765032">
        <w:trPr>
          <w:trHeight w:val="261"/>
        </w:trPr>
        <w:tc>
          <w:tcPr>
            <w:tcW w:w="0" w:type="auto"/>
            <w:vMerge/>
            <w:tcBorders>
              <w:left w:val="single" w:sz="4" w:space="0" w:color="auto"/>
              <w:right w:val="single" w:sz="4" w:space="0" w:color="auto"/>
            </w:tcBorders>
            <w:vAlign w:val="center"/>
            <w:hideMark/>
          </w:tcPr>
          <w:p w14:paraId="463EC4A2" w14:textId="77777777" w:rsidR="002B5360" w:rsidRPr="00765032" w:rsidRDefault="002B5360"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3D0071F0" w14:textId="13B26C81" w:rsidR="002B5360" w:rsidRPr="00765032" w:rsidRDefault="00765032" w:rsidP="00765032">
            <w:pPr>
              <w:rPr>
                <w:rFonts w:ascii="Times New Roman" w:hAnsi="Times New Roman" w:cs="Times New Roman"/>
                <w:sz w:val="24"/>
                <w:szCs w:val="24"/>
              </w:rPr>
            </w:pPr>
            <w:r>
              <w:rPr>
                <w:rFonts w:ascii="Times New Roman" w:hAnsi="Times New Roman" w:cs="Times New Roman"/>
                <w:sz w:val="24"/>
                <w:szCs w:val="24"/>
              </w:rPr>
              <w:t>9. Судовые насосы.</w:t>
            </w:r>
          </w:p>
        </w:tc>
      </w:tr>
      <w:tr w:rsidR="00765032" w:rsidRPr="002253AF" w14:paraId="1ECFAE67" w14:textId="77777777" w:rsidTr="00765032">
        <w:trPr>
          <w:trHeight w:val="274"/>
        </w:trPr>
        <w:tc>
          <w:tcPr>
            <w:tcW w:w="0" w:type="auto"/>
            <w:vMerge/>
            <w:tcBorders>
              <w:left w:val="single" w:sz="4" w:space="0" w:color="auto"/>
              <w:right w:val="single" w:sz="4" w:space="0" w:color="auto"/>
            </w:tcBorders>
            <w:vAlign w:val="center"/>
          </w:tcPr>
          <w:p w14:paraId="09192759"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2507297F" w14:textId="1DA8D76B" w:rsidR="00765032" w:rsidRDefault="00765032" w:rsidP="00DF41BD">
            <w:pPr>
              <w:rPr>
                <w:rFonts w:ascii="Times New Roman" w:hAnsi="Times New Roman" w:cs="Times New Roman"/>
                <w:sz w:val="24"/>
                <w:szCs w:val="24"/>
              </w:rPr>
            </w:pPr>
            <w:r>
              <w:rPr>
                <w:rFonts w:ascii="Times New Roman" w:hAnsi="Times New Roman" w:cs="Times New Roman"/>
                <w:sz w:val="24"/>
                <w:szCs w:val="24"/>
              </w:rPr>
              <w:t>10. Компрессор ФВ – 12.</w:t>
            </w:r>
          </w:p>
        </w:tc>
      </w:tr>
      <w:tr w:rsidR="00765032" w:rsidRPr="002253AF" w14:paraId="7260A40F" w14:textId="77777777" w:rsidTr="00765032">
        <w:trPr>
          <w:trHeight w:val="274"/>
        </w:trPr>
        <w:tc>
          <w:tcPr>
            <w:tcW w:w="0" w:type="auto"/>
            <w:vMerge/>
            <w:tcBorders>
              <w:left w:val="single" w:sz="4" w:space="0" w:color="auto"/>
              <w:right w:val="single" w:sz="4" w:space="0" w:color="auto"/>
            </w:tcBorders>
            <w:vAlign w:val="center"/>
          </w:tcPr>
          <w:p w14:paraId="562F7D5E"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76E961FA" w14:textId="030AE1C7" w:rsidR="00765032" w:rsidRDefault="00765032" w:rsidP="00DF41BD">
            <w:pPr>
              <w:rPr>
                <w:rFonts w:ascii="Times New Roman" w:hAnsi="Times New Roman" w:cs="Times New Roman"/>
                <w:sz w:val="24"/>
                <w:szCs w:val="24"/>
              </w:rPr>
            </w:pPr>
            <w:r>
              <w:rPr>
                <w:rFonts w:ascii="Times New Roman" w:hAnsi="Times New Roman" w:cs="Times New Roman"/>
                <w:sz w:val="24"/>
                <w:szCs w:val="24"/>
              </w:rPr>
              <w:t xml:space="preserve">11. </w:t>
            </w:r>
            <w:r w:rsidRPr="00765032">
              <w:rPr>
                <w:rFonts w:ascii="Times New Roman" w:hAnsi="Times New Roman" w:cs="Times New Roman"/>
                <w:sz w:val="24"/>
                <w:szCs w:val="24"/>
              </w:rPr>
              <w:t>Типы холодильных установок.</w:t>
            </w:r>
          </w:p>
        </w:tc>
      </w:tr>
      <w:tr w:rsidR="00765032" w:rsidRPr="002253AF" w14:paraId="16012BC4" w14:textId="77777777" w:rsidTr="00765032">
        <w:trPr>
          <w:trHeight w:val="531"/>
        </w:trPr>
        <w:tc>
          <w:tcPr>
            <w:tcW w:w="0" w:type="auto"/>
            <w:vMerge/>
            <w:tcBorders>
              <w:left w:val="single" w:sz="4" w:space="0" w:color="auto"/>
              <w:bottom w:val="single" w:sz="4" w:space="0" w:color="auto"/>
              <w:right w:val="single" w:sz="4" w:space="0" w:color="auto"/>
            </w:tcBorders>
            <w:vAlign w:val="center"/>
          </w:tcPr>
          <w:p w14:paraId="74021957"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45F8B3DA" w14:textId="77777777" w:rsidR="00765032" w:rsidRDefault="00765032" w:rsidP="002B536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F9303B0" w14:textId="71188E21" w:rsidR="00765032" w:rsidRPr="008B7550" w:rsidRDefault="00765032" w:rsidP="002B5360">
            <w:pPr>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65032" w:rsidRPr="002253AF" w14:paraId="6D5F1623" w14:textId="77777777" w:rsidTr="00765032">
        <w:trPr>
          <w:trHeight w:val="135"/>
        </w:trPr>
        <w:tc>
          <w:tcPr>
            <w:tcW w:w="1328" w:type="pct"/>
            <w:vMerge w:val="restart"/>
            <w:tcBorders>
              <w:top w:val="single" w:sz="4" w:space="0" w:color="auto"/>
              <w:left w:val="single" w:sz="4" w:space="0" w:color="auto"/>
              <w:right w:val="single" w:sz="4" w:space="0" w:color="auto"/>
            </w:tcBorders>
            <w:hideMark/>
          </w:tcPr>
          <w:p w14:paraId="4264A66A" w14:textId="77777777" w:rsidR="00765032" w:rsidRPr="00765032" w:rsidRDefault="00765032"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 xml:space="preserve">Тема 2.4. </w:t>
            </w:r>
          </w:p>
          <w:p w14:paraId="2A51033B" w14:textId="77777777" w:rsidR="00765032" w:rsidRPr="00765032" w:rsidRDefault="00765032"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 xml:space="preserve">Главные судовые двигатели и их монтаж </w:t>
            </w:r>
          </w:p>
        </w:tc>
        <w:tc>
          <w:tcPr>
            <w:tcW w:w="3672" w:type="pct"/>
            <w:tcBorders>
              <w:top w:val="single" w:sz="4" w:space="0" w:color="auto"/>
              <w:left w:val="single" w:sz="4" w:space="0" w:color="auto"/>
              <w:bottom w:val="single" w:sz="4" w:space="0" w:color="auto"/>
              <w:right w:val="single" w:sz="4" w:space="0" w:color="auto"/>
            </w:tcBorders>
            <w:hideMark/>
          </w:tcPr>
          <w:p w14:paraId="00F5B64B" w14:textId="77777777" w:rsidR="00765032" w:rsidRPr="008B7550" w:rsidRDefault="00765032" w:rsidP="00DF41BD">
            <w:pPr>
              <w:suppressAutoHyphens/>
              <w:contextualSpacing/>
              <w:rPr>
                <w:rFonts w:ascii="Times New Roman" w:eastAsiaTheme="minorEastAsia" w:hAnsi="Times New Roman" w:cs="Times New Roman"/>
                <w:b/>
                <w:bCs/>
                <w:sz w:val="24"/>
                <w:szCs w:val="24"/>
              </w:rPr>
            </w:pPr>
            <w:r w:rsidRPr="008B7550">
              <w:rPr>
                <w:rFonts w:ascii="Times New Roman" w:hAnsi="Times New Roman" w:cs="Times New Roman"/>
                <w:b/>
                <w:bCs/>
                <w:sz w:val="24"/>
                <w:szCs w:val="24"/>
              </w:rPr>
              <w:t>Содержание</w:t>
            </w:r>
          </w:p>
        </w:tc>
      </w:tr>
      <w:tr w:rsidR="00765032" w:rsidRPr="002253AF" w14:paraId="53449D51" w14:textId="77777777" w:rsidTr="00A646E6">
        <w:trPr>
          <w:trHeight w:val="3130"/>
        </w:trPr>
        <w:tc>
          <w:tcPr>
            <w:tcW w:w="0" w:type="auto"/>
            <w:vMerge/>
            <w:tcBorders>
              <w:left w:val="single" w:sz="4" w:space="0" w:color="auto"/>
              <w:right w:val="single" w:sz="4" w:space="0" w:color="auto"/>
            </w:tcBorders>
            <w:vAlign w:val="center"/>
            <w:hideMark/>
          </w:tcPr>
          <w:p w14:paraId="73E13413"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right w:val="single" w:sz="4" w:space="0" w:color="auto"/>
            </w:tcBorders>
            <w:hideMark/>
          </w:tcPr>
          <w:p w14:paraId="5CA2E416" w14:textId="77777777" w:rsidR="00765032" w:rsidRPr="008B7550" w:rsidRDefault="00765032" w:rsidP="00DF41BD">
            <w:pPr>
              <w:rPr>
                <w:rFonts w:ascii="Times New Roman" w:hAnsi="Times New Roman" w:cs="Times New Roman"/>
                <w:b/>
                <w:bCs/>
                <w:sz w:val="24"/>
                <w:szCs w:val="24"/>
              </w:rPr>
            </w:pPr>
            <w:r w:rsidRPr="008B7550">
              <w:rPr>
                <w:rFonts w:ascii="Times New Roman" w:hAnsi="Times New Roman" w:cs="Times New Roman"/>
                <w:sz w:val="24"/>
                <w:szCs w:val="24"/>
              </w:rPr>
              <w:t>Характеристики главных двигателей судовых энергетических установок.</w:t>
            </w:r>
          </w:p>
          <w:p w14:paraId="7014FD93"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Общие сведения о двигателях внутреннего сгорания.</w:t>
            </w:r>
          </w:p>
          <w:p w14:paraId="7050EB95"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 xml:space="preserve">Конструкция </w:t>
            </w:r>
            <w:proofErr w:type="gramStart"/>
            <w:r w:rsidRPr="008B7550">
              <w:rPr>
                <w:rFonts w:ascii="Times New Roman" w:hAnsi="Times New Roman" w:cs="Times New Roman"/>
                <w:sz w:val="24"/>
                <w:szCs w:val="24"/>
              </w:rPr>
              <w:t>судовых</w:t>
            </w:r>
            <w:proofErr w:type="gramEnd"/>
            <w:r w:rsidRPr="008B7550">
              <w:rPr>
                <w:rFonts w:ascii="Times New Roman" w:hAnsi="Times New Roman" w:cs="Times New Roman"/>
                <w:sz w:val="24"/>
                <w:szCs w:val="24"/>
              </w:rPr>
              <w:t xml:space="preserve"> ДВС. Механизмы и арматура, обслуживающие судовые ДВС.</w:t>
            </w:r>
          </w:p>
          <w:p w14:paraId="6B6AA4A5"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Способы пуска, реверсирования и управления ДВС.</w:t>
            </w:r>
          </w:p>
          <w:p w14:paraId="753B2EF8"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Главные судовые паровые и газовые турбины.</w:t>
            </w:r>
          </w:p>
          <w:p w14:paraId="7A85E8FC"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Главный турбозубчатый агрегат, его состав и конструкция.</w:t>
            </w:r>
          </w:p>
          <w:p w14:paraId="7E48065A" w14:textId="77777777" w:rsidR="00765032" w:rsidRPr="008B7550" w:rsidRDefault="00765032" w:rsidP="00DF41BD">
            <w:pPr>
              <w:rPr>
                <w:rFonts w:ascii="Times New Roman" w:hAnsi="Times New Roman" w:cs="Times New Roman"/>
                <w:sz w:val="24"/>
                <w:szCs w:val="24"/>
              </w:rPr>
            </w:pPr>
            <w:r w:rsidRPr="008B7550">
              <w:rPr>
                <w:rFonts w:ascii="Times New Roman" w:hAnsi="Times New Roman" w:cs="Times New Roman"/>
                <w:sz w:val="24"/>
                <w:szCs w:val="24"/>
              </w:rPr>
              <w:t xml:space="preserve">Особенности установок с </w:t>
            </w:r>
            <w:proofErr w:type="spellStart"/>
            <w:r w:rsidRPr="008B7550">
              <w:rPr>
                <w:rFonts w:ascii="Times New Roman" w:hAnsi="Times New Roman" w:cs="Times New Roman"/>
                <w:sz w:val="24"/>
                <w:szCs w:val="24"/>
              </w:rPr>
              <w:t>электродвижением</w:t>
            </w:r>
            <w:proofErr w:type="spellEnd"/>
            <w:r w:rsidRPr="008B7550">
              <w:rPr>
                <w:rFonts w:ascii="Times New Roman" w:hAnsi="Times New Roman" w:cs="Times New Roman"/>
                <w:sz w:val="24"/>
                <w:szCs w:val="24"/>
              </w:rPr>
              <w:t>.</w:t>
            </w:r>
          </w:p>
          <w:p w14:paraId="2197AFEB" w14:textId="2C289FCF" w:rsidR="00765032" w:rsidRPr="008B7550" w:rsidRDefault="00765032" w:rsidP="00DF41BD">
            <w:pPr>
              <w:rPr>
                <w:rFonts w:ascii="Times New Roman" w:hAnsi="Times New Roman" w:cs="Times New Roman"/>
                <w:b/>
                <w:bCs/>
                <w:sz w:val="24"/>
                <w:szCs w:val="24"/>
              </w:rPr>
            </w:pPr>
            <w:r w:rsidRPr="008B7550">
              <w:rPr>
                <w:rFonts w:ascii="Times New Roman" w:hAnsi="Times New Roman" w:cs="Times New Roman"/>
                <w:sz w:val="24"/>
                <w:szCs w:val="24"/>
              </w:rPr>
              <w:t>Монтаж ДВС. Монтаж главных паровых и газовых турбинных агрегатов.</w:t>
            </w:r>
          </w:p>
        </w:tc>
      </w:tr>
      <w:tr w:rsidR="00765032" w:rsidRPr="002253AF" w14:paraId="14B05E8B" w14:textId="77777777" w:rsidTr="00765032">
        <w:trPr>
          <w:trHeight w:val="259"/>
        </w:trPr>
        <w:tc>
          <w:tcPr>
            <w:tcW w:w="0" w:type="auto"/>
            <w:vMerge/>
            <w:tcBorders>
              <w:left w:val="single" w:sz="4" w:space="0" w:color="auto"/>
              <w:right w:val="single" w:sz="4" w:space="0" w:color="auto"/>
            </w:tcBorders>
            <w:vAlign w:val="center"/>
            <w:hideMark/>
          </w:tcPr>
          <w:p w14:paraId="35B94EE1"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2113EE79" w14:textId="7F357690" w:rsidR="00765032" w:rsidRPr="008B7550" w:rsidRDefault="00765032" w:rsidP="00DF41BD">
            <w:pPr>
              <w:suppressAutoHyphens/>
              <w:contextualSpacing/>
              <w:rPr>
                <w:rFonts w:ascii="Times New Roman" w:hAnsi="Times New Roman" w:cs="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8B7550">
              <w:rPr>
                <w:rFonts w:ascii="Times New Roman" w:hAnsi="Times New Roman" w:cs="Times New Roman"/>
                <w:b/>
                <w:bCs/>
                <w:sz w:val="24"/>
                <w:szCs w:val="24"/>
              </w:rPr>
              <w:t>:</w:t>
            </w:r>
          </w:p>
        </w:tc>
      </w:tr>
      <w:tr w:rsidR="00765032" w:rsidRPr="002253AF" w14:paraId="1FAFC3AE" w14:textId="77777777" w:rsidTr="00765032">
        <w:trPr>
          <w:trHeight w:val="249"/>
        </w:trPr>
        <w:tc>
          <w:tcPr>
            <w:tcW w:w="0" w:type="auto"/>
            <w:vMerge/>
            <w:tcBorders>
              <w:left w:val="single" w:sz="4" w:space="0" w:color="auto"/>
              <w:right w:val="single" w:sz="4" w:space="0" w:color="auto"/>
            </w:tcBorders>
            <w:vAlign w:val="center"/>
            <w:hideMark/>
          </w:tcPr>
          <w:p w14:paraId="4D27B204"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36CADDE7" w14:textId="2761EF40" w:rsidR="00765032" w:rsidRPr="00765032" w:rsidRDefault="00765032" w:rsidP="00765032">
            <w:pPr>
              <w:rPr>
                <w:rFonts w:ascii="Times New Roman" w:hAnsi="Times New Roman" w:cs="Times New Roman"/>
                <w:sz w:val="24"/>
                <w:szCs w:val="24"/>
              </w:rPr>
            </w:pPr>
            <w:r>
              <w:rPr>
                <w:rFonts w:ascii="Times New Roman" w:hAnsi="Times New Roman" w:cs="Times New Roman"/>
                <w:sz w:val="24"/>
                <w:szCs w:val="24"/>
              </w:rPr>
              <w:t xml:space="preserve">12. </w:t>
            </w:r>
            <w:r w:rsidRPr="00765032">
              <w:rPr>
                <w:rFonts w:ascii="Times New Roman" w:hAnsi="Times New Roman" w:cs="Times New Roman"/>
                <w:sz w:val="24"/>
                <w:szCs w:val="24"/>
              </w:rPr>
              <w:t xml:space="preserve">Устройства </w:t>
            </w:r>
            <w:r>
              <w:rPr>
                <w:rFonts w:ascii="Times New Roman" w:hAnsi="Times New Roman" w:cs="Times New Roman"/>
                <w:sz w:val="24"/>
                <w:szCs w:val="24"/>
              </w:rPr>
              <w:t>двигателя внутреннего сгорания.</w:t>
            </w:r>
          </w:p>
        </w:tc>
      </w:tr>
      <w:tr w:rsidR="00765032" w:rsidRPr="002253AF" w14:paraId="56AD6767" w14:textId="77777777" w:rsidTr="00765032">
        <w:trPr>
          <w:trHeight w:val="287"/>
        </w:trPr>
        <w:tc>
          <w:tcPr>
            <w:tcW w:w="0" w:type="auto"/>
            <w:vMerge/>
            <w:tcBorders>
              <w:left w:val="single" w:sz="4" w:space="0" w:color="auto"/>
              <w:right w:val="single" w:sz="4" w:space="0" w:color="auto"/>
            </w:tcBorders>
            <w:vAlign w:val="center"/>
          </w:tcPr>
          <w:p w14:paraId="70460CD0"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4A666E97" w14:textId="658BFC20" w:rsidR="00765032" w:rsidRPr="00765032" w:rsidRDefault="00765032" w:rsidP="00DF41BD">
            <w:pPr>
              <w:rPr>
                <w:rFonts w:ascii="Times New Roman" w:hAnsi="Times New Roman" w:cs="Times New Roman"/>
                <w:sz w:val="24"/>
                <w:szCs w:val="24"/>
              </w:rPr>
            </w:pPr>
            <w:r>
              <w:rPr>
                <w:rFonts w:ascii="Times New Roman" w:hAnsi="Times New Roman" w:cs="Times New Roman"/>
                <w:sz w:val="24"/>
                <w:szCs w:val="24"/>
              </w:rPr>
              <w:t>13. Схема крейцкопфного двигателя.</w:t>
            </w:r>
          </w:p>
        </w:tc>
      </w:tr>
      <w:tr w:rsidR="00765032" w:rsidRPr="002253AF" w14:paraId="34239965" w14:textId="77777777" w:rsidTr="00765032">
        <w:trPr>
          <w:trHeight w:val="287"/>
        </w:trPr>
        <w:tc>
          <w:tcPr>
            <w:tcW w:w="0" w:type="auto"/>
            <w:vMerge/>
            <w:tcBorders>
              <w:left w:val="single" w:sz="4" w:space="0" w:color="auto"/>
              <w:right w:val="single" w:sz="4" w:space="0" w:color="auto"/>
            </w:tcBorders>
            <w:vAlign w:val="center"/>
          </w:tcPr>
          <w:p w14:paraId="295AA5EF"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159C9C44" w14:textId="5887B1AA" w:rsidR="00765032" w:rsidRPr="00765032" w:rsidRDefault="00765032" w:rsidP="00DF41BD">
            <w:pPr>
              <w:rPr>
                <w:rFonts w:ascii="Times New Roman" w:hAnsi="Times New Roman" w:cs="Times New Roman"/>
                <w:sz w:val="24"/>
                <w:szCs w:val="24"/>
              </w:rPr>
            </w:pPr>
            <w:r>
              <w:rPr>
                <w:rFonts w:ascii="Times New Roman" w:hAnsi="Times New Roman" w:cs="Times New Roman"/>
                <w:sz w:val="24"/>
                <w:szCs w:val="24"/>
              </w:rPr>
              <w:t xml:space="preserve">14. </w:t>
            </w:r>
            <w:r w:rsidRPr="00765032">
              <w:rPr>
                <w:rFonts w:ascii="Times New Roman" w:hAnsi="Times New Roman" w:cs="Times New Roman"/>
                <w:sz w:val="24"/>
                <w:szCs w:val="24"/>
              </w:rPr>
              <w:t>Основные детали двигателя внутреннег</w:t>
            </w:r>
            <w:r>
              <w:rPr>
                <w:rFonts w:ascii="Times New Roman" w:hAnsi="Times New Roman" w:cs="Times New Roman"/>
                <w:sz w:val="24"/>
                <w:szCs w:val="24"/>
              </w:rPr>
              <w:t>о сгорания.</w:t>
            </w:r>
          </w:p>
        </w:tc>
      </w:tr>
      <w:tr w:rsidR="00765032" w:rsidRPr="002253AF" w14:paraId="36933CF4" w14:textId="77777777" w:rsidTr="00765032">
        <w:trPr>
          <w:trHeight w:val="287"/>
        </w:trPr>
        <w:tc>
          <w:tcPr>
            <w:tcW w:w="0" w:type="auto"/>
            <w:vMerge/>
            <w:tcBorders>
              <w:left w:val="single" w:sz="4" w:space="0" w:color="auto"/>
              <w:right w:val="single" w:sz="4" w:space="0" w:color="auto"/>
            </w:tcBorders>
            <w:vAlign w:val="center"/>
          </w:tcPr>
          <w:p w14:paraId="37178571"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1C6700B7" w14:textId="412ED2F0" w:rsidR="00765032" w:rsidRPr="00765032" w:rsidRDefault="00765032" w:rsidP="00DF41BD">
            <w:pPr>
              <w:rPr>
                <w:rFonts w:ascii="Times New Roman" w:hAnsi="Times New Roman" w:cs="Times New Roman"/>
                <w:sz w:val="24"/>
                <w:szCs w:val="24"/>
              </w:rPr>
            </w:pPr>
            <w:r>
              <w:rPr>
                <w:rFonts w:ascii="Times New Roman" w:hAnsi="Times New Roman" w:cs="Times New Roman"/>
                <w:sz w:val="24"/>
                <w:szCs w:val="24"/>
              </w:rPr>
              <w:t xml:space="preserve">15. </w:t>
            </w:r>
            <w:r w:rsidRPr="00765032">
              <w:rPr>
                <w:rFonts w:ascii="Times New Roman" w:hAnsi="Times New Roman" w:cs="Times New Roman"/>
                <w:sz w:val="24"/>
                <w:szCs w:val="24"/>
              </w:rPr>
              <w:t>Схе</w:t>
            </w:r>
            <w:r>
              <w:rPr>
                <w:rFonts w:ascii="Times New Roman" w:hAnsi="Times New Roman" w:cs="Times New Roman"/>
                <w:sz w:val="24"/>
                <w:szCs w:val="24"/>
              </w:rPr>
              <w:t>мы системы смазки и охлаждения.</w:t>
            </w:r>
          </w:p>
        </w:tc>
      </w:tr>
      <w:tr w:rsidR="00765032" w:rsidRPr="002253AF" w14:paraId="4F259B9D" w14:textId="77777777" w:rsidTr="00765032">
        <w:trPr>
          <w:trHeight w:val="287"/>
        </w:trPr>
        <w:tc>
          <w:tcPr>
            <w:tcW w:w="0" w:type="auto"/>
            <w:vMerge/>
            <w:tcBorders>
              <w:left w:val="single" w:sz="4" w:space="0" w:color="auto"/>
              <w:right w:val="single" w:sz="4" w:space="0" w:color="auto"/>
            </w:tcBorders>
            <w:vAlign w:val="center"/>
          </w:tcPr>
          <w:p w14:paraId="275081DC"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56928C85" w14:textId="5C009C88" w:rsidR="00765032" w:rsidRPr="00765032" w:rsidRDefault="00765032" w:rsidP="00DF41BD">
            <w:pPr>
              <w:rPr>
                <w:rFonts w:ascii="Times New Roman" w:hAnsi="Times New Roman" w:cs="Times New Roman"/>
                <w:sz w:val="24"/>
                <w:szCs w:val="24"/>
              </w:rPr>
            </w:pPr>
            <w:r>
              <w:rPr>
                <w:rFonts w:ascii="Times New Roman" w:hAnsi="Times New Roman" w:cs="Times New Roman"/>
                <w:sz w:val="24"/>
                <w:szCs w:val="24"/>
              </w:rPr>
              <w:t xml:space="preserve">16. </w:t>
            </w:r>
            <w:r w:rsidRPr="00765032">
              <w:rPr>
                <w:rFonts w:ascii="Times New Roman" w:hAnsi="Times New Roman" w:cs="Times New Roman"/>
                <w:sz w:val="24"/>
                <w:szCs w:val="24"/>
              </w:rPr>
              <w:t>Устройство одноступ</w:t>
            </w:r>
            <w:r>
              <w:rPr>
                <w:rFonts w:ascii="Times New Roman" w:hAnsi="Times New Roman" w:cs="Times New Roman"/>
                <w:sz w:val="24"/>
                <w:szCs w:val="24"/>
              </w:rPr>
              <w:t>енчатой зубчатой передачи ГТЗА.</w:t>
            </w:r>
          </w:p>
        </w:tc>
      </w:tr>
      <w:tr w:rsidR="00765032" w:rsidRPr="002253AF" w14:paraId="33B1CC8A" w14:textId="77777777" w:rsidTr="00765032">
        <w:trPr>
          <w:trHeight w:val="287"/>
        </w:trPr>
        <w:tc>
          <w:tcPr>
            <w:tcW w:w="0" w:type="auto"/>
            <w:vMerge/>
            <w:tcBorders>
              <w:left w:val="single" w:sz="4" w:space="0" w:color="auto"/>
              <w:right w:val="single" w:sz="4" w:space="0" w:color="auto"/>
            </w:tcBorders>
            <w:vAlign w:val="center"/>
          </w:tcPr>
          <w:p w14:paraId="7F24F956"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487E633C" w14:textId="48468F6D" w:rsidR="00765032" w:rsidRPr="00765032" w:rsidRDefault="00765032" w:rsidP="00DF41BD">
            <w:pPr>
              <w:rPr>
                <w:rFonts w:ascii="Times New Roman" w:hAnsi="Times New Roman" w:cs="Times New Roman"/>
                <w:sz w:val="24"/>
                <w:szCs w:val="24"/>
              </w:rPr>
            </w:pPr>
            <w:r>
              <w:rPr>
                <w:rFonts w:ascii="Times New Roman" w:hAnsi="Times New Roman" w:cs="Times New Roman"/>
                <w:sz w:val="24"/>
                <w:szCs w:val="24"/>
              </w:rPr>
              <w:t xml:space="preserve">17. </w:t>
            </w:r>
            <w:r w:rsidRPr="00765032">
              <w:rPr>
                <w:rFonts w:ascii="Times New Roman" w:hAnsi="Times New Roman" w:cs="Times New Roman"/>
                <w:sz w:val="24"/>
                <w:szCs w:val="24"/>
              </w:rPr>
              <w:t>Схема установки газотурбинного агрегата на судовом фундаменте.</w:t>
            </w:r>
          </w:p>
        </w:tc>
      </w:tr>
      <w:tr w:rsidR="00765032" w:rsidRPr="002253AF" w14:paraId="164952EB" w14:textId="77777777" w:rsidTr="00765032">
        <w:trPr>
          <w:trHeight w:val="416"/>
        </w:trPr>
        <w:tc>
          <w:tcPr>
            <w:tcW w:w="0" w:type="auto"/>
            <w:vMerge/>
            <w:tcBorders>
              <w:left w:val="single" w:sz="4" w:space="0" w:color="auto"/>
              <w:bottom w:val="single" w:sz="4" w:space="0" w:color="auto"/>
              <w:right w:val="single" w:sz="4" w:space="0" w:color="auto"/>
            </w:tcBorders>
            <w:vAlign w:val="center"/>
          </w:tcPr>
          <w:p w14:paraId="21B7AD5E"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15FEC08A" w14:textId="77777777" w:rsidR="00765032" w:rsidRDefault="00765032" w:rsidP="002B536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E82AD91" w14:textId="692D2654" w:rsidR="00765032" w:rsidRPr="008B7550" w:rsidRDefault="00765032" w:rsidP="002B5360">
            <w:pPr>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65032" w:rsidRPr="002253AF" w14:paraId="611F8A78" w14:textId="77777777" w:rsidTr="00765032">
        <w:trPr>
          <w:trHeight w:val="137"/>
        </w:trPr>
        <w:tc>
          <w:tcPr>
            <w:tcW w:w="1328" w:type="pct"/>
            <w:vMerge w:val="restart"/>
            <w:tcBorders>
              <w:top w:val="single" w:sz="4" w:space="0" w:color="auto"/>
              <w:left w:val="single" w:sz="4" w:space="0" w:color="auto"/>
              <w:right w:val="single" w:sz="4" w:space="0" w:color="auto"/>
            </w:tcBorders>
            <w:hideMark/>
          </w:tcPr>
          <w:p w14:paraId="34F2BF1B" w14:textId="77777777" w:rsidR="00765032" w:rsidRPr="00765032" w:rsidRDefault="00765032"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 xml:space="preserve">Тема 2.5. </w:t>
            </w:r>
          </w:p>
          <w:p w14:paraId="5F9A40EE" w14:textId="77777777" w:rsidR="00765032" w:rsidRPr="00765032" w:rsidRDefault="00765032"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 xml:space="preserve">Судовые </w:t>
            </w:r>
            <w:proofErr w:type="spellStart"/>
            <w:r w:rsidRPr="00765032">
              <w:rPr>
                <w:rFonts w:ascii="Times New Roman" w:eastAsia="Calibri" w:hAnsi="Times New Roman" w:cs="Times New Roman"/>
                <w:b/>
                <w:sz w:val="24"/>
                <w:szCs w:val="24"/>
              </w:rPr>
              <w:t>валопроводы</w:t>
            </w:r>
            <w:proofErr w:type="spellEnd"/>
            <w:r w:rsidRPr="00765032">
              <w:rPr>
                <w:rFonts w:ascii="Times New Roman" w:eastAsia="Calibri" w:hAnsi="Times New Roman" w:cs="Times New Roman"/>
                <w:b/>
                <w:sz w:val="24"/>
                <w:szCs w:val="24"/>
              </w:rPr>
              <w:t xml:space="preserve"> и движители, их монтаж</w:t>
            </w:r>
          </w:p>
        </w:tc>
        <w:tc>
          <w:tcPr>
            <w:tcW w:w="3672" w:type="pct"/>
            <w:tcBorders>
              <w:top w:val="single" w:sz="4" w:space="0" w:color="auto"/>
              <w:left w:val="single" w:sz="4" w:space="0" w:color="auto"/>
              <w:bottom w:val="single" w:sz="4" w:space="0" w:color="auto"/>
              <w:right w:val="single" w:sz="4" w:space="0" w:color="auto"/>
            </w:tcBorders>
            <w:hideMark/>
          </w:tcPr>
          <w:p w14:paraId="3BB9C74C" w14:textId="77777777" w:rsidR="00765032" w:rsidRPr="008B7550" w:rsidRDefault="00765032" w:rsidP="00DF41BD">
            <w:pPr>
              <w:suppressAutoHyphens/>
              <w:contextualSpacing/>
              <w:rPr>
                <w:rFonts w:ascii="Times New Roman" w:eastAsiaTheme="minorEastAsia" w:hAnsi="Times New Roman" w:cs="Times New Roman"/>
                <w:b/>
                <w:bCs/>
                <w:sz w:val="24"/>
                <w:szCs w:val="24"/>
              </w:rPr>
            </w:pPr>
            <w:r w:rsidRPr="008B7550">
              <w:rPr>
                <w:rFonts w:ascii="Times New Roman" w:hAnsi="Times New Roman" w:cs="Times New Roman"/>
                <w:b/>
                <w:bCs/>
                <w:sz w:val="24"/>
                <w:szCs w:val="24"/>
              </w:rPr>
              <w:t>Содержание</w:t>
            </w:r>
          </w:p>
        </w:tc>
      </w:tr>
      <w:tr w:rsidR="00765032" w:rsidRPr="002253AF" w14:paraId="123A3353" w14:textId="77777777" w:rsidTr="00A646E6">
        <w:trPr>
          <w:trHeight w:val="1735"/>
        </w:trPr>
        <w:tc>
          <w:tcPr>
            <w:tcW w:w="0" w:type="auto"/>
            <w:vMerge/>
            <w:tcBorders>
              <w:left w:val="single" w:sz="4" w:space="0" w:color="auto"/>
              <w:right w:val="single" w:sz="4" w:space="0" w:color="auto"/>
            </w:tcBorders>
            <w:vAlign w:val="center"/>
            <w:hideMark/>
          </w:tcPr>
          <w:p w14:paraId="121011F6"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right w:val="single" w:sz="4" w:space="0" w:color="auto"/>
            </w:tcBorders>
            <w:hideMark/>
          </w:tcPr>
          <w:p w14:paraId="24425C6F" w14:textId="77777777" w:rsidR="00765032" w:rsidRPr="008B7550" w:rsidRDefault="00765032" w:rsidP="00DF41BD">
            <w:pPr>
              <w:jc w:val="both"/>
              <w:rPr>
                <w:rFonts w:ascii="Times New Roman" w:hAnsi="Times New Roman" w:cs="Times New Roman"/>
                <w:b/>
                <w:bCs/>
                <w:sz w:val="24"/>
                <w:szCs w:val="24"/>
              </w:rPr>
            </w:pPr>
            <w:r w:rsidRPr="008B7550">
              <w:rPr>
                <w:rFonts w:ascii="Times New Roman" w:hAnsi="Times New Roman" w:cs="Times New Roman"/>
                <w:sz w:val="24"/>
                <w:szCs w:val="24"/>
              </w:rPr>
              <w:t>Конструкция и назначение узлов валопровода. Конструкция и назначение дейдвудного устройства.</w:t>
            </w:r>
          </w:p>
          <w:p w14:paraId="20E0C493"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Движители и их конструкции.</w:t>
            </w:r>
          </w:p>
          <w:p w14:paraId="69E2025B"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 xml:space="preserve">Особенности монтажа </w:t>
            </w:r>
            <w:proofErr w:type="spellStart"/>
            <w:r w:rsidRPr="008B7550">
              <w:rPr>
                <w:rFonts w:ascii="Times New Roman" w:hAnsi="Times New Roman" w:cs="Times New Roman"/>
                <w:sz w:val="24"/>
                <w:szCs w:val="24"/>
              </w:rPr>
              <w:t>валопровода</w:t>
            </w:r>
            <w:proofErr w:type="spellEnd"/>
            <w:r w:rsidRPr="008B7550">
              <w:rPr>
                <w:rFonts w:ascii="Times New Roman" w:hAnsi="Times New Roman" w:cs="Times New Roman"/>
                <w:sz w:val="24"/>
                <w:szCs w:val="24"/>
              </w:rPr>
              <w:t>.</w:t>
            </w:r>
          </w:p>
          <w:p w14:paraId="1E815DCA"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 xml:space="preserve">Способы центровки линии </w:t>
            </w:r>
            <w:proofErr w:type="spellStart"/>
            <w:r w:rsidRPr="008B7550">
              <w:rPr>
                <w:rFonts w:ascii="Times New Roman" w:hAnsi="Times New Roman" w:cs="Times New Roman"/>
                <w:sz w:val="24"/>
                <w:szCs w:val="24"/>
              </w:rPr>
              <w:t>валопровода</w:t>
            </w:r>
            <w:proofErr w:type="spellEnd"/>
            <w:r w:rsidRPr="008B7550">
              <w:rPr>
                <w:rFonts w:ascii="Times New Roman" w:hAnsi="Times New Roman" w:cs="Times New Roman"/>
                <w:sz w:val="24"/>
                <w:szCs w:val="24"/>
              </w:rPr>
              <w:t>.</w:t>
            </w:r>
          </w:p>
          <w:p w14:paraId="0D8DC138" w14:textId="63F7C41B" w:rsidR="00765032" w:rsidRPr="008B7550" w:rsidRDefault="00765032" w:rsidP="00DF41BD">
            <w:pPr>
              <w:suppressAutoHyphens/>
              <w:contextualSpacing/>
              <w:jc w:val="both"/>
              <w:rPr>
                <w:rFonts w:ascii="Times New Roman" w:hAnsi="Times New Roman" w:cs="Times New Roman"/>
                <w:b/>
                <w:bCs/>
                <w:sz w:val="24"/>
                <w:szCs w:val="24"/>
              </w:rPr>
            </w:pPr>
            <w:r w:rsidRPr="008B7550">
              <w:rPr>
                <w:rFonts w:ascii="Times New Roman" w:hAnsi="Times New Roman" w:cs="Times New Roman"/>
                <w:sz w:val="24"/>
                <w:szCs w:val="24"/>
              </w:rPr>
              <w:t>Монтаж гребных винтов.</w:t>
            </w:r>
          </w:p>
        </w:tc>
      </w:tr>
      <w:tr w:rsidR="00765032" w:rsidRPr="002253AF" w14:paraId="45D6DA4E" w14:textId="77777777" w:rsidTr="00765032">
        <w:trPr>
          <w:trHeight w:val="47"/>
        </w:trPr>
        <w:tc>
          <w:tcPr>
            <w:tcW w:w="0" w:type="auto"/>
            <w:vMerge/>
            <w:tcBorders>
              <w:left w:val="single" w:sz="4" w:space="0" w:color="auto"/>
              <w:right w:val="single" w:sz="4" w:space="0" w:color="auto"/>
            </w:tcBorders>
            <w:vAlign w:val="center"/>
            <w:hideMark/>
          </w:tcPr>
          <w:p w14:paraId="0522CD0D"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23210C05" w14:textId="2DA037EA" w:rsidR="00765032" w:rsidRPr="008B7550" w:rsidRDefault="00765032" w:rsidP="00DF41BD">
            <w:pPr>
              <w:suppressAutoHyphens/>
              <w:contextualSpacing/>
              <w:jc w:val="both"/>
              <w:rPr>
                <w:rFonts w:ascii="Times New Roman" w:hAnsi="Times New Roman" w:cs="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8B7550">
              <w:rPr>
                <w:rFonts w:ascii="Times New Roman" w:hAnsi="Times New Roman" w:cs="Times New Roman"/>
                <w:b/>
                <w:bCs/>
                <w:sz w:val="24"/>
                <w:szCs w:val="24"/>
              </w:rPr>
              <w:t>:</w:t>
            </w:r>
          </w:p>
        </w:tc>
      </w:tr>
      <w:tr w:rsidR="00765032" w:rsidRPr="002253AF" w14:paraId="48275CAF" w14:textId="77777777" w:rsidTr="00765032">
        <w:trPr>
          <w:trHeight w:val="220"/>
        </w:trPr>
        <w:tc>
          <w:tcPr>
            <w:tcW w:w="0" w:type="auto"/>
            <w:vMerge/>
            <w:tcBorders>
              <w:left w:val="single" w:sz="4" w:space="0" w:color="auto"/>
              <w:right w:val="single" w:sz="4" w:space="0" w:color="auto"/>
            </w:tcBorders>
            <w:vAlign w:val="center"/>
            <w:hideMark/>
          </w:tcPr>
          <w:p w14:paraId="5E81CEE8"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7756632B" w14:textId="4678B57D" w:rsidR="00765032" w:rsidRPr="00765032" w:rsidRDefault="00765032" w:rsidP="00765032">
            <w:pPr>
              <w:jc w:val="both"/>
              <w:rPr>
                <w:rFonts w:ascii="Times New Roman" w:hAnsi="Times New Roman" w:cs="Times New Roman"/>
                <w:sz w:val="24"/>
                <w:szCs w:val="24"/>
              </w:rPr>
            </w:pPr>
            <w:r>
              <w:rPr>
                <w:rFonts w:ascii="Times New Roman" w:eastAsia="Calibri" w:hAnsi="Times New Roman" w:cs="Times New Roman"/>
                <w:sz w:val="24"/>
                <w:szCs w:val="24"/>
              </w:rPr>
              <w:t xml:space="preserve">18. </w:t>
            </w:r>
            <w:r>
              <w:rPr>
                <w:rFonts w:ascii="Times New Roman" w:hAnsi="Times New Roman" w:cs="Times New Roman"/>
                <w:sz w:val="24"/>
                <w:szCs w:val="24"/>
              </w:rPr>
              <w:t xml:space="preserve">Судовой </w:t>
            </w:r>
            <w:proofErr w:type="spellStart"/>
            <w:r>
              <w:rPr>
                <w:rFonts w:ascii="Times New Roman" w:hAnsi="Times New Roman" w:cs="Times New Roman"/>
                <w:sz w:val="24"/>
                <w:szCs w:val="24"/>
              </w:rPr>
              <w:t>валопровод</w:t>
            </w:r>
            <w:proofErr w:type="spellEnd"/>
            <w:r>
              <w:rPr>
                <w:rFonts w:ascii="Times New Roman" w:hAnsi="Times New Roman" w:cs="Times New Roman"/>
                <w:sz w:val="24"/>
                <w:szCs w:val="24"/>
              </w:rPr>
              <w:t>.</w:t>
            </w:r>
          </w:p>
        </w:tc>
      </w:tr>
      <w:tr w:rsidR="00765032" w:rsidRPr="002253AF" w14:paraId="30423B5D" w14:textId="77777777" w:rsidTr="00765032">
        <w:trPr>
          <w:trHeight w:val="303"/>
        </w:trPr>
        <w:tc>
          <w:tcPr>
            <w:tcW w:w="0" w:type="auto"/>
            <w:vMerge/>
            <w:tcBorders>
              <w:left w:val="single" w:sz="4" w:space="0" w:color="auto"/>
              <w:right w:val="single" w:sz="4" w:space="0" w:color="auto"/>
            </w:tcBorders>
            <w:vAlign w:val="center"/>
          </w:tcPr>
          <w:p w14:paraId="7CF25460"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779BD4DE" w14:textId="3ECEF3B4" w:rsidR="00765032" w:rsidRPr="008B7550" w:rsidRDefault="00765032" w:rsidP="00DF41BD">
            <w:pPr>
              <w:jc w:val="both"/>
              <w:rPr>
                <w:rFonts w:ascii="Times New Roman" w:eastAsia="Calibri" w:hAnsi="Times New Roman" w:cs="Times New Roman"/>
                <w:b/>
                <w:sz w:val="24"/>
                <w:szCs w:val="24"/>
              </w:rPr>
            </w:pPr>
            <w:r>
              <w:rPr>
                <w:rFonts w:ascii="Times New Roman" w:hAnsi="Times New Roman" w:cs="Times New Roman"/>
                <w:sz w:val="24"/>
                <w:szCs w:val="24"/>
              </w:rPr>
              <w:t>19. Судовые движители.</w:t>
            </w:r>
          </w:p>
        </w:tc>
      </w:tr>
      <w:tr w:rsidR="00765032" w:rsidRPr="002253AF" w14:paraId="11AC1EF8" w14:textId="77777777" w:rsidTr="00765032">
        <w:trPr>
          <w:trHeight w:val="303"/>
        </w:trPr>
        <w:tc>
          <w:tcPr>
            <w:tcW w:w="0" w:type="auto"/>
            <w:vMerge/>
            <w:tcBorders>
              <w:left w:val="single" w:sz="4" w:space="0" w:color="auto"/>
              <w:right w:val="single" w:sz="4" w:space="0" w:color="auto"/>
            </w:tcBorders>
            <w:vAlign w:val="center"/>
          </w:tcPr>
          <w:p w14:paraId="70AEFD66"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043C2034" w14:textId="589CC976" w:rsidR="00765032" w:rsidRPr="008B7550" w:rsidRDefault="00765032" w:rsidP="00DF41BD">
            <w:pPr>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20. </w:t>
            </w:r>
            <w:r w:rsidRPr="00765032">
              <w:rPr>
                <w:rFonts w:ascii="Times New Roman" w:eastAsia="Calibri" w:hAnsi="Times New Roman" w:cs="Times New Roman"/>
                <w:sz w:val="24"/>
                <w:szCs w:val="24"/>
              </w:rPr>
              <w:t xml:space="preserve">Судовые </w:t>
            </w:r>
            <w:proofErr w:type="spellStart"/>
            <w:r w:rsidRPr="00765032">
              <w:rPr>
                <w:rFonts w:ascii="Times New Roman" w:eastAsia="Calibri" w:hAnsi="Times New Roman" w:cs="Times New Roman"/>
                <w:sz w:val="24"/>
                <w:szCs w:val="24"/>
              </w:rPr>
              <w:t>валопроводы</w:t>
            </w:r>
            <w:proofErr w:type="spellEnd"/>
            <w:r w:rsidRPr="00765032">
              <w:rPr>
                <w:rFonts w:ascii="Times New Roman" w:eastAsia="Calibri" w:hAnsi="Times New Roman" w:cs="Times New Roman"/>
                <w:sz w:val="24"/>
                <w:szCs w:val="24"/>
              </w:rPr>
              <w:t xml:space="preserve"> и движители, их монтаж</w:t>
            </w:r>
            <w:r w:rsidRPr="00765032">
              <w:rPr>
                <w:rFonts w:ascii="Times New Roman" w:hAnsi="Times New Roman" w:cs="Times New Roman"/>
                <w:sz w:val="24"/>
                <w:szCs w:val="24"/>
              </w:rPr>
              <w:t>.</w:t>
            </w:r>
          </w:p>
        </w:tc>
      </w:tr>
      <w:tr w:rsidR="00765032" w:rsidRPr="002253AF" w14:paraId="1C715B74" w14:textId="77777777" w:rsidTr="00765032">
        <w:trPr>
          <w:trHeight w:val="552"/>
        </w:trPr>
        <w:tc>
          <w:tcPr>
            <w:tcW w:w="0" w:type="auto"/>
            <w:vMerge/>
            <w:tcBorders>
              <w:left w:val="single" w:sz="4" w:space="0" w:color="auto"/>
              <w:bottom w:val="single" w:sz="4" w:space="0" w:color="auto"/>
              <w:right w:val="single" w:sz="4" w:space="0" w:color="auto"/>
            </w:tcBorders>
            <w:vAlign w:val="center"/>
          </w:tcPr>
          <w:p w14:paraId="2607F97B"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43CE3C5E" w14:textId="77777777" w:rsidR="00765032" w:rsidRDefault="00765032" w:rsidP="002B536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AFAA3FA" w14:textId="59EECA13" w:rsidR="00765032" w:rsidRPr="008B7550" w:rsidRDefault="00765032" w:rsidP="002B5360">
            <w:pPr>
              <w:jc w:val="both"/>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65032" w:rsidRPr="002253AF" w14:paraId="0111CE64" w14:textId="77777777" w:rsidTr="00765032">
        <w:trPr>
          <w:trHeight w:val="259"/>
        </w:trPr>
        <w:tc>
          <w:tcPr>
            <w:tcW w:w="1328" w:type="pct"/>
            <w:vMerge w:val="restart"/>
            <w:tcBorders>
              <w:top w:val="single" w:sz="4" w:space="0" w:color="auto"/>
              <w:left w:val="single" w:sz="4" w:space="0" w:color="auto"/>
              <w:right w:val="single" w:sz="4" w:space="0" w:color="auto"/>
            </w:tcBorders>
            <w:hideMark/>
          </w:tcPr>
          <w:p w14:paraId="291B8D5A" w14:textId="77777777" w:rsidR="00765032" w:rsidRPr="00765032" w:rsidRDefault="00765032"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 xml:space="preserve">Тема 2.6. </w:t>
            </w:r>
          </w:p>
          <w:p w14:paraId="210A7F21" w14:textId="77777777" w:rsidR="00765032" w:rsidRPr="00765032" w:rsidRDefault="00765032"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Устройство и монтаж судовых устройств</w:t>
            </w:r>
          </w:p>
        </w:tc>
        <w:tc>
          <w:tcPr>
            <w:tcW w:w="3672" w:type="pct"/>
            <w:tcBorders>
              <w:top w:val="single" w:sz="4" w:space="0" w:color="auto"/>
              <w:left w:val="single" w:sz="4" w:space="0" w:color="auto"/>
              <w:bottom w:val="single" w:sz="4" w:space="0" w:color="auto"/>
              <w:right w:val="single" w:sz="4" w:space="0" w:color="auto"/>
            </w:tcBorders>
            <w:hideMark/>
          </w:tcPr>
          <w:p w14:paraId="2ABBC8C4" w14:textId="77777777" w:rsidR="00765032" w:rsidRPr="008B7550" w:rsidRDefault="00765032" w:rsidP="00DF41BD">
            <w:pPr>
              <w:suppressAutoHyphens/>
              <w:contextualSpacing/>
              <w:jc w:val="both"/>
              <w:rPr>
                <w:rFonts w:ascii="Times New Roman" w:eastAsiaTheme="minorEastAsia" w:hAnsi="Times New Roman" w:cs="Times New Roman"/>
                <w:b/>
                <w:bCs/>
                <w:sz w:val="24"/>
                <w:szCs w:val="24"/>
              </w:rPr>
            </w:pPr>
            <w:r w:rsidRPr="008B7550">
              <w:rPr>
                <w:rFonts w:ascii="Times New Roman" w:hAnsi="Times New Roman" w:cs="Times New Roman"/>
                <w:b/>
                <w:bCs/>
                <w:sz w:val="24"/>
                <w:szCs w:val="24"/>
              </w:rPr>
              <w:t>Содержание</w:t>
            </w:r>
          </w:p>
        </w:tc>
      </w:tr>
      <w:tr w:rsidR="00765032" w:rsidRPr="002253AF" w14:paraId="1E2E41D4" w14:textId="77777777" w:rsidTr="00A646E6">
        <w:trPr>
          <w:trHeight w:val="1759"/>
        </w:trPr>
        <w:tc>
          <w:tcPr>
            <w:tcW w:w="0" w:type="auto"/>
            <w:vMerge/>
            <w:tcBorders>
              <w:left w:val="single" w:sz="4" w:space="0" w:color="auto"/>
              <w:right w:val="single" w:sz="4" w:space="0" w:color="auto"/>
            </w:tcBorders>
            <w:vAlign w:val="center"/>
            <w:hideMark/>
          </w:tcPr>
          <w:p w14:paraId="232774DF"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right w:val="single" w:sz="4" w:space="0" w:color="auto"/>
            </w:tcBorders>
            <w:hideMark/>
          </w:tcPr>
          <w:p w14:paraId="3106E7DF" w14:textId="77777777" w:rsidR="00765032" w:rsidRPr="008B7550" w:rsidRDefault="00765032" w:rsidP="00DF41BD">
            <w:pPr>
              <w:jc w:val="both"/>
              <w:rPr>
                <w:rFonts w:ascii="Times New Roman" w:hAnsi="Times New Roman" w:cs="Times New Roman"/>
                <w:b/>
                <w:bCs/>
                <w:sz w:val="24"/>
                <w:szCs w:val="24"/>
              </w:rPr>
            </w:pPr>
            <w:r w:rsidRPr="008B7550">
              <w:rPr>
                <w:rFonts w:ascii="Times New Roman" w:hAnsi="Times New Roman" w:cs="Times New Roman"/>
                <w:sz w:val="24"/>
                <w:szCs w:val="24"/>
              </w:rPr>
              <w:t>Рулевое и подруливающее устройство.</w:t>
            </w:r>
          </w:p>
          <w:p w14:paraId="70FA2C8D"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Якорное устройство.</w:t>
            </w:r>
          </w:p>
          <w:p w14:paraId="488C158F"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Швартовое, буксирное и грузовое устройства.</w:t>
            </w:r>
          </w:p>
          <w:p w14:paraId="4123DE00"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Монтаж рулевого устройства.</w:t>
            </w:r>
          </w:p>
          <w:p w14:paraId="3BBB5EBD" w14:textId="180871AE" w:rsidR="00765032" w:rsidRPr="008B7550" w:rsidRDefault="00765032" w:rsidP="00DF41BD">
            <w:pPr>
              <w:suppressAutoHyphens/>
              <w:contextualSpacing/>
              <w:jc w:val="both"/>
              <w:rPr>
                <w:rFonts w:ascii="Times New Roman" w:hAnsi="Times New Roman" w:cs="Times New Roman"/>
                <w:b/>
                <w:bCs/>
                <w:sz w:val="24"/>
                <w:szCs w:val="24"/>
              </w:rPr>
            </w:pPr>
            <w:r w:rsidRPr="008B7550">
              <w:rPr>
                <w:rFonts w:ascii="Times New Roman" w:hAnsi="Times New Roman" w:cs="Times New Roman"/>
                <w:sz w:val="24"/>
                <w:szCs w:val="24"/>
              </w:rPr>
              <w:t xml:space="preserve">Монтаж механизмов якорного, </w:t>
            </w:r>
            <w:proofErr w:type="spellStart"/>
            <w:r w:rsidRPr="008B7550">
              <w:rPr>
                <w:rFonts w:ascii="Times New Roman" w:hAnsi="Times New Roman" w:cs="Times New Roman"/>
                <w:sz w:val="24"/>
                <w:szCs w:val="24"/>
              </w:rPr>
              <w:t>швартовно</w:t>
            </w:r>
            <w:proofErr w:type="spellEnd"/>
            <w:r w:rsidRPr="008B7550">
              <w:rPr>
                <w:rFonts w:ascii="Times New Roman" w:hAnsi="Times New Roman" w:cs="Times New Roman"/>
                <w:sz w:val="24"/>
                <w:szCs w:val="24"/>
              </w:rPr>
              <w:t xml:space="preserve"> – буксирного и грузового устройства.</w:t>
            </w:r>
          </w:p>
        </w:tc>
      </w:tr>
      <w:tr w:rsidR="00765032" w:rsidRPr="002253AF" w14:paraId="3540D4D8" w14:textId="77777777" w:rsidTr="00765032">
        <w:trPr>
          <w:trHeight w:val="211"/>
        </w:trPr>
        <w:tc>
          <w:tcPr>
            <w:tcW w:w="0" w:type="auto"/>
            <w:vMerge/>
            <w:tcBorders>
              <w:left w:val="single" w:sz="4" w:space="0" w:color="auto"/>
              <w:right w:val="single" w:sz="4" w:space="0" w:color="auto"/>
            </w:tcBorders>
            <w:vAlign w:val="center"/>
            <w:hideMark/>
          </w:tcPr>
          <w:p w14:paraId="64C509F7"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761C42EF" w14:textId="7A4513C2" w:rsidR="00765032" w:rsidRPr="008B7550" w:rsidRDefault="00765032" w:rsidP="00DF41BD">
            <w:pPr>
              <w:suppressAutoHyphens/>
              <w:contextualSpacing/>
              <w:jc w:val="both"/>
              <w:rPr>
                <w:rFonts w:ascii="Times New Roman" w:hAnsi="Times New Roman" w:cs="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8B7550">
              <w:rPr>
                <w:rFonts w:ascii="Times New Roman" w:hAnsi="Times New Roman" w:cs="Times New Roman"/>
                <w:b/>
                <w:bCs/>
                <w:sz w:val="24"/>
                <w:szCs w:val="24"/>
              </w:rPr>
              <w:t>:</w:t>
            </w:r>
          </w:p>
        </w:tc>
      </w:tr>
      <w:tr w:rsidR="00765032" w:rsidRPr="002253AF" w14:paraId="1EC8F9F8" w14:textId="77777777" w:rsidTr="00765032">
        <w:trPr>
          <w:trHeight w:val="230"/>
        </w:trPr>
        <w:tc>
          <w:tcPr>
            <w:tcW w:w="0" w:type="auto"/>
            <w:vMerge/>
            <w:tcBorders>
              <w:left w:val="single" w:sz="4" w:space="0" w:color="auto"/>
              <w:right w:val="single" w:sz="4" w:space="0" w:color="auto"/>
            </w:tcBorders>
            <w:vAlign w:val="center"/>
            <w:hideMark/>
          </w:tcPr>
          <w:p w14:paraId="13322C6D"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2330B629" w14:textId="29FB5550" w:rsidR="00765032" w:rsidRPr="00765032" w:rsidRDefault="00765032" w:rsidP="00765032">
            <w:pPr>
              <w:rPr>
                <w:rFonts w:ascii="Times New Roman" w:hAnsi="Times New Roman" w:cs="Times New Roman"/>
                <w:sz w:val="24"/>
                <w:szCs w:val="24"/>
              </w:rPr>
            </w:pPr>
            <w:r>
              <w:rPr>
                <w:rFonts w:ascii="Times New Roman" w:hAnsi="Times New Roman" w:cs="Times New Roman"/>
                <w:sz w:val="24"/>
                <w:szCs w:val="24"/>
              </w:rPr>
              <w:t xml:space="preserve">21. </w:t>
            </w:r>
            <w:r w:rsidRPr="00765032">
              <w:rPr>
                <w:rFonts w:ascii="Times New Roman" w:hAnsi="Times New Roman" w:cs="Times New Roman"/>
                <w:sz w:val="24"/>
                <w:szCs w:val="24"/>
              </w:rPr>
              <w:t xml:space="preserve">Гидравлический привод </w:t>
            </w:r>
            <w:proofErr w:type="spellStart"/>
            <w:r w:rsidRPr="00765032">
              <w:rPr>
                <w:rFonts w:ascii="Times New Roman" w:hAnsi="Times New Roman" w:cs="Times New Roman"/>
                <w:sz w:val="24"/>
                <w:szCs w:val="24"/>
              </w:rPr>
              <w:t>баллера</w:t>
            </w:r>
            <w:proofErr w:type="spellEnd"/>
            <w:r w:rsidRPr="00765032">
              <w:rPr>
                <w:rFonts w:ascii="Times New Roman" w:hAnsi="Times New Roman" w:cs="Times New Roman"/>
                <w:sz w:val="24"/>
                <w:szCs w:val="24"/>
              </w:rPr>
              <w:t xml:space="preserve"> руля.</w:t>
            </w:r>
          </w:p>
        </w:tc>
      </w:tr>
      <w:tr w:rsidR="00765032" w:rsidRPr="002253AF" w14:paraId="48A5218B" w14:textId="77777777" w:rsidTr="00765032">
        <w:trPr>
          <w:trHeight w:val="255"/>
        </w:trPr>
        <w:tc>
          <w:tcPr>
            <w:tcW w:w="0" w:type="auto"/>
            <w:vMerge/>
            <w:tcBorders>
              <w:left w:val="single" w:sz="4" w:space="0" w:color="auto"/>
              <w:right w:val="single" w:sz="4" w:space="0" w:color="auto"/>
            </w:tcBorders>
            <w:vAlign w:val="center"/>
          </w:tcPr>
          <w:p w14:paraId="3E902C5C"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3C028B41" w14:textId="3C9E8FB1" w:rsidR="00765032" w:rsidRPr="00765032" w:rsidRDefault="00765032" w:rsidP="00DF41BD">
            <w:pPr>
              <w:jc w:val="both"/>
              <w:rPr>
                <w:rFonts w:ascii="Times New Roman" w:hAnsi="Times New Roman" w:cs="Times New Roman"/>
                <w:sz w:val="24"/>
                <w:szCs w:val="24"/>
              </w:rPr>
            </w:pPr>
            <w:r>
              <w:rPr>
                <w:rFonts w:ascii="Times New Roman" w:hAnsi="Times New Roman" w:cs="Times New Roman"/>
                <w:sz w:val="24"/>
                <w:szCs w:val="24"/>
              </w:rPr>
              <w:t xml:space="preserve">22. </w:t>
            </w:r>
            <w:r w:rsidRPr="00765032">
              <w:rPr>
                <w:rFonts w:ascii="Times New Roman" w:hAnsi="Times New Roman" w:cs="Times New Roman"/>
                <w:sz w:val="24"/>
                <w:szCs w:val="24"/>
              </w:rPr>
              <w:t xml:space="preserve">Кинематическая схема парового </w:t>
            </w:r>
            <w:proofErr w:type="spellStart"/>
            <w:r w:rsidRPr="00765032">
              <w:rPr>
                <w:rFonts w:ascii="Times New Roman" w:hAnsi="Times New Roman" w:cs="Times New Roman"/>
                <w:sz w:val="24"/>
                <w:szCs w:val="24"/>
              </w:rPr>
              <w:t>якорно</w:t>
            </w:r>
            <w:proofErr w:type="spellEnd"/>
            <w:r w:rsidRPr="00765032">
              <w:rPr>
                <w:rFonts w:ascii="Times New Roman" w:hAnsi="Times New Roman" w:cs="Times New Roman"/>
                <w:sz w:val="24"/>
                <w:szCs w:val="24"/>
              </w:rPr>
              <w:t xml:space="preserve"> – швартовного брашпил</w:t>
            </w:r>
            <w:r>
              <w:rPr>
                <w:rFonts w:ascii="Times New Roman" w:hAnsi="Times New Roman" w:cs="Times New Roman"/>
                <w:sz w:val="24"/>
                <w:szCs w:val="24"/>
              </w:rPr>
              <w:t>я.</w:t>
            </w:r>
          </w:p>
        </w:tc>
      </w:tr>
      <w:tr w:rsidR="00765032" w:rsidRPr="002253AF" w14:paraId="7017B8DE" w14:textId="77777777" w:rsidTr="00765032">
        <w:trPr>
          <w:trHeight w:val="255"/>
        </w:trPr>
        <w:tc>
          <w:tcPr>
            <w:tcW w:w="0" w:type="auto"/>
            <w:vMerge/>
            <w:tcBorders>
              <w:left w:val="single" w:sz="4" w:space="0" w:color="auto"/>
              <w:right w:val="single" w:sz="4" w:space="0" w:color="auto"/>
            </w:tcBorders>
            <w:vAlign w:val="center"/>
          </w:tcPr>
          <w:p w14:paraId="14ABA9E1"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18A0E902" w14:textId="59CB5698" w:rsidR="00765032" w:rsidRPr="00765032" w:rsidRDefault="00765032" w:rsidP="00DF41BD">
            <w:pPr>
              <w:jc w:val="both"/>
              <w:rPr>
                <w:rFonts w:ascii="Times New Roman" w:hAnsi="Times New Roman" w:cs="Times New Roman"/>
                <w:sz w:val="24"/>
                <w:szCs w:val="24"/>
              </w:rPr>
            </w:pPr>
            <w:r>
              <w:rPr>
                <w:rFonts w:ascii="Times New Roman" w:hAnsi="Times New Roman" w:cs="Times New Roman"/>
                <w:sz w:val="24"/>
                <w:szCs w:val="24"/>
              </w:rPr>
              <w:t xml:space="preserve">23. </w:t>
            </w:r>
            <w:r w:rsidRPr="00765032">
              <w:rPr>
                <w:rFonts w:ascii="Times New Roman" w:hAnsi="Times New Roman" w:cs="Times New Roman"/>
                <w:sz w:val="24"/>
                <w:szCs w:val="24"/>
              </w:rPr>
              <w:t>Грузовая электрическая лебёдка.</w:t>
            </w:r>
          </w:p>
        </w:tc>
      </w:tr>
      <w:tr w:rsidR="00765032" w:rsidRPr="002253AF" w14:paraId="098BA9B5" w14:textId="77777777" w:rsidTr="00765032">
        <w:trPr>
          <w:trHeight w:val="553"/>
        </w:trPr>
        <w:tc>
          <w:tcPr>
            <w:tcW w:w="0" w:type="auto"/>
            <w:vMerge/>
            <w:tcBorders>
              <w:left w:val="single" w:sz="4" w:space="0" w:color="auto"/>
              <w:bottom w:val="single" w:sz="4" w:space="0" w:color="auto"/>
              <w:right w:val="single" w:sz="4" w:space="0" w:color="auto"/>
            </w:tcBorders>
            <w:vAlign w:val="center"/>
          </w:tcPr>
          <w:p w14:paraId="1F7CECA4" w14:textId="77777777" w:rsidR="00765032" w:rsidRPr="00765032" w:rsidRDefault="00765032" w:rsidP="00765032">
            <w:pPr>
              <w:rPr>
                <w:rFonts w:ascii="Times New Roman" w:eastAsia="Calibri" w:hAnsi="Times New Roman" w:cs="Times New Roman"/>
                <w:b/>
                <w:sz w:val="24"/>
                <w:szCs w:val="24"/>
              </w:rPr>
            </w:pPr>
          </w:p>
        </w:tc>
        <w:tc>
          <w:tcPr>
            <w:tcW w:w="3672" w:type="pct"/>
            <w:tcBorders>
              <w:top w:val="single" w:sz="4" w:space="0" w:color="auto"/>
              <w:left w:val="single" w:sz="4" w:space="0" w:color="auto"/>
              <w:bottom w:val="single" w:sz="4" w:space="0" w:color="auto"/>
              <w:right w:val="single" w:sz="4" w:space="0" w:color="auto"/>
            </w:tcBorders>
          </w:tcPr>
          <w:p w14:paraId="4DFA3887" w14:textId="77777777" w:rsidR="00765032" w:rsidRDefault="00765032" w:rsidP="002B536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68F10FE" w14:textId="13578097" w:rsidR="00765032" w:rsidRPr="008B7550" w:rsidRDefault="00765032" w:rsidP="002B5360">
            <w:pPr>
              <w:jc w:val="both"/>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65032" w:rsidRPr="002253AF" w14:paraId="3F0E0CF8" w14:textId="77777777" w:rsidTr="00765032">
        <w:trPr>
          <w:trHeight w:val="284"/>
        </w:trPr>
        <w:tc>
          <w:tcPr>
            <w:tcW w:w="1328" w:type="pct"/>
            <w:vMerge w:val="restart"/>
            <w:tcBorders>
              <w:top w:val="single" w:sz="4" w:space="0" w:color="auto"/>
              <w:left w:val="single" w:sz="4" w:space="0" w:color="auto"/>
              <w:right w:val="single" w:sz="4" w:space="0" w:color="auto"/>
            </w:tcBorders>
            <w:hideMark/>
          </w:tcPr>
          <w:p w14:paraId="1F2A65FA" w14:textId="77777777" w:rsidR="00765032" w:rsidRPr="00765032" w:rsidRDefault="00765032"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Тема 2.7.</w:t>
            </w:r>
          </w:p>
          <w:p w14:paraId="3896FB37" w14:textId="77777777" w:rsidR="00765032" w:rsidRPr="00765032" w:rsidRDefault="00765032" w:rsidP="00765032">
            <w:pPr>
              <w:contextualSpacing/>
              <w:rPr>
                <w:rFonts w:ascii="Times New Roman" w:eastAsiaTheme="minorEastAsia" w:hAnsi="Times New Roman" w:cs="Times New Roman"/>
                <w:b/>
                <w:bCs/>
                <w:sz w:val="24"/>
                <w:szCs w:val="24"/>
              </w:rPr>
            </w:pPr>
            <w:r w:rsidRPr="00765032">
              <w:rPr>
                <w:rFonts w:ascii="Times New Roman" w:eastAsia="Calibri" w:hAnsi="Times New Roman" w:cs="Times New Roman"/>
                <w:b/>
                <w:sz w:val="24"/>
                <w:szCs w:val="24"/>
              </w:rPr>
              <w:t>Электрооборудование судов и его монтаж</w:t>
            </w:r>
          </w:p>
        </w:tc>
        <w:tc>
          <w:tcPr>
            <w:tcW w:w="3672" w:type="pct"/>
            <w:tcBorders>
              <w:top w:val="single" w:sz="4" w:space="0" w:color="auto"/>
              <w:left w:val="single" w:sz="4" w:space="0" w:color="auto"/>
              <w:bottom w:val="single" w:sz="4" w:space="0" w:color="auto"/>
              <w:right w:val="single" w:sz="4" w:space="0" w:color="auto"/>
            </w:tcBorders>
            <w:hideMark/>
          </w:tcPr>
          <w:p w14:paraId="13304D31" w14:textId="77777777" w:rsidR="00765032" w:rsidRPr="008B7550" w:rsidRDefault="00765032" w:rsidP="00DF41BD">
            <w:pPr>
              <w:suppressAutoHyphens/>
              <w:contextualSpacing/>
              <w:jc w:val="both"/>
              <w:rPr>
                <w:rFonts w:ascii="Times New Roman" w:hAnsi="Times New Roman" w:cs="Times New Roman"/>
                <w:b/>
                <w:bCs/>
                <w:sz w:val="24"/>
                <w:szCs w:val="24"/>
              </w:rPr>
            </w:pPr>
            <w:r w:rsidRPr="008B7550">
              <w:rPr>
                <w:rFonts w:ascii="Times New Roman" w:hAnsi="Times New Roman" w:cs="Times New Roman"/>
                <w:b/>
                <w:bCs/>
                <w:sz w:val="24"/>
                <w:szCs w:val="24"/>
              </w:rPr>
              <w:t>Содержание</w:t>
            </w:r>
          </w:p>
        </w:tc>
      </w:tr>
      <w:tr w:rsidR="00765032" w:rsidRPr="002253AF" w14:paraId="5DE42082" w14:textId="77777777" w:rsidTr="00765032">
        <w:trPr>
          <w:trHeight w:val="796"/>
        </w:trPr>
        <w:tc>
          <w:tcPr>
            <w:tcW w:w="0" w:type="auto"/>
            <w:vMerge/>
            <w:tcBorders>
              <w:left w:val="single" w:sz="4" w:space="0" w:color="auto"/>
              <w:right w:val="single" w:sz="4" w:space="0" w:color="auto"/>
            </w:tcBorders>
            <w:vAlign w:val="center"/>
            <w:hideMark/>
          </w:tcPr>
          <w:p w14:paraId="19145A77" w14:textId="77777777" w:rsidR="00765032" w:rsidRPr="00765032" w:rsidRDefault="00765032" w:rsidP="00765032">
            <w:pPr>
              <w:rPr>
                <w:rFonts w:ascii="Times New Roman" w:hAnsi="Times New Roman" w:cs="Times New Roman"/>
                <w:b/>
                <w:bCs/>
                <w:sz w:val="24"/>
                <w:szCs w:val="24"/>
              </w:rPr>
            </w:pPr>
          </w:p>
        </w:tc>
        <w:tc>
          <w:tcPr>
            <w:tcW w:w="3672" w:type="pct"/>
            <w:tcBorders>
              <w:top w:val="single" w:sz="4" w:space="0" w:color="auto"/>
              <w:left w:val="single" w:sz="4" w:space="0" w:color="auto"/>
              <w:right w:val="single" w:sz="4" w:space="0" w:color="auto"/>
            </w:tcBorders>
            <w:hideMark/>
          </w:tcPr>
          <w:p w14:paraId="59EA08CD" w14:textId="77777777" w:rsidR="00765032" w:rsidRPr="008B7550" w:rsidRDefault="00765032" w:rsidP="00DF41BD">
            <w:pPr>
              <w:jc w:val="both"/>
              <w:rPr>
                <w:rFonts w:ascii="Times New Roman" w:hAnsi="Times New Roman" w:cs="Times New Roman"/>
                <w:b/>
                <w:bCs/>
                <w:sz w:val="24"/>
                <w:szCs w:val="24"/>
              </w:rPr>
            </w:pPr>
            <w:r w:rsidRPr="008B7550">
              <w:rPr>
                <w:rFonts w:ascii="Times New Roman" w:hAnsi="Times New Roman" w:cs="Times New Roman"/>
                <w:sz w:val="24"/>
                <w:szCs w:val="24"/>
              </w:rPr>
              <w:t>Судовые электрические станции.</w:t>
            </w:r>
          </w:p>
          <w:p w14:paraId="02608ABA"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Судовые электрические сети и электроприводы.</w:t>
            </w:r>
          </w:p>
          <w:p w14:paraId="3CDF4EF0" w14:textId="4CB6A469" w:rsidR="00765032" w:rsidRPr="008B7550" w:rsidRDefault="00765032" w:rsidP="00DF41BD">
            <w:pPr>
              <w:suppressAutoHyphens/>
              <w:contextualSpacing/>
              <w:jc w:val="both"/>
              <w:rPr>
                <w:rFonts w:ascii="Times New Roman" w:hAnsi="Times New Roman" w:cs="Times New Roman"/>
                <w:b/>
                <w:bCs/>
                <w:sz w:val="24"/>
                <w:szCs w:val="24"/>
              </w:rPr>
            </w:pPr>
            <w:r w:rsidRPr="008B7550">
              <w:rPr>
                <w:rFonts w:ascii="Times New Roman" w:hAnsi="Times New Roman" w:cs="Times New Roman"/>
                <w:sz w:val="24"/>
                <w:szCs w:val="24"/>
              </w:rPr>
              <w:t>Монтаж ГРЩ и электродвигателей.</w:t>
            </w:r>
          </w:p>
        </w:tc>
      </w:tr>
      <w:tr w:rsidR="00765032" w:rsidRPr="002253AF" w14:paraId="4F8C0DBC" w14:textId="77777777" w:rsidTr="00765032">
        <w:trPr>
          <w:trHeight w:val="149"/>
        </w:trPr>
        <w:tc>
          <w:tcPr>
            <w:tcW w:w="0" w:type="auto"/>
            <w:vMerge/>
            <w:tcBorders>
              <w:left w:val="single" w:sz="4" w:space="0" w:color="auto"/>
              <w:right w:val="single" w:sz="4" w:space="0" w:color="auto"/>
            </w:tcBorders>
            <w:vAlign w:val="center"/>
            <w:hideMark/>
          </w:tcPr>
          <w:p w14:paraId="15DEC5AC" w14:textId="77777777" w:rsidR="00765032" w:rsidRPr="00765032" w:rsidRDefault="00765032" w:rsidP="00765032">
            <w:pPr>
              <w:rPr>
                <w:rFonts w:ascii="Times New Roman" w:hAnsi="Times New Roman" w:cs="Times New Roman"/>
                <w:b/>
                <w:bCs/>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1E521F6B" w14:textId="7E711B90" w:rsidR="00765032" w:rsidRPr="008B7550" w:rsidRDefault="00765032" w:rsidP="00DF41BD">
            <w:pPr>
              <w:suppressAutoHyphens/>
              <w:contextualSpacing/>
              <w:jc w:val="both"/>
              <w:rPr>
                <w:rFonts w:ascii="Times New Roman" w:hAnsi="Times New Roman" w:cs="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8B7550">
              <w:rPr>
                <w:rFonts w:ascii="Times New Roman" w:hAnsi="Times New Roman" w:cs="Times New Roman"/>
                <w:b/>
                <w:bCs/>
                <w:sz w:val="24"/>
                <w:szCs w:val="24"/>
              </w:rPr>
              <w:t>:</w:t>
            </w:r>
          </w:p>
        </w:tc>
      </w:tr>
      <w:tr w:rsidR="00765032" w:rsidRPr="002253AF" w14:paraId="5EFDE745" w14:textId="77777777" w:rsidTr="00765032">
        <w:trPr>
          <w:trHeight w:val="205"/>
        </w:trPr>
        <w:tc>
          <w:tcPr>
            <w:tcW w:w="0" w:type="auto"/>
            <w:vMerge/>
            <w:tcBorders>
              <w:left w:val="single" w:sz="4" w:space="0" w:color="auto"/>
              <w:right w:val="single" w:sz="4" w:space="0" w:color="auto"/>
            </w:tcBorders>
            <w:vAlign w:val="center"/>
            <w:hideMark/>
          </w:tcPr>
          <w:p w14:paraId="4AF7B22C" w14:textId="77777777" w:rsidR="00765032" w:rsidRPr="00765032" w:rsidRDefault="00765032" w:rsidP="00765032">
            <w:pPr>
              <w:rPr>
                <w:rFonts w:ascii="Times New Roman" w:hAnsi="Times New Roman" w:cs="Times New Roman"/>
                <w:b/>
                <w:bCs/>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1B7B29C3" w14:textId="0ACC2A04" w:rsidR="00765032" w:rsidRPr="00765032" w:rsidRDefault="00765032" w:rsidP="00765032">
            <w:pPr>
              <w:suppressAutoHyphens/>
              <w:contextualSpacing/>
              <w:rPr>
                <w:rFonts w:ascii="Times New Roman" w:hAnsi="Times New Roman" w:cs="Times New Roman"/>
                <w:bCs/>
                <w:sz w:val="24"/>
                <w:szCs w:val="24"/>
              </w:rPr>
            </w:pPr>
            <w:r>
              <w:rPr>
                <w:rFonts w:ascii="Times New Roman" w:eastAsia="Calibri" w:hAnsi="Times New Roman" w:cs="Times New Roman"/>
                <w:sz w:val="24"/>
                <w:szCs w:val="24"/>
              </w:rPr>
              <w:t>24.</w:t>
            </w:r>
            <w:r w:rsidRPr="00765032">
              <w:rPr>
                <w:rFonts w:ascii="Times New Roman" w:eastAsia="Calibri" w:hAnsi="Times New Roman" w:cs="Times New Roman"/>
                <w:sz w:val="24"/>
                <w:szCs w:val="24"/>
              </w:rPr>
              <w:t xml:space="preserve"> </w:t>
            </w:r>
            <w:r w:rsidRPr="00765032">
              <w:rPr>
                <w:rFonts w:ascii="Times New Roman" w:hAnsi="Times New Roman" w:cs="Times New Roman"/>
                <w:sz w:val="24"/>
                <w:szCs w:val="24"/>
              </w:rPr>
              <w:t>Типовые узлы крепления электрооборудования к стальным поверхностям.</w:t>
            </w:r>
          </w:p>
        </w:tc>
      </w:tr>
      <w:tr w:rsidR="00765032" w:rsidRPr="002253AF" w14:paraId="69417D27" w14:textId="77777777" w:rsidTr="00765032">
        <w:trPr>
          <w:trHeight w:val="205"/>
        </w:trPr>
        <w:tc>
          <w:tcPr>
            <w:tcW w:w="0" w:type="auto"/>
            <w:vMerge/>
            <w:tcBorders>
              <w:left w:val="single" w:sz="4" w:space="0" w:color="auto"/>
              <w:bottom w:val="single" w:sz="4" w:space="0" w:color="auto"/>
              <w:right w:val="single" w:sz="4" w:space="0" w:color="auto"/>
            </w:tcBorders>
            <w:vAlign w:val="center"/>
          </w:tcPr>
          <w:p w14:paraId="3DEC8DA1" w14:textId="77777777" w:rsidR="00765032" w:rsidRPr="00765032" w:rsidRDefault="00765032" w:rsidP="00765032">
            <w:pPr>
              <w:rPr>
                <w:rFonts w:ascii="Times New Roman" w:hAnsi="Times New Roman" w:cs="Times New Roman"/>
                <w:b/>
                <w:bCs/>
                <w:sz w:val="24"/>
                <w:szCs w:val="24"/>
              </w:rPr>
            </w:pPr>
          </w:p>
        </w:tc>
        <w:tc>
          <w:tcPr>
            <w:tcW w:w="3672" w:type="pct"/>
            <w:tcBorders>
              <w:top w:val="single" w:sz="4" w:space="0" w:color="auto"/>
              <w:left w:val="single" w:sz="4" w:space="0" w:color="auto"/>
              <w:bottom w:val="single" w:sz="4" w:space="0" w:color="auto"/>
              <w:right w:val="single" w:sz="4" w:space="0" w:color="auto"/>
            </w:tcBorders>
          </w:tcPr>
          <w:p w14:paraId="106B31A3" w14:textId="77777777" w:rsidR="00765032" w:rsidRDefault="00765032" w:rsidP="002B536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7022B3C" w14:textId="7B5C0657" w:rsidR="00765032" w:rsidRPr="008B7550" w:rsidRDefault="00765032" w:rsidP="002B5360">
            <w:pPr>
              <w:suppressAutoHyphens/>
              <w:contextualSpacing/>
              <w:jc w:val="both"/>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65032" w:rsidRPr="002253AF" w14:paraId="4D7A47F1" w14:textId="77777777" w:rsidTr="00765032">
        <w:trPr>
          <w:trHeight w:val="288"/>
        </w:trPr>
        <w:tc>
          <w:tcPr>
            <w:tcW w:w="1328" w:type="pct"/>
            <w:vMerge w:val="restart"/>
            <w:tcBorders>
              <w:top w:val="single" w:sz="4" w:space="0" w:color="auto"/>
              <w:left w:val="single" w:sz="4" w:space="0" w:color="auto"/>
              <w:right w:val="single" w:sz="4" w:space="0" w:color="auto"/>
            </w:tcBorders>
            <w:hideMark/>
          </w:tcPr>
          <w:p w14:paraId="4D9E1C34" w14:textId="77777777" w:rsidR="00765032" w:rsidRPr="00765032" w:rsidRDefault="00765032" w:rsidP="00765032">
            <w:pPr>
              <w:rPr>
                <w:rFonts w:ascii="Times New Roman" w:eastAsia="Calibri" w:hAnsi="Times New Roman" w:cs="Times New Roman"/>
                <w:b/>
                <w:sz w:val="24"/>
                <w:szCs w:val="24"/>
              </w:rPr>
            </w:pPr>
            <w:r w:rsidRPr="00765032">
              <w:rPr>
                <w:rFonts w:ascii="Times New Roman" w:eastAsia="Calibri" w:hAnsi="Times New Roman" w:cs="Times New Roman"/>
                <w:b/>
                <w:sz w:val="24"/>
                <w:szCs w:val="24"/>
              </w:rPr>
              <w:t>Тема 2.8.</w:t>
            </w:r>
          </w:p>
          <w:p w14:paraId="45ACE470" w14:textId="77777777" w:rsidR="00765032" w:rsidRPr="00765032" w:rsidRDefault="00765032" w:rsidP="00765032">
            <w:pPr>
              <w:contextualSpacing/>
              <w:rPr>
                <w:rFonts w:ascii="Times New Roman" w:eastAsiaTheme="minorEastAsia" w:hAnsi="Times New Roman" w:cs="Times New Roman"/>
                <w:b/>
                <w:bCs/>
                <w:sz w:val="24"/>
                <w:szCs w:val="24"/>
              </w:rPr>
            </w:pPr>
            <w:r w:rsidRPr="00765032">
              <w:rPr>
                <w:rFonts w:ascii="Times New Roman" w:eastAsia="Calibri" w:hAnsi="Times New Roman" w:cs="Times New Roman"/>
                <w:b/>
                <w:sz w:val="24"/>
                <w:szCs w:val="24"/>
              </w:rPr>
              <w:t xml:space="preserve">Механизация и автоматизация судовых монтажных и </w:t>
            </w:r>
            <w:proofErr w:type="spellStart"/>
            <w:r w:rsidRPr="00765032">
              <w:rPr>
                <w:rFonts w:ascii="Times New Roman" w:eastAsia="Calibri" w:hAnsi="Times New Roman" w:cs="Times New Roman"/>
                <w:b/>
                <w:sz w:val="24"/>
                <w:szCs w:val="24"/>
              </w:rPr>
              <w:t>слесарно</w:t>
            </w:r>
            <w:proofErr w:type="spellEnd"/>
            <w:r w:rsidRPr="00765032">
              <w:rPr>
                <w:rFonts w:ascii="Times New Roman" w:eastAsia="Calibri" w:hAnsi="Times New Roman" w:cs="Times New Roman"/>
                <w:b/>
                <w:sz w:val="24"/>
                <w:szCs w:val="24"/>
              </w:rPr>
              <w:t xml:space="preserve"> – сборочных работ</w:t>
            </w:r>
          </w:p>
        </w:tc>
        <w:tc>
          <w:tcPr>
            <w:tcW w:w="3672" w:type="pct"/>
            <w:tcBorders>
              <w:top w:val="single" w:sz="4" w:space="0" w:color="auto"/>
              <w:left w:val="single" w:sz="4" w:space="0" w:color="auto"/>
              <w:bottom w:val="single" w:sz="4" w:space="0" w:color="auto"/>
              <w:right w:val="single" w:sz="4" w:space="0" w:color="auto"/>
            </w:tcBorders>
            <w:hideMark/>
          </w:tcPr>
          <w:p w14:paraId="14C46598" w14:textId="77777777" w:rsidR="00765032" w:rsidRPr="008B7550" w:rsidRDefault="00765032" w:rsidP="00DF41BD">
            <w:pPr>
              <w:suppressAutoHyphens/>
              <w:contextualSpacing/>
              <w:jc w:val="both"/>
              <w:rPr>
                <w:rFonts w:ascii="Times New Roman" w:hAnsi="Times New Roman" w:cs="Times New Roman"/>
                <w:b/>
                <w:bCs/>
                <w:sz w:val="24"/>
                <w:szCs w:val="24"/>
              </w:rPr>
            </w:pPr>
            <w:r w:rsidRPr="008B7550">
              <w:rPr>
                <w:rFonts w:ascii="Times New Roman" w:hAnsi="Times New Roman" w:cs="Times New Roman"/>
                <w:b/>
                <w:bCs/>
                <w:sz w:val="24"/>
                <w:szCs w:val="24"/>
              </w:rPr>
              <w:t>Содержание</w:t>
            </w:r>
          </w:p>
        </w:tc>
      </w:tr>
      <w:tr w:rsidR="00765032" w:rsidRPr="002253AF" w14:paraId="02CB4286" w14:textId="77777777" w:rsidTr="00A646E6">
        <w:trPr>
          <w:trHeight w:val="850"/>
        </w:trPr>
        <w:tc>
          <w:tcPr>
            <w:tcW w:w="0" w:type="auto"/>
            <w:vMerge/>
            <w:tcBorders>
              <w:left w:val="single" w:sz="4" w:space="0" w:color="auto"/>
              <w:right w:val="single" w:sz="4" w:space="0" w:color="auto"/>
            </w:tcBorders>
            <w:vAlign w:val="center"/>
            <w:hideMark/>
          </w:tcPr>
          <w:p w14:paraId="6726CC94" w14:textId="77777777" w:rsidR="00765032" w:rsidRPr="008B7550" w:rsidRDefault="00765032" w:rsidP="00DF41BD">
            <w:pPr>
              <w:rPr>
                <w:rFonts w:ascii="Times New Roman" w:hAnsi="Times New Roman" w:cs="Times New Roman"/>
                <w:bCs/>
                <w:sz w:val="24"/>
                <w:szCs w:val="24"/>
              </w:rPr>
            </w:pPr>
          </w:p>
        </w:tc>
        <w:tc>
          <w:tcPr>
            <w:tcW w:w="3672" w:type="pct"/>
            <w:tcBorders>
              <w:top w:val="single" w:sz="4" w:space="0" w:color="auto"/>
              <w:left w:val="single" w:sz="4" w:space="0" w:color="auto"/>
              <w:right w:val="single" w:sz="4" w:space="0" w:color="auto"/>
            </w:tcBorders>
            <w:hideMark/>
          </w:tcPr>
          <w:p w14:paraId="6018A3CE" w14:textId="77777777"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 xml:space="preserve">Основные понятия и определения. Механизация судовых монтажных работ; </w:t>
            </w:r>
            <w:proofErr w:type="spellStart"/>
            <w:r w:rsidRPr="008B7550">
              <w:rPr>
                <w:rFonts w:ascii="Times New Roman" w:hAnsi="Times New Roman" w:cs="Times New Roman"/>
                <w:sz w:val="24"/>
                <w:szCs w:val="24"/>
              </w:rPr>
              <w:t>агрегатирование</w:t>
            </w:r>
            <w:proofErr w:type="spellEnd"/>
            <w:r w:rsidRPr="008B7550">
              <w:rPr>
                <w:rFonts w:ascii="Times New Roman" w:hAnsi="Times New Roman" w:cs="Times New Roman"/>
                <w:sz w:val="24"/>
                <w:szCs w:val="24"/>
              </w:rPr>
              <w:t xml:space="preserve"> механизмов.</w:t>
            </w:r>
          </w:p>
          <w:p w14:paraId="56833669" w14:textId="2C50F55F" w:rsidR="00765032" w:rsidRPr="008B7550" w:rsidRDefault="00765032" w:rsidP="00DF41BD">
            <w:pPr>
              <w:jc w:val="both"/>
              <w:rPr>
                <w:rFonts w:ascii="Times New Roman" w:hAnsi="Times New Roman" w:cs="Times New Roman"/>
                <w:sz w:val="24"/>
                <w:szCs w:val="24"/>
              </w:rPr>
            </w:pPr>
            <w:r w:rsidRPr="008B7550">
              <w:rPr>
                <w:rFonts w:ascii="Times New Roman" w:hAnsi="Times New Roman" w:cs="Times New Roman"/>
                <w:sz w:val="24"/>
                <w:szCs w:val="24"/>
              </w:rPr>
              <w:t>Экономическая эффективность механизации и автоматизации.</w:t>
            </w:r>
          </w:p>
        </w:tc>
      </w:tr>
      <w:tr w:rsidR="00765032" w:rsidRPr="002253AF" w14:paraId="1811A812" w14:textId="77777777" w:rsidTr="00765032">
        <w:trPr>
          <w:trHeight w:val="141"/>
        </w:trPr>
        <w:tc>
          <w:tcPr>
            <w:tcW w:w="0" w:type="auto"/>
            <w:vMerge/>
            <w:tcBorders>
              <w:left w:val="single" w:sz="4" w:space="0" w:color="auto"/>
              <w:right w:val="single" w:sz="4" w:space="0" w:color="auto"/>
            </w:tcBorders>
            <w:vAlign w:val="center"/>
            <w:hideMark/>
          </w:tcPr>
          <w:p w14:paraId="50F9D150" w14:textId="77777777" w:rsidR="00765032" w:rsidRPr="008B7550" w:rsidRDefault="00765032" w:rsidP="00DF41BD">
            <w:pPr>
              <w:rPr>
                <w:rFonts w:ascii="Times New Roman" w:hAnsi="Times New Roman" w:cs="Times New Roman"/>
                <w:bCs/>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1ADFD596" w14:textId="2A70F978" w:rsidR="00765032" w:rsidRPr="008B7550" w:rsidRDefault="00765032" w:rsidP="00DF41BD">
            <w:pPr>
              <w:suppressAutoHyphens/>
              <w:contextualSpacing/>
              <w:jc w:val="both"/>
              <w:rPr>
                <w:rFonts w:ascii="Times New Roman" w:hAnsi="Times New Roman" w:cs="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8B7550">
              <w:rPr>
                <w:rFonts w:ascii="Times New Roman" w:hAnsi="Times New Roman" w:cs="Times New Roman"/>
                <w:b/>
                <w:bCs/>
                <w:sz w:val="24"/>
                <w:szCs w:val="24"/>
              </w:rPr>
              <w:t>:</w:t>
            </w:r>
          </w:p>
        </w:tc>
      </w:tr>
      <w:tr w:rsidR="00765032" w:rsidRPr="002253AF" w14:paraId="1EA9A3C8" w14:textId="77777777" w:rsidTr="00A646E6">
        <w:trPr>
          <w:trHeight w:val="296"/>
        </w:trPr>
        <w:tc>
          <w:tcPr>
            <w:tcW w:w="0" w:type="auto"/>
            <w:vMerge/>
            <w:tcBorders>
              <w:left w:val="single" w:sz="4" w:space="0" w:color="auto"/>
              <w:right w:val="single" w:sz="4" w:space="0" w:color="auto"/>
            </w:tcBorders>
            <w:vAlign w:val="center"/>
            <w:hideMark/>
          </w:tcPr>
          <w:p w14:paraId="78698670" w14:textId="77777777" w:rsidR="00765032" w:rsidRPr="008B7550" w:rsidRDefault="00765032" w:rsidP="00DF41BD">
            <w:pPr>
              <w:rPr>
                <w:rFonts w:ascii="Times New Roman" w:hAnsi="Times New Roman" w:cs="Times New Roman"/>
                <w:bCs/>
                <w:sz w:val="24"/>
                <w:szCs w:val="24"/>
              </w:rPr>
            </w:pPr>
          </w:p>
        </w:tc>
        <w:tc>
          <w:tcPr>
            <w:tcW w:w="3672" w:type="pct"/>
            <w:tcBorders>
              <w:top w:val="single" w:sz="4" w:space="0" w:color="auto"/>
              <w:left w:val="single" w:sz="4" w:space="0" w:color="auto"/>
              <w:bottom w:val="single" w:sz="4" w:space="0" w:color="auto"/>
              <w:right w:val="single" w:sz="4" w:space="0" w:color="auto"/>
            </w:tcBorders>
            <w:hideMark/>
          </w:tcPr>
          <w:p w14:paraId="4D7BBA5F" w14:textId="7F51B955" w:rsidR="00765032" w:rsidRPr="00A646E6" w:rsidRDefault="00A646E6" w:rsidP="00A646E6">
            <w:pPr>
              <w:jc w:val="both"/>
              <w:rPr>
                <w:rFonts w:ascii="Times New Roman" w:hAnsi="Times New Roman" w:cs="Times New Roman"/>
                <w:sz w:val="24"/>
                <w:szCs w:val="24"/>
              </w:rPr>
            </w:pPr>
            <w:r>
              <w:rPr>
                <w:rFonts w:ascii="Times New Roman" w:eastAsia="Calibri" w:hAnsi="Times New Roman" w:cs="Times New Roman"/>
                <w:sz w:val="24"/>
                <w:szCs w:val="24"/>
              </w:rPr>
              <w:t>25.</w:t>
            </w:r>
            <w:r w:rsidR="00765032" w:rsidRPr="00A646E6">
              <w:rPr>
                <w:rFonts w:ascii="Times New Roman" w:eastAsia="Calibri" w:hAnsi="Times New Roman" w:cs="Times New Roman"/>
                <w:sz w:val="24"/>
                <w:szCs w:val="24"/>
              </w:rPr>
              <w:t xml:space="preserve"> </w:t>
            </w:r>
            <w:proofErr w:type="spellStart"/>
            <w:r>
              <w:rPr>
                <w:rFonts w:ascii="Times New Roman" w:hAnsi="Times New Roman" w:cs="Times New Roman"/>
                <w:sz w:val="24"/>
                <w:szCs w:val="24"/>
              </w:rPr>
              <w:t>Агрегатирование</w:t>
            </w:r>
            <w:proofErr w:type="spellEnd"/>
            <w:r>
              <w:rPr>
                <w:rFonts w:ascii="Times New Roman" w:hAnsi="Times New Roman" w:cs="Times New Roman"/>
                <w:sz w:val="24"/>
                <w:szCs w:val="24"/>
              </w:rPr>
              <w:t xml:space="preserve"> судовых ДВС.</w:t>
            </w:r>
          </w:p>
        </w:tc>
      </w:tr>
      <w:tr w:rsidR="00765032" w:rsidRPr="002253AF" w14:paraId="4B5522B3" w14:textId="77777777" w:rsidTr="00765032">
        <w:trPr>
          <w:trHeight w:val="574"/>
        </w:trPr>
        <w:tc>
          <w:tcPr>
            <w:tcW w:w="0" w:type="auto"/>
            <w:vMerge/>
            <w:tcBorders>
              <w:left w:val="single" w:sz="4" w:space="0" w:color="auto"/>
              <w:bottom w:val="single" w:sz="4" w:space="0" w:color="auto"/>
              <w:right w:val="single" w:sz="4" w:space="0" w:color="auto"/>
            </w:tcBorders>
            <w:vAlign w:val="center"/>
          </w:tcPr>
          <w:p w14:paraId="220B4A4B" w14:textId="77777777" w:rsidR="00765032" w:rsidRPr="008B7550" w:rsidRDefault="00765032" w:rsidP="00DF41BD">
            <w:pPr>
              <w:rPr>
                <w:rFonts w:ascii="Times New Roman" w:hAnsi="Times New Roman" w:cs="Times New Roman"/>
                <w:bCs/>
                <w:sz w:val="24"/>
                <w:szCs w:val="24"/>
              </w:rPr>
            </w:pPr>
          </w:p>
        </w:tc>
        <w:tc>
          <w:tcPr>
            <w:tcW w:w="3672" w:type="pct"/>
            <w:tcBorders>
              <w:top w:val="single" w:sz="4" w:space="0" w:color="auto"/>
              <w:left w:val="single" w:sz="4" w:space="0" w:color="auto"/>
              <w:bottom w:val="single" w:sz="4" w:space="0" w:color="auto"/>
              <w:right w:val="single" w:sz="4" w:space="0" w:color="auto"/>
            </w:tcBorders>
          </w:tcPr>
          <w:p w14:paraId="1C2112B5" w14:textId="77777777" w:rsidR="00765032" w:rsidRDefault="00765032" w:rsidP="002B536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62DEFCC" w14:textId="3BD76FE3" w:rsidR="00765032" w:rsidRPr="008B7550" w:rsidRDefault="00765032" w:rsidP="002B5360">
            <w:pPr>
              <w:jc w:val="both"/>
              <w:rPr>
                <w:rFonts w:ascii="Times New Roman" w:eastAsia="Calibri"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65032" w:rsidRPr="002253AF" w14:paraId="05990A54" w14:textId="77777777" w:rsidTr="008B7550">
        <w:tc>
          <w:tcPr>
            <w:tcW w:w="5000" w:type="pct"/>
            <w:gridSpan w:val="2"/>
            <w:tcBorders>
              <w:top w:val="single" w:sz="4" w:space="0" w:color="auto"/>
              <w:left w:val="single" w:sz="4" w:space="0" w:color="auto"/>
              <w:bottom w:val="single" w:sz="4" w:space="0" w:color="auto"/>
              <w:right w:val="single" w:sz="4" w:space="0" w:color="auto"/>
            </w:tcBorders>
            <w:hideMark/>
          </w:tcPr>
          <w:p w14:paraId="64358FE6" w14:textId="415BB88F" w:rsidR="00765032" w:rsidRPr="008B7550" w:rsidRDefault="00A646E6" w:rsidP="00DF41BD">
            <w:pPr>
              <w:contextualSpacing/>
              <w:rPr>
                <w:rFonts w:ascii="Times New Roman" w:hAnsi="Times New Roman" w:cs="Times New Roman"/>
                <w:b/>
                <w:bCs/>
                <w:sz w:val="24"/>
                <w:szCs w:val="24"/>
              </w:rPr>
            </w:pPr>
            <w:r>
              <w:rPr>
                <w:rFonts w:ascii="Times New Roman" w:hAnsi="Times New Roman" w:cs="Times New Roman"/>
                <w:b/>
                <w:bCs/>
                <w:sz w:val="24"/>
                <w:szCs w:val="24"/>
              </w:rPr>
              <w:t>Учебная практика (180 часов)</w:t>
            </w:r>
          </w:p>
          <w:p w14:paraId="75DE479D" w14:textId="77777777" w:rsidR="00765032" w:rsidRPr="008B7550" w:rsidRDefault="00765032" w:rsidP="00DF41BD">
            <w:pPr>
              <w:contextualSpacing/>
              <w:rPr>
                <w:rFonts w:ascii="Times New Roman" w:hAnsi="Times New Roman" w:cs="Times New Roman"/>
                <w:b/>
                <w:bCs/>
                <w:sz w:val="24"/>
                <w:szCs w:val="24"/>
              </w:rPr>
            </w:pPr>
            <w:r w:rsidRPr="008B7550">
              <w:rPr>
                <w:rFonts w:ascii="Times New Roman" w:hAnsi="Times New Roman" w:cs="Times New Roman"/>
                <w:b/>
                <w:bCs/>
                <w:sz w:val="24"/>
                <w:szCs w:val="24"/>
              </w:rPr>
              <w:t xml:space="preserve">Виды работ </w:t>
            </w:r>
          </w:p>
          <w:p w14:paraId="6B6E42CD"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 xml:space="preserve">Выполнение слесарных операций при демонтаже, ремонте, сборке и монтаже </w:t>
            </w:r>
            <w:proofErr w:type="spellStart"/>
            <w:r w:rsidRPr="008B7550">
              <w:rPr>
                <w:rFonts w:ascii="Times New Roman" w:eastAsia="Calibri" w:hAnsi="Times New Roman" w:cs="Times New Roman"/>
                <w:sz w:val="24"/>
                <w:szCs w:val="24"/>
              </w:rPr>
              <w:t>нецентрируемых</w:t>
            </w:r>
            <w:proofErr w:type="spellEnd"/>
            <w:r w:rsidRPr="008B7550">
              <w:rPr>
                <w:rFonts w:ascii="Times New Roman" w:eastAsia="Calibri" w:hAnsi="Times New Roman" w:cs="Times New Roman"/>
                <w:sz w:val="24"/>
                <w:szCs w:val="24"/>
              </w:rPr>
              <w:t xml:space="preserve"> вспомогательных и палубных механизмов, электроаппаратуры, теплообменных аппаратов, электрооборудования, вспомогательных и утилизационных котлов, валопроводов, подшипников, гребных винтов, арматуры и трубопроводов, кроме специальных систем.</w:t>
            </w:r>
          </w:p>
          <w:p w14:paraId="00059A8D"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Обработка деталей в свободный размер ручным слесарным инструментом.</w:t>
            </w:r>
          </w:p>
          <w:p w14:paraId="7206D23C"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 xml:space="preserve">Обработка опорных поверхностей фундаментов, стульев, </w:t>
            </w:r>
            <w:proofErr w:type="spellStart"/>
            <w:r w:rsidRPr="008B7550">
              <w:rPr>
                <w:rFonts w:ascii="Times New Roman" w:eastAsia="Calibri" w:hAnsi="Times New Roman" w:cs="Times New Roman"/>
                <w:sz w:val="24"/>
                <w:szCs w:val="24"/>
              </w:rPr>
              <w:t>приварышей</w:t>
            </w:r>
            <w:proofErr w:type="spellEnd"/>
            <w:r w:rsidRPr="008B7550">
              <w:rPr>
                <w:rFonts w:ascii="Times New Roman" w:eastAsia="Calibri" w:hAnsi="Times New Roman" w:cs="Times New Roman"/>
                <w:sz w:val="24"/>
                <w:szCs w:val="24"/>
              </w:rPr>
              <w:t xml:space="preserve"> при помощи пневматических и электрических машин.</w:t>
            </w:r>
          </w:p>
          <w:p w14:paraId="0ABC3ECA"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Подготовка к монтажу вспомогательных механизмов, трубопроводов, арматуры, электрооборудования под руководством слесаря-монтажника более высокой квалификации.</w:t>
            </w:r>
          </w:p>
          <w:p w14:paraId="72C17783"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Пригонка и сборка средней сложности узлов и деталей механизмов.</w:t>
            </w:r>
          </w:p>
          <w:p w14:paraId="0312DC46"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Соединение трубопроводов.</w:t>
            </w:r>
          </w:p>
        </w:tc>
      </w:tr>
      <w:tr w:rsidR="00765032" w:rsidRPr="002253AF" w14:paraId="2CC99C5B" w14:textId="77777777" w:rsidTr="008B7550">
        <w:tc>
          <w:tcPr>
            <w:tcW w:w="5000" w:type="pct"/>
            <w:gridSpan w:val="2"/>
            <w:tcBorders>
              <w:top w:val="single" w:sz="4" w:space="0" w:color="auto"/>
              <w:left w:val="single" w:sz="4" w:space="0" w:color="auto"/>
              <w:bottom w:val="single" w:sz="4" w:space="0" w:color="auto"/>
              <w:right w:val="single" w:sz="4" w:space="0" w:color="auto"/>
            </w:tcBorders>
            <w:hideMark/>
          </w:tcPr>
          <w:p w14:paraId="5B2DE207" w14:textId="44C814EF" w:rsidR="00765032" w:rsidRPr="008B7550" w:rsidRDefault="00A646E6" w:rsidP="00DF41BD">
            <w:pPr>
              <w:contextualSpacing/>
              <w:rPr>
                <w:rFonts w:ascii="Times New Roman" w:hAnsi="Times New Roman" w:cs="Times New Roman"/>
                <w:i/>
                <w:sz w:val="24"/>
                <w:szCs w:val="24"/>
              </w:rPr>
            </w:pPr>
            <w:r>
              <w:rPr>
                <w:rFonts w:ascii="Times New Roman" w:hAnsi="Times New Roman" w:cs="Times New Roman"/>
                <w:b/>
                <w:bCs/>
                <w:sz w:val="24"/>
                <w:szCs w:val="24"/>
              </w:rPr>
              <w:t>Производственная практика (144 часа)</w:t>
            </w:r>
          </w:p>
          <w:p w14:paraId="0A450925" w14:textId="77777777" w:rsidR="00765032" w:rsidRPr="008B7550" w:rsidRDefault="00765032" w:rsidP="00DF41BD">
            <w:pPr>
              <w:contextualSpacing/>
              <w:jc w:val="both"/>
              <w:rPr>
                <w:rFonts w:ascii="Times New Roman" w:hAnsi="Times New Roman" w:cs="Times New Roman"/>
                <w:b/>
                <w:bCs/>
                <w:sz w:val="24"/>
                <w:szCs w:val="24"/>
              </w:rPr>
            </w:pPr>
            <w:r w:rsidRPr="008B7550">
              <w:rPr>
                <w:rFonts w:ascii="Times New Roman" w:hAnsi="Times New Roman" w:cs="Times New Roman"/>
                <w:b/>
                <w:bCs/>
                <w:sz w:val="24"/>
                <w:szCs w:val="24"/>
              </w:rPr>
              <w:t xml:space="preserve">Виды работ </w:t>
            </w:r>
          </w:p>
          <w:p w14:paraId="157C7622"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Охрана труда при проведении монтажных работ.</w:t>
            </w:r>
          </w:p>
          <w:p w14:paraId="62CCB7D6"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lastRenderedPageBreak/>
              <w:t>Работа с технологической документацией.</w:t>
            </w:r>
          </w:p>
          <w:p w14:paraId="62B58380"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 xml:space="preserve">Монтаж </w:t>
            </w:r>
            <w:proofErr w:type="spellStart"/>
            <w:r w:rsidRPr="008B7550">
              <w:rPr>
                <w:rFonts w:ascii="Times New Roman" w:eastAsia="Calibri" w:hAnsi="Times New Roman" w:cs="Times New Roman"/>
                <w:sz w:val="24"/>
                <w:szCs w:val="24"/>
              </w:rPr>
              <w:t>нецентрируемых</w:t>
            </w:r>
            <w:proofErr w:type="spellEnd"/>
            <w:r w:rsidRPr="008B7550">
              <w:rPr>
                <w:rFonts w:ascii="Times New Roman" w:eastAsia="Calibri" w:hAnsi="Times New Roman" w:cs="Times New Roman"/>
                <w:sz w:val="24"/>
                <w:szCs w:val="24"/>
              </w:rPr>
              <w:t xml:space="preserve"> вспомогательных механизмов всех весов и центрируемых с допусками на центровку (смещение 0,1 мм, излом 0,15 мм на 1 м длины).</w:t>
            </w:r>
          </w:p>
          <w:p w14:paraId="6882C1E1"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Монтаж и гидравлическое испытание арматуры, трубопроводов и систем давлением от 6 до 15 атмосфер.</w:t>
            </w:r>
          </w:p>
          <w:p w14:paraId="7B54C2A8"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Монтаж распределительных щитов и электроаппаратуры.</w:t>
            </w:r>
          </w:p>
          <w:p w14:paraId="7DBC92C6"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Изготовление пластмассы БКД и ФМВ для монтажа.</w:t>
            </w:r>
          </w:p>
          <w:p w14:paraId="4657BDED"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Испытание вспомогательных механизмов, теплообменных аппаратов, арматуры трубопроводов и электроаппаратуры.</w:t>
            </w:r>
          </w:p>
          <w:p w14:paraId="2F1DFAA6"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Швартовые и ходовые испытания, пуск и обслуживание паровых и дизельных вспомогательных механизмов, теплообменных аппаратов, устройств.</w:t>
            </w:r>
          </w:p>
          <w:p w14:paraId="2C258C12"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Устранение дефектов механизмов, выявленных в период испытаний.</w:t>
            </w:r>
          </w:p>
          <w:p w14:paraId="377B593E"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Выполнение работы с применением пневматического и электрического инструмента и переносных приспособлений.</w:t>
            </w:r>
          </w:p>
          <w:p w14:paraId="121B7D09"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Заточка режущего инструмента.</w:t>
            </w:r>
          </w:p>
          <w:p w14:paraId="4398901F"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8B7550">
              <w:rPr>
                <w:rFonts w:ascii="Times New Roman" w:eastAsia="Calibri" w:hAnsi="Times New Roman" w:cs="Times New Roman"/>
                <w:sz w:val="24"/>
                <w:szCs w:val="24"/>
              </w:rPr>
              <w:t>Чтение рабочих чертежей.</w:t>
            </w:r>
          </w:p>
          <w:p w14:paraId="4EDDC489" w14:textId="77777777" w:rsidR="00765032" w:rsidRPr="008B7550" w:rsidRDefault="00765032" w:rsidP="008B7550">
            <w:pPr>
              <w:pStyle w:val="a4"/>
              <w:numPr>
                <w:ilvl w:val="0"/>
                <w:numId w:val="14"/>
              </w:numPr>
              <w:tabs>
                <w:tab w:val="left" w:pos="240"/>
              </w:tabs>
              <w:ind w:left="0" w:firstLine="0"/>
              <w:contextualSpacing w:val="0"/>
              <w:jc w:val="both"/>
              <w:rPr>
                <w:rFonts w:ascii="Times New Roman" w:eastAsiaTheme="minorEastAsia" w:hAnsi="Times New Roman" w:cs="Times New Roman"/>
                <w:b/>
                <w:color w:val="FF0000"/>
                <w:sz w:val="24"/>
                <w:szCs w:val="24"/>
              </w:rPr>
            </w:pPr>
            <w:r w:rsidRPr="008B7550">
              <w:rPr>
                <w:rFonts w:ascii="Times New Roman" w:eastAsia="Calibri" w:hAnsi="Times New Roman" w:cs="Times New Roman"/>
                <w:sz w:val="24"/>
                <w:szCs w:val="24"/>
              </w:rPr>
              <w:t>Выполнение работ требующих применение проверочных линеек, штангенциркулей, контрольно-измерительных инструментов, а также простых подъемно-транспортных средств цеха.</w:t>
            </w:r>
          </w:p>
        </w:tc>
      </w:tr>
      <w:tr w:rsidR="00765032" w:rsidRPr="002253AF" w14:paraId="43B46A85" w14:textId="77777777" w:rsidTr="008B7550">
        <w:tc>
          <w:tcPr>
            <w:tcW w:w="5000" w:type="pct"/>
            <w:gridSpan w:val="2"/>
            <w:tcBorders>
              <w:top w:val="single" w:sz="4" w:space="0" w:color="auto"/>
              <w:left w:val="single" w:sz="4" w:space="0" w:color="auto"/>
              <w:bottom w:val="single" w:sz="4" w:space="0" w:color="auto"/>
              <w:right w:val="single" w:sz="4" w:space="0" w:color="auto"/>
            </w:tcBorders>
            <w:hideMark/>
          </w:tcPr>
          <w:p w14:paraId="4D8007B4" w14:textId="426BB964" w:rsidR="00765032" w:rsidRPr="008B7550" w:rsidRDefault="00765032" w:rsidP="00A646E6">
            <w:pPr>
              <w:contextualSpacing/>
              <w:rPr>
                <w:rFonts w:ascii="Times New Roman" w:hAnsi="Times New Roman" w:cs="Times New Roman"/>
                <w:b/>
                <w:bCs/>
                <w:sz w:val="24"/>
                <w:szCs w:val="24"/>
              </w:rPr>
            </w:pPr>
            <w:r w:rsidRPr="008B7550">
              <w:rPr>
                <w:rFonts w:ascii="Times New Roman" w:hAnsi="Times New Roman" w:cs="Times New Roman"/>
                <w:b/>
                <w:bCs/>
                <w:sz w:val="24"/>
                <w:szCs w:val="24"/>
              </w:rPr>
              <w:lastRenderedPageBreak/>
              <w:t xml:space="preserve">Всего </w:t>
            </w:r>
            <w:r w:rsidR="00A646E6">
              <w:rPr>
                <w:rFonts w:ascii="Times New Roman" w:hAnsi="Times New Roman" w:cs="Times New Roman"/>
                <w:b/>
                <w:bCs/>
                <w:sz w:val="24"/>
                <w:szCs w:val="24"/>
              </w:rPr>
              <w:t>534 часа</w:t>
            </w:r>
          </w:p>
        </w:tc>
      </w:tr>
    </w:tbl>
    <w:p w14:paraId="5BA32B37" w14:textId="77777777" w:rsidR="00782EFC" w:rsidRDefault="00782EFC" w:rsidP="00782EFC">
      <w:pPr>
        <w:pStyle w:val="114"/>
        <w:jc w:val="both"/>
        <w:rPr>
          <w:rFonts w:ascii="Times New Roman" w:hAnsi="Times New Roman"/>
        </w:rPr>
      </w:pPr>
    </w:p>
    <w:p w14:paraId="74F0D779" w14:textId="77777777" w:rsidR="00782EFC" w:rsidRPr="00E11160" w:rsidRDefault="00782EFC" w:rsidP="00782EFC">
      <w:pPr>
        <w:pStyle w:val="1f"/>
        <w:rPr>
          <w:rFonts w:ascii="Times New Roman" w:hAnsi="Times New Roman"/>
        </w:rPr>
      </w:pPr>
      <w:bookmarkStart w:id="47" w:name="_Toc152334671"/>
      <w:bookmarkStart w:id="48" w:name="_Toc202441200"/>
      <w:bookmarkStart w:id="49" w:name="_Toc202441244"/>
      <w:bookmarkStart w:id="50" w:name="_Toc202441288"/>
      <w:bookmarkStart w:id="51" w:name="_Toc202441332"/>
      <w:bookmarkEnd w:id="46"/>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47"/>
      <w:bookmarkEnd w:id="48"/>
      <w:bookmarkEnd w:id="49"/>
      <w:bookmarkEnd w:id="50"/>
      <w:bookmarkEnd w:id="51"/>
    </w:p>
    <w:p w14:paraId="5687404E" w14:textId="77777777" w:rsidR="00782EFC" w:rsidRPr="00E11160" w:rsidRDefault="00782EFC" w:rsidP="00782EFC">
      <w:pPr>
        <w:pStyle w:val="114"/>
        <w:rPr>
          <w:rFonts w:ascii="Times New Roman" w:hAnsi="Times New Roman"/>
        </w:rPr>
      </w:pPr>
      <w:bookmarkStart w:id="52" w:name="_Toc152334672"/>
      <w:bookmarkStart w:id="53" w:name="_Toc202441201"/>
      <w:bookmarkStart w:id="54" w:name="_Toc202441245"/>
      <w:bookmarkStart w:id="55" w:name="_Toc202441289"/>
      <w:bookmarkStart w:id="56" w:name="_Toc202441333"/>
      <w:r w:rsidRPr="00E11160">
        <w:rPr>
          <w:rFonts w:ascii="Times New Roman" w:hAnsi="Times New Roman"/>
        </w:rPr>
        <w:t>3.1. Материально-техническое обеспечение</w:t>
      </w:r>
      <w:bookmarkEnd w:id="52"/>
      <w:bookmarkEnd w:id="53"/>
      <w:bookmarkEnd w:id="54"/>
      <w:bookmarkEnd w:id="55"/>
      <w:bookmarkEnd w:id="56"/>
    </w:p>
    <w:p w14:paraId="1DBADA36" w14:textId="7004669C" w:rsidR="00782EFC" w:rsidRPr="00FA680C" w:rsidRDefault="00782EFC" w:rsidP="00782EF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8B7550">
        <w:rPr>
          <w:rFonts w:ascii="Times New Roman" w:hAnsi="Times New Roman" w:cs="Times New Roman"/>
          <w:bCs/>
          <w:sz w:val="24"/>
          <w:szCs w:val="24"/>
        </w:rPr>
        <w:t xml:space="preserve"> </w:t>
      </w:r>
      <w:r w:rsidR="0041340D" w:rsidRPr="00E91642">
        <w:rPr>
          <w:rFonts w:ascii="Times New Roman" w:hAnsi="Times New Roman"/>
          <w:iCs/>
          <w:sz w:val="24"/>
          <w:szCs w:val="24"/>
        </w:rPr>
        <w:t>«Теории и устройства судна»</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w:t>
      </w:r>
      <w:r w:rsidR="00EE47B8">
        <w:rPr>
          <w:rFonts w:ascii="Times New Roman" w:hAnsi="Times New Roman" w:cs="Times New Roman"/>
          <w:bCs/>
          <w:sz w:val="24"/>
          <w:szCs w:val="24"/>
        </w:rPr>
        <w:t>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D37EAF">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C3007CE" w14:textId="5275C6A5" w:rsidR="00782EFC" w:rsidRPr="00FA680C" w:rsidRDefault="008B7550" w:rsidP="00782EFC">
      <w:pPr>
        <w:suppressAutoHyphens/>
        <w:ind w:firstLine="709"/>
        <w:jc w:val="both"/>
        <w:rPr>
          <w:rFonts w:ascii="Times New Roman" w:hAnsi="Times New Roman" w:cs="Times New Roman"/>
          <w:bCs/>
          <w:i/>
          <w:iCs/>
          <w:sz w:val="24"/>
          <w:szCs w:val="24"/>
        </w:rPr>
      </w:pPr>
      <w:r>
        <w:rPr>
          <w:rFonts w:ascii="Times New Roman" w:hAnsi="Times New Roman"/>
          <w:bCs/>
          <w:sz w:val="24"/>
          <w:szCs w:val="24"/>
        </w:rPr>
        <w:t>М</w:t>
      </w:r>
      <w:r w:rsidRPr="002253AF">
        <w:rPr>
          <w:rFonts w:ascii="Times New Roman" w:hAnsi="Times New Roman"/>
          <w:bCs/>
          <w:sz w:val="24"/>
          <w:szCs w:val="24"/>
        </w:rPr>
        <w:t>астерские</w:t>
      </w:r>
      <w:r w:rsidRPr="002253AF">
        <w:rPr>
          <w:rFonts w:ascii="Times New Roman" w:hAnsi="Times New Roman"/>
          <w:b/>
          <w:bCs/>
          <w:i/>
          <w:sz w:val="24"/>
          <w:szCs w:val="24"/>
        </w:rPr>
        <w:t xml:space="preserve"> «</w:t>
      </w:r>
      <w:r w:rsidRPr="002253AF">
        <w:rPr>
          <w:rFonts w:ascii="Times New Roman" w:hAnsi="Times New Roman"/>
          <w:sz w:val="24"/>
          <w:szCs w:val="24"/>
        </w:rPr>
        <w:t>Слесарно-монтажная</w:t>
      </w:r>
      <w:r w:rsidRPr="002253AF">
        <w:rPr>
          <w:rFonts w:ascii="Times New Roman" w:hAnsi="Times New Roman"/>
          <w:b/>
          <w:bCs/>
          <w:i/>
          <w:sz w:val="24"/>
          <w:szCs w:val="24"/>
        </w:rPr>
        <w:t xml:space="preserve">» </w:t>
      </w:r>
      <w:r w:rsidRPr="00E91642">
        <w:rPr>
          <w:rFonts w:ascii="Times New Roman" w:hAnsi="Times New Roman"/>
          <w:iCs/>
          <w:sz w:val="24"/>
          <w:szCs w:val="24"/>
        </w:rPr>
        <w:t>и «Слесарно-сборочная</w:t>
      </w:r>
      <w:r>
        <w:rPr>
          <w:rFonts w:ascii="Times New Roman" w:hAnsi="Times New Roman"/>
          <w:iCs/>
          <w:sz w:val="24"/>
          <w:szCs w:val="24"/>
        </w:rPr>
        <w:t>»</w:t>
      </w:r>
      <w:r w:rsidRPr="00FC4329">
        <w:rPr>
          <w:rFonts w:ascii="Times New Roman" w:hAnsi="Times New Roman"/>
          <w:bCs/>
          <w:sz w:val="24"/>
          <w:szCs w:val="24"/>
        </w:rPr>
        <w:t>,</w:t>
      </w:r>
      <w:r w:rsidRPr="002253AF">
        <w:rPr>
          <w:rFonts w:ascii="Times New Roman" w:hAnsi="Times New Roman"/>
          <w:b/>
          <w:bCs/>
          <w:i/>
          <w:color w:val="FF0000"/>
          <w:sz w:val="24"/>
          <w:szCs w:val="24"/>
        </w:rPr>
        <w:t xml:space="preserve"> </w:t>
      </w:r>
      <w:r w:rsidRPr="002253AF">
        <w:rPr>
          <w:rFonts w:ascii="Times New Roman" w:hAnsi="Times New Roman"/>
          <w:bCs/>
          <w:sz w:val="24"/>
          <w:szCs w:val="24"/>
        </w:rPr>
        <w:t xml:space="preserve">оснащенные в соответствии с </w:t>
      </w:r>
      <w:r w:rsidR="00782EFC" w:rsidRPr="00FA680C">
        <w:rPr>
          <w:rFonts w:ascii="Times New Roman" w:hAnsi="Times New Roman" w:cs="Times New Roman"/>
          <w:bCs/>
          <w:iCs/>
          <w:sz w:val="24"/>
          <w:szCs w:val="24"/>
        </w:rPr>
        <w:t xml:space="preserve">приложением 3 </w:t>
      </w:r>
      <w:r w:rsidR="00D37EAF">
        <w:rPr>
          <w:rFonts w:ascii="Times New Roman" w:hAnsi="Times New Roman" w:cs="Times New Roman"/>
          <w:bCs/>
          <w:iCs/>
          <w:sz w:val="24"/>
          <w:szCs w:val="24"/>
        </w:rPr>
        <w:t>ПОП</w:t>
      </w:r>
      <w:r w:rsidR="00782EFC" w:rsidRPr="00FA680C">
        <w:rPr>
          <w:rFonts w:ascii="Times New Roman" w:hAnsi="Times New Roman" w:cs="Times New Roman"/>
          <w:bCs/>
          <w:i/>
          <w:iCs/>
          <w:sz w:val="24"/>
          <w:szCs w:val="24"/>
        </w:rPr>
        <w:t>.</w:t>
      </w:r>
    </w:p>
    <w:p w14:paraId="2BBF818D" w14:textId="7E09A116" w:rsidR="00782EFC" w:rsidRPr="00FA680C" w:rsidRDefault="00782EFC" w:rsidP="00420636">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6841BF">
        <w:rPr>
          <w:rFonts w:ascii="Times New Roman" w:hAnsi="Times New Roman" w:cs="Times New Roman"/>
          <w:sz w:val="24"/>
          <w:szCs w:val="24"/>
        </w:rPr>
        <w:t>,</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оснащенные</w:t>
      </w:r>
      <w:r w:rsidR="006841BF">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D37EAF">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C1B1F80" w14:textId="77777777" w:rsidR="006841BF" w:rsidRPr="00FA680C" w:rsidRDefault="006841BF" w:rsidP="00782EFC">
      <w:pPr>
        <w:spacing w:after="200" w:line="276" w:lineRule="auto"/>
        <w:rPr>
          <w:rFonts w:ascii="Times New Roman" w:hAnsi="Times New Roman" w:cs="Times New Roman"/>
          <w:b/>
          <w:bCs/>
          <w:sz w:val="24"/>
          <w:szCs w:val="24"/>
        </w:rPr>
      </w:pPr>
    </w:p>
    <w:p w14:paraId="7FD9D41E" w14:textId="77777777" w:rsidR="00782EFC" w:rsidRPr="00E11160" w:rsidRDefault="00782EFC" w:rsidP="00782EFC">
      <w:pPr>
        <w:pStyle w:val="114"/>
        <w:rPr>
          <w:rFonts w:ascii="Times New Roman" w:eastAsia="Times New Roman" w:hAnsi="Times New Roman"/>
        </w:rPr>
      </w:pPr>
      <w:bookmarkStart w:id="57" w:name="_Toc152334673"/>
      <w:bookmarkStart w:id="58" w:name="_Toc202441202"/>
      <w:bookmarkStart w:id="59" w:name="_Toc202441246"/>
      <w:bookmarkStart w:id="60" w:name="_Toc202441290"/>
      <w:bookmarkStart w:id="61" w:name="_Toc202441334"/>
      <w:r w:rsidRPr="00E11160">
        <w:rPr>
          <w:rFonts w:ascii="Times New Roman" w:hAnsi="Times New Roman"/>
        </w:rPr>
        <w:t>3.2. Учебно-методическое обеспечение</w:t>
      </w:r>
      <w:bookmarkEnd w:id="57"/>
      <w:bookmarkEnd w:id="58"/>
      <w:bookmarkEnd w:id="59"/>
      <w:bookmarkEnd w:id="60"/>
      <w:bookmarkEnd w:id="61"/>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62"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62"/>
    </w:p>
    <w:p w14:paraId="57A35B22" w14:textId="77777777" w:rsidR="00921478" w:rsidRPr="00A646E6" w:rsidRDefault="00921478" w:rsidP="00A646E6">
      <w:pPr>
        <w:spacing w:line="276" w:lineRule="auto"/>
        <w:jc w:val="both"/>
        <w:rPr>
          <w:rFonts w:ascii="Times New Roman" w:hAnsi="Times New Roman"/>
          <w:bCs/>
          <w:sz w:val="24"/>
          <w:szCs w:val="24"/>
        </w:rPr>
      </w:pPr>
    </w:p>
    <w:p w14:paraId="72CBBDF7" w14:textId="5DBAFCF2" w:rsidR="006841BF"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11C56D9" w14:textId="77777777" w:rsidR="0041340D" w:rsidRPr="0041340D" w:rsidRDefault="0041340D" w:rsidP="00A646E6">
      <w:pPr>
        <w:numPr>
          <w:ilvl w:val="0"/>
          <w:numId w:val="16"/>
        </w:numPr>
        <w:tabs>
          <w:tab w:val="left" w:pos="189"/>
          <w:tab w:val="left" w:pos="331"/>
          <w:tab w:val="left" w:pos="1134"/>
        </w:tabs>
        <w:spacing w:line="276" w:lineRule="auto"/>
        <w:ind w:left="0" w:firstLine="709"/>
        <w:jc w:val="both"/>
        <w:rPr>
          <w:rFonts w:ascii="Times New Roman" w:eastAsia="Calibri" w:hAnsi="Times New Roman"/>
          <w:sz w:val="24"/>
          <w:szCs w:val="24"/>
        </w:rPr>
      </w:pPr>
      <w:r w:rsidRPr="002253AF">
        <w:rPr>
          <w:rFonts w:ascii="Times New Roman" w:hAnsi="Times New Roman"/>
          <w:sz w:val="24"/>
          <w:szCs w:val="24"/>
        </w:rPr>
        <w:t xml:space="preserve">Александров В. Л. Технология судостроения / Александров В. Л., Арью А. Р., </w:t>
      </w:r>
      <w:proofErr w:type="spellStart"/>
      <w:r w:rsidRPr="002253AF">
        <w:rPr>
          <w:rFonts w:ascii="Times New Roman" w:hAnsi="Times New Roman"/>
          <w:sz w:val="24"/>
          <w:szCs w:val="24"/>
        </w:rPr>
        <w:t>Ганов</w:t>
      </w:r>
      <w:proofErr w:type="spellEnd"/>
      <w:r w:rsidRPr="002253AF">
        <w:rPr>
          <w:rFonts w:ascii="Times New Roman" w:hAnsi="Times New Roman"/>
          <w:sz w:val="24"/>
          <w:szCs w:val="24"/>
        </w:rPr>
        <w:t xml:space="preserve"> Э. В., </w:t>
      </w:r>
      <w:proofErr w:type="spellStart"/>
      <w:r w:rsidRPr="002253AF">
        <w:rPr>
          <w:rFonts w:ascii="Times New Roman" w:hAnsi="Times New Roman"/>
          <w:sz w:val="24"/>
          <w:szCs w:val="24"/>
        </w:rPr>
        <w:t>Догадин</w:t>
      </w:r>
      <w:proofErr w:type="spellEnd"/>
      <w:r w:rsidRPr="002253AF">
        <w:rPr>
          <w:rFonts w:ascii="Times New Roman" w:hAnsi="Times New Roman"/>
          <w:sz w:val="24"/>
          <w:szCs w:val="24"/>
        </w:rPr>
        <w:t xml:space="preserve"> А. В., </w:t>
      </w:r>
      <w:proofErr w:type="spellStart"/>
      <w:r w:rsidRPr="002253AF">
        <w:rPr>
          <w:rFonts w:ascii="Times New Roman" w:hAnsi="Times New Roman"/>
          <w:sz w:val="24"/>
          <w:szCs w:val="24"/>
        </w:rPr>
        <w:t>Лейзерман</w:t>
      </w:r>
      <w:proofErr w:type="spellEnd"/>
      <w:r w:rsidRPr="002253AF">
        <w:rPr>
          <w:rFonts w:ascii="Times New Roman" w:hAnsi="Times New Roman"/>
          <w:sz w:val="24"/>
          <w:szCs w:val="24"/>
        </w:rPr>
        <w:t xml:space="preserve"> В. Ю., </w:t>
      </w:r>
      <w:proofErr w:type="spellStart"/>
      <w:r w:rsidRPr="002253AF">
        <w:rPr>
          <w:rFonts w:ascii="Times New Roman" w:hAnsi="Times New Roman"/>
          <w:sz w:val="24"/>
          <w:szCs w:val="24"/>
        </w:rPr>
        <w:t>Роганов</w:t>
      </w:r>
      <w:proofErr w:type="spellEnd"/>
      <w:r w:rsidRPr="002253AF">
        <w:rPr>
          <w:rFonts w:ascii="Times New Roman" w:hAnsi="Times New Roman"/>
          <w:sz w:val="24"/>
          <w:szCs w:val="24"/>
        </w:rPr>
        <w:t xml:space="preserve"> А. С., Соколова И. А., Щербинин П. И.; под общ. Ред. А. Д. </w:t>
      </w:r>
      <w:proofErr w:type="spellStart"/>
      <w:r w:rsidRPr="002253AF">
        <w:rPr>
          <w:rFonts w:ascii="Times New Roman" w:hAnsi="Times New Roman"/>
          <w:sz w:val="24"/>
          <w:szCs w:val="24"/>
        </w:rPr>
        <w:t>Гармашева</w:t>
      </w:r>
      <w:proofErr w:type="spellEnd"/>
      <w:r w:rsidRPr="002253AF">
        <w:rPr>
          <w:rFonts w:ascii="Times New Roman" w:hAnsi="Times New Roman"/>
          <w:sz w:val="24"/>
          <w:szCs w:val="24"/>
        </w:rPr>
        <w:t>. – СПб: Профессия, 2020. – 342 с.</w:t>
      </w:r>
    </w:p>
    <w:p w14:paraId="3E05CC3B" w14:textId="77777777" w:rsidR="0041340D" w:rsidRDefault="00F573D4" w:rsidP="00A646E6">
      <w:pPr>
        <w:numPr>
          <w:ilvl w:val="0"/>
          <w:numId w:val="16"/>
        </w:numPr>
        <w:tabs>
          <w:tab w:val="left" w:pos="189"/>
          <w:tab w:val="left" w:pos="331"/>
          <w:tab w:val="left" w:pos="1134"/>
        </w:tabs>
        <w:spacing w:line="276" w:lineRule="auto"/>
        <w:ind w:left="0" w:firstLine="709"/>
        <w:jc w:val="both"/>
        <w:rPr>
          <w:rFonts w:ascii="Times New Roman" w:eastAsia="Calibri" w:hAnsi="Times New Roman"/>
          <w:sz w:val="24"/>
          <w:szCs w:val="24"/>
        </w:rPr>
      </w:pPr>
      <w:r w:rsidRPr="0041340D">
        <w:rPr>
          <w:rFonts w:ascii="Times New Roman" w:hAnsi="Times New Roman" w:cs="Times New Roman"/>
          <w:sz w:val="24"/>
          <w:szCs w:val="24"/>
          <w:bdr w:val="single" w:sz="2" w:space="0" w:color="E5E7EB" w:frame="1"/>
          <w:shd w:val="clear" w:color="auto" w:fill="FFFFFF"/>
        </w:rPr>
        <w:t>Аносов, А.</w:t>
      </w:r>
      <w:r w:rsidR="0041340D" w:rsidRPr="0041340D">
        <w:rPr>
          <w:rFonts w:ascii="Times New Roman" w:hAnsi="Times New Roman" w:cs="Times New Roman"/>
          <w:sz w:val="24"/>
          <w:szCs w:val="24"/>
          <w:bdr w:val="single" w:sz="2" w:space="0" w:color="E5E7EB" w:frame="1"/>
          <w:shd w:val="clear" w:color="auto" w:fill="FFFFFF"/>
        </w:rPr>
        <w:t xml:space="preserve"> </w:t>
      </w:r>
      <w:r w:rsidRPr="0041340D">
        <w:rPr>
          <w:rFonts w:ascii="Times New Roman" w:hAnsi="Times New Roman" w:cs="Times New Roman"/>
          <w:sz w:val="24"/>
          <w:szCs w:val="24"/>
          <w:bdr w:val="single" w:sz="2" w:space="0" w:color="E5E7EB" w:frame="1"/>
          <w:shd w:val="clear" w:color="auto" w:fill="FFFFFF"/>
        </w:rPr>
        <w:t>П.</w:t>
      </w:r>
      <w:r w:rsidR="0041340D" w:rsidRPr="0041340D">
        <w:rPr>
          <w:rFonts w:ascii="Times New Roman" w:hAnsi="Times New Roman" w:cs="Times New Roman"/>
          <w:sz w:val="24"/>
          <w:szCs w:val="24"/>
          <w:bdr w:val="single" w:sz="2" w:space="0" w:color="E5E7EB" w:frame="1"/>
          <w:shd w:val="clear" w:color="auto" w:fill="FFFFFF"/>
        </w:rPr>
        <w:t xml:space="preserve"> </w:t>
      </w:r>
      <w:r w:rsidRPr="0041340D">
        <w:rPr>
          <w:rFonts w:ascii="Times New Roman" w:hAnsi="Times New Roman" w:cs="Times New Roman"/>
          <w:sz w:val="24"/>
          <w:szCs w:val="24"/>
          <w:shd w:val="clear" w:color="auto" w:fill="FFFFFF"/>
        </w:rPr>
        <w:t xml:space="preserve">Теория и устройство судна: конструкция специальных судов: учебник для среднего профессионального образования / А. П. Аносов. — 2-е изд., </w:t>
      </w:r>
      <w:proofErr w:type="spellStart"/>
      <w:r w:rsidRPr="0041340D">
        <w:rPr>
          <w:rFonts w:ascii="Times New Roman" w:hAnsi="Times New Roman" w:cs="Times New Roman"/>
          <w:sz w:val="24"/>
          <w:szCs w:val="24"/>
          <w:shd w:val="clear" w:color="auto" w:fill="FFFFFF"/>
        </w:rPr>
        <w:t>испр</w:t>
      </w:r>
      <w:proofErr w:type="spellEnd"/>
      <w:r w:rsidRPr="0041340D">
        <w:rPr>
          <w:rFonts w:ascii="Times New Roman" w:hAnsi="Times New Roman" w:cs="Times New Roman"/>
          <w:sz w:val="24"/>
          <w:szCs w:val="24"/>
          <w:shd w:val="clear" w:color="auto" w:fill="FFFFFF"/>
        </w:rPr>
        <w:t xml:space="preserve">. и доп. — Москва: Издательство </w:t>
      </w:r>
      <w:proofErr w:type="spellStart"/>
      <w:r w:rsidRPr="0041340D">
        <w:rPr>
          <w:rFonts w:ascii="Times New Roman" w:hAnsi="Times New Roman" w:cs="Times New Roman"/>
          <w:sz w:val="24"/>
          <w:szCs w:val="24"/>
          <w:shd w:val="clear" w:color="auto" w:fill="FFFFFF"/>
        </w:rPr>
        <w:t>Юрайт</w:t>
      </w:r>
      <w:proofErr w:type="spellEnd"/>
      <w:r w:rsidRPr="0041340D">
        <w:rPr>
          <w:rFonts w:ascii="Times New Roman" w:hAnsi="Times New Roman" w:cs="Times New Roman"/>
          <w:sz w:val="24"/>
          <w:szCs w:val="24"/>
          <w:shd w:val="clear" w:color="auto" w:fill="FFFFFF"/>
        </w:rPr>
        <w:t xml:space="preserve">, 2025. — 181 с. — (Профессиональное образование). — ISBN 978-5-534-19461-6. — Текст: электронный // Образовательная платформа </w:t>
      </w:r>
      <w:proofErr w:type="spellStart"/>
      <w:r w:rsidRPr="0041340D">
        <w:rPr>
          <w:rFonts w:ascii="Times New Roman" w:hAnsi="Times New Roman" w:cs="Times New Roman"/>
          <w:sz w:val="24"/>
          <w:szCs w:val="24"/>
          <w:shd w:val="clear" w:color="auto" w:fill="FFFFFF"/>
        </w:rPr>
        <w:t>Юрайт</w:t>
      </w:r>
      <w:proofErr w:type="spellEnd"/>
      <w:r w:rsidRPr="0041340D">
        <w:rPr>
          <w:rFonts w:ascii="Times New Roman" w:hAnsi="Times New Roman" w:cs="Times New Roman"/>
          <w:sz w:val="24"/>
          <w:szCs w:val="24"/>
          <w:shd w:val="clear" w:color="auto" w:fill="FFFFFF"/>
        </w:rPr>
        <w:t xml:space="preserve"> [сайт]. — URL: </w:t>
      </w:r>
      <w:hyperlink r:id="rId11" w:tgtFrame="_blank" w:history="1">
        <w:r w:rsidRPr="0041340D">
          <w:rPr>
            <w:rFonts w:ascii="Times New Roman" w:hAnsi="Times New Roman" w:cs="Times New Roman"/>
            <w:sz w:val="24"/>
            <w:szCs w:val="24"/>
            <w:bdr w:val="single" w:sz="2" w:space="0" w:color="E5E7EB" w:frame="1"/>
            <w:shd w:val="clear" w:color="auto" w:fill="FFFFFF"/>
          </w:rPr>
          <w:t>https://urait.ru/bcode/563628</w:t>
        </w:r>
      </w:hyperlink>
      <w:r w:rsidRPr="0041340D">
        <w:rPr>
          <w:rFonts w:ascii="Times New Roman" w:hAnsi="Times New Roman" w:cs="Times New Roman"/>
          <w:sz w:val="24"/>
          <w:szCs w:val="24"/>
          <w:shd w:val="clear" w:color="auto" w:fill="FFFFFF"/>
        </w:rPr>
        <w:t> (дата обращения: 23.06.2025)</w:t>
      </w:r>
      <w:bookmarkStart w:id="63" w:name="_Hlk75853653"/>
    </w:p>
    <w:p w14:paraId="35F07651" w14:textId="77777777" w:rsidR="0041340D" w:rsidRPr="0041340D" w:rsidRDefault="008B7550" w:rsidP="00A646E6">
      <w:pPr>
        <w:numPr>
          <w:ilvl w:val="0"/>
          <w:numId w:val="16"/>
        </w:numPr>
        <w:tabs>
          <w:tab w:val="left" w:pos="189"/>
          <w:tab w:val="left" w:pos="331"/>
          <w:tab w:val="left" w:pos="1134"/>
        </w:tabs>
        <w:spacing w:line="276" w:lineRule="auto"/>
        <w:ind w:left="0" w:firstLine="709"/>
        <w:jc w:val="both"/>
        <w:rPr>
          <w:rFonts w:ascii="Times New Roman" w:eastAsia="Calibri" w:hAnsi="Times New Roman"/>
          <w:sz w:val="24"/>
          <w:szCs w:val="24"/>
        </w:rPr>
      </w:pPr>
      <w:r w:rsidRPr="0041340D">
        <w:rPr>
          <w:rFonts w:ascii="Times New Roman" w:hAnsi="Times New Roman" w:cs="Times New Roman"/>
          <w:sz w:val="24"/>
          <w:szCs w:val="24"/>
        </w:rPr>
        <w:lastRenderedPageBreak/>
        <w:t>Бурмистров, Е. Г. Основы технологии судостроения: учебное пособие / Е. Г. Бурмистров. – Вологда: Инфра-Инженерия, 2024. – 364 с. - Текст: непосредственный</w:t>
      </w:r>
      <w:r w:rsidR="006841BF" w:rsidRPr="0041340D">
        <w:rPr>
          <w:rFonts w:ascii="Times New Roman" w:hAnsi="Times New Roman" w:cs="Times New Roman"/>
          <w:bCs/>
          <w:sz w:val="24"/>
          <w:szCs w:val="24"/>
        </w:rPr>
        <w:t>.</w:t>
      </w:r>
      <w:bookmarkEnd w:id="63"/>
    </w:p>
    <w:p w14:paraId="6EA39A7D" w14:textId="77777777" w:rsidR="0041340D" w:rsidRPr="0041340D" w:rsidRDefault="00E87AC5" w:rsidP="00A646E6">
      <w:pPr>
        <w:numPr>
          <w:ilvl w:val="0"/>
          <w:numId w:val="16"/>
        </w:numPr>
        <w:tabs>
          <w:tab w:val="left" w:pos="189"/>
          <w:tab w:val="left" w:pos="331"/>
          <w:tab w:val="left" w:pos="1134"/>
        </w:tabs>
        <w:spacing w:line="276" w:lineRule="auto"/>
        <w:ind w:left="0" w:firstLine="709"/>
        <w:jc w:val="both"/>
        <w:rPr>
          <w:rFonts w:ascii="Times New Roman" w:eastAsia="Calibri" w:hAnsi="Times New Roman"/>
          <w:sz w:val="24"/>
          <w:szCs w:val="24"/>
        </w:rPr>
      </w:pPr>
      <w:proofErr w:type="spellStart"/>
      <w:r w:rsidRPr="0041340D">
        <w:rPr>
          <w:rFonts w:ascii="Times New Roman" w:hAnsi="Times New Roman" w:cs="Times New Roman"/>
          <w:sz w:val="24"/>
          <w:szCs w:val="24"/>
          <w:bdr w:val="single" w:sz="2" w:space="0" w:color="E5E7EB" w:frame="1"/>
          <w:shd w:val="clear" w:color="auto" w:fill="FFFFFF"/>
        </w:rPr>
        <w:t>Жинкин</w:t>
      </w:r>
      <w:proofErr w:type="spellEnd"/>
      <w:r w:rsidRPr="0041340D">
        <w:rPr>
          <w:rFonts w:ascii="Times New Roman" w:hAnsi="Times New Roman" w:cs="Times New Roman"/>
          <w:sz w:val="24"/>
          <w:szCs w:val="24"/>
          <w:bdr w:val="single" w:sz="2" w:space="0" w:color="E5E7EB" w:frame="1"/>
          <w:shd w:val="clear" w:color="auto" w:fill="FFFFFF"/>
        </w:rPr>
        <w:t>, В. Б. </w:t>
      </w:r>
      <w:r w:rsidRPr="0041340D">
        <w:rPr>
          <w:rFonts w:ascii="Times New Roman" w:hAnsi="Times New Roman" w:cs="Times New Roman"/>
          <w:sz w:val="24"/>
          <w:szCs w:val="24"/>
          <w:shd w:val="clear" w:color="auto" w:fill="FFFFFF"/>
        </w:rPr>
        <w:t> Теория и устройство корабля: учебник для среднего профессионального образования / В. Б. </w:t>
      </w:r>
      <w:proofErr w:type="spellStart"/>
      <w:r w:rsidRPr="0041340D">
        <w:rPr>
          <w:rFonts w:ascii="Times New Roman" w:hAnsi="Times New Roman" w:cs="Times New Roman"/>
          <w:sz w:val="24"/>
          <w:szCs w:val="24"/>
          <w:shd w:val="clear" w:color="auto" w:fill="FFFFFF"/>
        </w:rPr>
        <w:t>Жинкин</w:t>
      </w:r>
      <w:proofErr w:type="spellEnd"/>
      <w:r w:rsidRPr="0041340D">
        <w:rPr>
          <w:rFonts w:ascii="Times New Roman" w:hAnsi="Times New Roman" w:cs="Times New Roman"/>
          <w:sz w:val="24"/>
          <w:szCs w:val="24"/>
          <w:shd w:val="clear" w:color="auto" w:fill="FFFFFF"/>
        </w:rPr>
        <w:t xml:space="preserve">. — 5-е изд., </w:t>
      </w:r>
      <w:proofErr w:type="spellStart"/>
      <w:r w:rsidRPr="0041340D">
        <w:rPr>
          <w:rFonts w:ascii="Times New Roman" w:hAnsi="Times New Roman" w:cs="Times New Roman"/>
          <w:sz w:val="24"/>
          <w:szCs w:val="24"/>
          <w:shd w:val="clear" w:color="auto" w:fill="FFFFFF"/>
        </w:rPr>
        <w:t>испр</w:t>
      </w:r>
      <w:proofErr w:type="spellEnd"/>
      <w:r w:rsidRPr="0041340D">
        <w:rPr>
          <w:rFonts w:ascii="Times New Roman" w:hAnsi="Times New Roman" w:cs="Times New Roman"/>
          <w:sz w:val="24"/>
          <w:szCs w:val="24"/>
          <w:shd w:val="clear" w:color="auto" w:fill="FFFFFF"/>
        </w:rPr>
        <w:t xml:space="preserve">. и доп. — Москва: Издательство </w:t>
      </w:r>
      <w:proofErr w:type="spellStart"/>
      <w:r w:rsidRPr="0041340D">
        <w:rPr>
          <w:rFonts w:ascii="Times New Roman" w:hAnsi="Times New Roman" w:cs="Times New Roman"/>
          <w:sz w:val="24"/>
          <w:szCs w:val="24"/>
          <w:shd w:val="clear" w:color="auto" w:fill="FFFFFF"/>
        </w:rPr>
        <w:t>Юрайт</w:t>
      </w:r>
      <w:proofErr w:type="spellEnd"/>
      <w:r w:rsidRPr="0041340D">
        <w:rPr>
          <w:rFonts w:ascii="Times New Roman" w:hAnsi="Times New Roman" w:cs="Times New Roman"/>
          <w:sz w:val="24"/>
          <w:szCs w:val="24"/>
          <w:shd w:val="clear" w:color="auto" w:fill="FFFFFF"/>
        </w:rPr>
        <w:t xml:space="preserve">, 2025. — 379 с. — (Профессиональное образование). — ISBN 978-5-534-13003-4. — Текст: электронный // Образовательная платформа </w:t>
      </w:r>
      <w:proofErr w:type="spellStart"/>
      <w:r w:rsidRPr="0041340D">
        <w:rPr>
          <w:rFonts w:ascii="Times New Roman" w:hAnsi="Times New Roman" w:cs="Times New Roman"/>
          <w:sz w:val="24"/>
          <w:szCs w:val="24"/>
          <w:shd w:val="clear" w:color="auto" w:fill="FFFFFF"/>
        </w:rPr>
        <w:t>Юрайт</w:t>
      </w:r>
      <w:proofErr w:type="spellEnd"/>
      <w:r w:rsidRPr="0041340D">
        <w:rPr>
          <w:rFonts w:ascii="Times New Roman" w:hAnsi="Times New Roman" w:cs="Times New Roman"/>
          <w:sz w:val="24"/>
          <w:szCs w:val="24"/>
          <w:shd w:val="clear" w:color="auto" w:fill="FFFFFF"/>
        </w:rPr>
        <w:t xml:space="preserve"> [сайт]. — URL: </w:t>
      </w:r>
      <w:hyperlink r:id="rId12" w:tgtFrame="_blank" w:history="1">
        <w:r w:rsidRPr="0041340D">
          <w:rPr>
            <w:rStyle w:val="af0"/>
            <w:rFonts w:ascii="Times New Roman" w:hAnsi="Times New Roman" w:cs="Times New Roman"/>
            <w:color w:val="auto"/>
            <w:sz w:val="24"/>
            <w:szCs w:val="24"/>
            <w:u w:val="none"/>
            <w:bdr w:val="single" w:sz="2" w:space="0" w:color="E5E7EB" w:frame="1"/>
            <w:shd w:val="clear" w:color="auto" w:fill="FFFFFF"/>
          </w:rPr>
          <w:t>https://urait.ru/bcode/564815</w:t>
        </w:r>
      </w:hyperlink>
      <w:r w:rsidRPr="0041340D">
        <w:rPr>
          <w:rFonts w:ascii="Times New Roman" w:hAnsi="Times New Roman" w:cs="Times New Roman"/>
          <w:sz w:val="24"/>
          <w:szCs w:val="24"/>
          <w:shd w:val="clear" w:color="auto" w:fill="FFFFFF"/>
        </w:rPr>
        <w:t> (дата обращения: 23.06.2025).</w:t>
      </w:r>
    </w:p>
    <w:p w14:paraId="26FC9220" w14:textId="77777777" w:rsidR="0041340D" w:rsidRPr="0041340D" w:rsidRDefault="0041340D" w:rsidP="00A646E6">
      <w:pPr>
        <w:numPr>
          <w:ilvl w:val="0"/>
          <w:numId w:val="16"/>
        </w:numPr>
        <w:tabs>
          <w:tab w:val="left" w:pos="189"/>
          <w:tab w:val="left" w:pos="331"/>
          <w:tab w:val="left" w:pos="1134"/>
        </w:tabs>
        <w:spacing w:line="276" w:lineRule="auto"/>
        <w:ind w:left="0" w:firstLine="709"/>
        <w:jc w:val="both"/>
        <w:rPr>
          <w:rFonts w:ascii="Times New Roman" w:eastAsia="Calibri" w:hAnsi="Times New Roman"/>
          <w:sz w:val="24"/>
          <w:szCs w:val="24"/>
        </w:rPr>
      </w:pPr>
      <w:r w:rsidRPr="0041340D">
        <w:rPr>
          <w:rFonts w:ascii="Times New Roman" w:hAnsi="Times New Roman"/>
          <w:iCs/>
          <w:color w:val="000000"/>
          <w:sz w:val="24"/>
          <w:szCs w:val="24"/>
          <w:shd w:val="clear" w:color="auto" w:fill="FFFFFF"/>
        </w:rPr>
        <w:t>Мирошин, Д. Г.  Слесарное дело. Практикум</w:t>
      </w:r>
      <w:proofErr w:type="gramStart"/>
      <w:r w:rsidRPr="0041340D">
        <w:rPr>
          <w:rFonts w:ascii="Times New Roman" w:hAnsi="Times New Roman"/>
          <w:iCs/>
          <w:color w:val="000000"/>
          <w:sz w:val="24"/>
          <w:szCs w:val="24"/>
          <w:shd w:val="clear" w:color="auto" w:fill="FFFFFF"/>
        </w:rPr>
        <w:t> :</w:t>
      </w:r>
      <w:proofErr w:type="gramEnd"/>
      <w:r w:rsidRPr="0041340D">
        <w:rPr>
          <w:rFonts w:ascii="Times New Roman" w:hAnsi="Times New Roman"/>
          <w:iCs/>
          <w:color w:val="000000"/>
          <w:sz w:val="24"/>
          <w:szCs w:val="24"/>
          <w:shd w:val="clear" w:color="auto" w:fill="FFFFFF"/>
        </w:rPr>
        <w:t xml:space="preserve"> учебное пособие для среднего профессионального образования / Д. Г. Мирошин. — Москва</w:t>
      </w:r>
      <w:proofErr w:type="gramStart"/>
      <w:r w:rsidRPr="0041340D">
        <w:rPr>
          <w:rFonts w:ascii="Times New Roman" w:hAnsi="Times New Roman"/>
          <w:iCs/>
          <w:color w:val="000000"/>
          <w:sz w:val="24"/>
          <w:szCs w:val="24"/>
          <w:shd w:val="clear" w:color="auto" w:fill="FFFFFF"/>
        </w:rPr>
        <w:t> :</w:t>
      </w:r>
      <w:proofErr w:type="gramEnd"/>
      <w:r w:rsidRPr="0041340D">
        <w:rPr>
          <w:rFonts w:ascii="Times New Roman" w:hAnsi="Times New Roman"/>
          <w:iCs/>
          <w:color w:val="000000"/>
          <w:sz w:val="24"/>
          <w:szCs w:val="24"/>
          <w:shd w:val="clear" w:color="auto" w:fill="FFFFFF"/>
        </w:rPr>
        <w:t xml:space="preserve"> Издательство </w:t>
      </w:r>
      <w:proofErr w:type="spellStart"/>
      <w:r w:rsidRPr="0041340D">
        <w:rPr>
          <w:rFonts w:ascii="Times New Roman" w:hAnsi="Times New Roman"/>
          <w:iCs/>
          <w:color w:val="000000"/>
          <w:sz w:val="24"/>
          <w:szCs w:val="24"/>
          <w:shd w:val="clear" w:color="auto" w:fill="FFFFFF"/>
        </w:rPr>
        <w:t>Юрайт</w:t>
      </w:r>
      <w:proofErr w:type="spellEnd"/>
      <w:r w:rsidRPr="0041340D">
        <w:rPr>
          <w:rFonts w:ascii="Times New Roman" w:hAnsi="Times New Roman"/>
          <w:iCs/>
          <w:color w:val="000000"/>
          <w:sz w:val="24"/>
          <w:szCs w:val="24"/>
          <w:shd w:val="clear" w:color="auto" w:fill="FFFFFF"/>
        </w:rPr>
        <w:t>, 2022. — 247 с. — (Профессиональное образование). — ISBN 978-5-534-11960</w:t>
      </w:r>
      <w:r w:rsidRPr="0041340D">
        <w:rPr>
          <w:rFonts w:ascii="Times New Roman" w:hAnsi="Times New Roman"/>
          <w:color w:val="000000"/>
          <w:sz w:val="24"/>
          <w:szCs w:val="24"/>
          <w:shd w:val="clear" w:color="auto" w:fill="FFFFFF"/>
        </w:rPr>
        <w:t>.</w:t>
      </w:r>
    </w:p>
    <w:p w14:paraId="71DFBD9F" w14:textId="77777777" w:rsidR="0041340D" w:rsidRPr="0041340D" w:rsidRDefault="0041340D" w:rsidP="00A646E6">
      <w:pPr>
        <w:numPr>
          <w:ilvl w:val="0"/>
          <w:numId w:val="16"/>
        </w:numPr>
        <w:tabs>
          <w:tab w:val="left" w:pos="189"/>
          <w:tab w:val="left" w:pos="331"/>
          <w:tab w:val="left" w:pos="1134"/>
        </w:tabs>
        <w:spacing w:line="276" w:lineRule="auto"/>
        <w:ind w:left="0" w:firstLine="709"/>
        <w:jc w:val="both"/>
        <w:rPr>
          <w:rFonts w:ascii="Times New Roman" w:eastAsia="Calibri" w:hAnsi="Times New Roman"/>
          <w:sz w:val="24"/>
          <w:szCs w:val="24"/>
        </w:rPr>
      </w:pPr>
      <w:r w:rsidRPr="0041340D">
        <w:rPr>
          <w:rFonts w:ascii="Times New Roman" w:hAnsi="Times New Roman"/>
          <w:sz w:val="24"/>
          <w:szCs w:val="24"/>
        </w:rPr>
        <w:t>Мычко В.С. Слесарное дело: учебное пособие / Мычко В.С.— Минск: Республиканский институт профессионального образования (РИПО), 2020. — 220 c.</w:t>
      </w:r>
      <w:r w:rsidRPr="0041340D">
        <w:rPr>
          <w:rFonts w:ascii="Times New Roman" w:hAnsi="Times New Roman"/>
          <w:sz w:val="24"/>
          <w:szCs w:val="24"/>
          <w:shd w:val="clear" w:color="auto" w:fill="F8F9FA"/>
        </w:rPr>
        <w:t xml:space="preserve"> </w:t>
      </w:r>
    </w:p>
    <w:p w14:paraId="3AFF6AD2" w14:textId="77777777" w:rsidR="0041340D" w:rsidRDefault="0041340D" w:rsidP="00A646E6">
      <w:pPr>
        <w:numPr>
          <w:ilvl w:val="0"/>
          <w:numId w:val="16"/>
        </w:numPr>
        <w:tabs>
          <w:tab w:val="left" w:pos="189"/>
          <w:tab w:val="left" w:pos="331"/>
          <w:tab w:val="left" w:pos="1134"/>
        </w:tabs>
        <w:spacing w:line="276" w:lineRule="auto"/>
        <w:ind w:left="0" w:firstLine="709"/>
        <w:jc w:val="both"/>
        <w:rPr>
          <w:rFonts w:ascii="Times New Roman" w:eastAsia="Calibri" w:hAnsi="Times New Roman"/>
          <w:sz w:val="24"/>
          <w:szCs w:val="24"/>
        </w:rPr>
      </w:pPr>
      <w:r w:rsidRPr="0041340D">
        <w:rPr>
          <w:rFonts w:ascii="Times New Roman" w:hAnsi="Times New Roman"/>
          <w:sz w:val="24"/>
          <w:szCs w:val="24"/>
        </w:rPr>
        <w:t xml:space="preserve">Ткачева Г.В. Слесарные работы. Основы профессиональной деятельности: учебно-практическое пособие / Г.В. Ткачева, А.В. Алексеев, О.В. Васильева. — Москва: </w:t>
      </w:r>
      <w:proofErr w:type="spellStart"/>
      <w:r w:rsidRPr="0041340D">
        <w:rPr>
          <w:rFonts w:ascii="Times New Roman" w:hAnsi="Times New Roman"/>
          <w:sz w:val="24"/>
          <w:szCs w:val="24"/>
        </w:rPr>
        <w:t>КноРус</w:t>
      </w:r>
      <w:proofErr w:type="spellEnd"/>
      <w:r w:rsidRPr="0041340D">
        <w:rPr>
          <w:rFonts w:ascii="Times New Roman" w:hAnsi="Times New Roman"/>
          <w:sz w:val="24"/>
          <w:szCs w:val="24"/>
        </w:rPr>
        <w:t>, 2022. — 131 с.</w:t>
      </w:r>
    </w:p>
    <w:p w14:paraId="436927E7" w14:textId="107D2B6D" w:rsidR="0041340D" w:rsidRDefault="0041340D" w:rsidP="00A646E6">
      <w:pPr>
        <w:numPr>
          <w:ilvl w:val="0"/>
          <w:numId w:val="16"/>
        </w:numPr>
        <w:tabs>
          <w:tab w:val="left" w:pos="189"/>
          <w:tab w:val="left" w:pos="331"/>
          <w:tab w:val="left" w:pos="1134"/>
        </w:tabs>
        <w:spacing w:line="276" w:lineRule="auto"/>
        <w:ind w:left="0" w:firstLine="709"/>
        <w:jc w:val="both"/>
        <w:rPr>
          <w:rFonts w:ascii="Times New Roman" w:eastAsia="Calibri" w:hAnsi="Times New Roman"/>
          <w:sz w:val="24"/>
          <w:szCs w:val="24"/>
        </w:rPr>
      </w:pPr>
      <w:r w:rsidRPr="0041340D">
        <w:rPr>
          <w:rFonts w:ascii="Times New Roman" w:hAnsi="Times New Roman"/>
          <w:bCs/>
          <w:sz w:val="24"/>
          <w:szCs w:val="24"/>
        </w:rPr>
        <w:t>SIKE «Слесарь-ремонтник: материаловедение»</w:t>
      </w:r>
      <w:r>
        <w:rPr>
          <w:rFonts w:ascii="Times New Roman" w:hAnsi="Times New Roman"/>
          <w:bCs/>
          <w:sz w:val="24"/>
          <w:szCs w:val="24"/>
          <w:lang w:val="en-US"/>
        </w:rPr>
        <w:t>/</w:t>
      </w:r>
    </w:p>
    <w:p w14:paraId="56EEFCC0" w14:textId="2CF7A993" w:rsidR="0041340D" w:rsidRDefault="0041340D" w:rsidP="00A646E6">
      <w:pPr>
        <w:numPr>
          <w:ilvl w:val="0"/>
          <w:numId w:val="16"/>
        </w:numPr>
        <w:tabs>
          <w:tab w:val="left" w:pos="189"/>
          <w:tab w:val="left" w:pos="331"/>
          <w:tab w:val="left" w:pos="1134"/>
        </w:tabs>
        <w:spacing w:line="276" w:lineRule="auto"/>
        <w:ind w:left="0" w:firstLine="709"/>
        <w:jc w:val="both"/>
        <w:rPr>
          <w:rFonts w:ascii="Times New Roman" w:eastAsia="Calibri" w:hAnsi="Times New Roman"/>
          <w:sz w:val="24"/>
          <w:szCs w:val="24"/>
        </w:rPr>
      </w:pPr>
      <w:r w:rsidRPr="0041340D">
        <w:rPr>
          <w:rFonts w:ascii="Times New Roman" w:hAnsi="Times New Roman"/>
          <w:bCs/>
          <w:sz w:val="24"/>
          <w:szCs w:val="24"/>
        </w:rPr>
        <w:t>Программный комплекс «Слесарь механосборочных работ» корпорации «Диполь»/</w:t>
      </w:r>
    </w:p>
    <w:p w14:paraId="4621B3FF" w14:textId="5E0AD09B" w:rsidR="0041340D" w:rsidRDefault="0041340D" w:rsidP="00A646E6">
      <w:pPr>
        <w:numPr>
          <w:ilvl w:val="0"/>
          <w:numId w:val="16"/>
        </w:numPr>
        <w:tabs>
          <w:tab w:val="left" w:pos="189"/>
          <w:tab w:val="left" w:pos="331"/>
          <w:tab w:val="left" w:pos="1134"/>
        </w:tabs>
        <w:spacing w:line="276" w:lineRule="auto"/>
        <w:ind w:left="0" w:firstLine="709"/>
        <w:jc w:val="both"/>
        <w:rPr>
          <w:rFonts w:ascii="Times New Roman" w:eastAsia="Calibri" w:hAnsi="Times New Roman"/>
          <w:sz w:val="24"/>
          <w:szCs w:val="24"/>
        </w:rPr>
      </w:pPr>
      <w:r w:rsidRPr="0041340D">
        <w:rPr>
          <w:rFonts w:ascii="Times New Roman" w:hAnsi="Times New Roman"/>
          <w:bCs/>
          <w:sz w:val="24"/>
          <w:szCs w:val="24"/>
        </w:rPr>
        <w:t>ПУМ ИД «Академия» Основы слесарных и сборочных работ/</w:t>
      </w:r>
    </w:p>
    <w:p w14:paraId="41AE9630" w14:textId="7BF6A208" w:rsidR="006841BF" w:rsidRPr="0041340D" w:rsidRDefault="0041340D" w:rsidP="00A646E6">
      <w:pPr>
        <w:numPr>
          <w:ilvl w:val="0"/>
          <w:numId w:val="16"/>
        </w:numPr>
        <w:tabs>
          <w:tab w:val="left" w:pos="189"/>
          <w:tab w:val="left" w:pos="331"/>
          <w:tab w:val="left" w:pos="1134"/>
        </w:tabs>
        <w:spacing w:line="276" w:lineRule="auto"/>
        <w:ind w:left="0" w:firstLine="709"/>
        <w:jc w:val="both"/>
        <w:rPr>
          <w:rFonts w:ascii="Times New Roman" w:eastAsia="Calibri" w:hAnsi="Times New Roman"/>
          <w:sz w:val="24"/>
          <w:szCs w:val="24"/>
        </w:rPr>
      </w:pPr>
      <w:proofErr w:type="spellStart"/>
      <w:r w:rsidRPr="0041340D">
        <w:rPr>
          <w:rFonts w:ascii="Times New Roman" w:hAnsi="Times New Roman"/>
          <w:bCs/>
          <w:sz w:val="24"/>
          <w:szCs w:val="24"/>
        </w:rPr>
        <w:t>Секирников</w:t>
      </w:r>
      <w:proofErr w:type="spellEnd"/>
      <w:r w:rsidRPr="0041340D">
        <w:rPr>
          <w:rFonts w:ascii="Times New Roman" w:hAnsi="Times New Roman"/>
          <w:bCs/>
          <w:sz w:val="24"/>
          <w:szCs w:val="24"/>
        </w:rPr>
        <w:t xml:space="preserve"> В.Е. Слесарная обработка деталей, изготовление, сборка и ремонт приспособлений, режущего и измерительного инструмента (1-е изд.) Электронный учебник.</w:t>
      </w:r>
    </w:p>
    <w:p w14:paraId="2B3CC71A" w14:textId="77777777" w:rsidR="008B7550" w:rsidRDefault="008B7550" w:rsidP="006841BF">
      <w:pPr>
        <w:pStyle w:val="1f"/>
        <w:rPr>
          <w:rFonts w:ascii="Times New Roman" w:hAnsi="Times New Roman"/>
        </w:rPr>
      </w:pPr>
      <w:bookmarkStart w:id="64" w:name="_Toc152334674"/>
    </w:p>
    <w:p w14:paraId="47B86259" w14:textId="0B529950" w:rsidR="006841BF" w:rsidRDefault="00FD5FF3" w:rsidP="00FD5FF3">
      <w:pPr>
        <w:pStyle w:val="1f"/>
        <w:ind w:left="709"/>
        <w:rPr>
          <w:rFonts w:ascii="Times New Roman" w:hAnsi="Times New Roman"/>
        </w:rPr>
      </w:pPr>
      <w:bookmarkStart w:id="65" w:name="_Toc202441203"/>
      <w:bookmarkStart w:id="66" w:name="_Toc202441247"/>
      <w:bookmarkStart w:id="67" w:name="_Toc202441291"/>
      <w:bookmarkStart w:id="68" w:name="_Toc202441335"/>
      <w:r>
        <w:rPr>
          <w:rFonts w:ascii="Times New Roman" w:hAnsi="Times New Roman"/>
          <w:lang w:val="ru-RU"/>
        </w:rPr>
        <w:t>4.</w:t>
      </w:r>
      <w:r w:rsidR="003F2CF9">
        <w:rPr>
          <w:rFonts w:ascii="Times New Roman" w:hAnsi="Times New Roman"/>
          <w:lang w:val="ru-RU"/>
        </w:rPr>
        <w:t xml:space="preserve"> </w:t>
      </w:r>
      <w:r w:rsidR="006841BF" w:rsidRPr="00E11160">
        <w:rPr>
          <w:rFonts w:ascii="Times New Roman" w:hAnsi="Times New Roman"/>
        </w:rPr>
        <w:t xml:space="preserve">Контроль и оценка результатов освоения </w:t>
      </w:r>
      <w:r w:rsidR="001604E7">
        <w:rPr>
          <w:rFonts w:ascii="Times New Roman" w:hAnsi="Times New Roman"/>
        </w:rPr>
        <w:br/>
      </w:r>
      <w:r w:rsidR="006841BF" w:rsidRPr="00E11160">
        <w:rPr>
          <w:rFonts w:ascii="Times New Roman" w:hAnsi="Times New Roman"/>
        </w:rPr>
        <w:t>профессионального модуля</w:t>
      </w:r>
      <w:bookmarkEnd w:id="64"/>
      <w:bookmarkEnd w:id="65"/>
      <w:bookmarkEnd w:id="66"/>
      <w:bookmarkEnd w:id="67"/>
      <w:bookmarkEnd w:id="68"/>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2976"/>
        <w:gridCol w:w="3347"/>
      </w:tblGrid>
      <w:tr w:rsidR="008B7550" w:rsidRPr="002253AF" w14:paraId="781A255C" w14:textId="77777777" w:rsidTr="00DF41BD">
        <w:trPr>
          <w:trHeight w:val="1098"/>
        </w:trPr>
        <w:tc>
          <w:tcPr>
            <w:tcW w:w="2864" w:type="dxa"/>
            <w:tcBorders>
              <w:top w:val="single" w:sz="4" w:space="0" w:color="auto"/>
              <w:left w:val="single" w:sz="4" w:space="0" w:color="auto"/>
              <w:bottom w:val="single" w:sz="4" w:space="0" w:color="auto"/>
              <w:right w:val="single" w:sz="4" w:space="0" w:color="auto"/>
            </w:tcBorders>
            <w:hideMark/>
          </w:tcPr>
          <w:p w14:paraId="1FD0FF64" w14:textId="77777777" w:rsidR="008B7550" w:rsidRPr="008B7550" w:rsidRDefault="008B7550" w:rsidP="008B7550">
            <w:pPr>
              <w:pStyle w:val="a4"/>
              <w:numPr>
                <w:ilvl w:val="0"/>
                <w:numId w:val="13"/>
              </w:numPr>
              <w:suppressAutoHyphens/>
              <w:jc w:val="center"/>
              <w:rPr>
                <w:rFonts w:ascii="Times New Roman" w:hAnsi="Times New Roman"/>
                <w:b/>
              </w:rPr>
            </w:pPr>
            <w:r w:rsidRPr="008B7550">
              <w:rPr>
                <w:rFonts w:ascii="Times New Roman" w:hAnsi="Times New Roman" w:cs="Times New Roman"/>
                <w:b/>
                <w:iCs/>
                <w:sz w:val="24"/>
                <w:szCs w:val="24"/>
              </w:rPr>
              <w:t>Код ПК, ОК</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E26DB4" w14:textId="77777777" w:rsidR="008B7550" w:rsidRPr="002253AF" w:rsidRDefault="008B7550" w:rsidP="00DF41BD">
            <w:pPr>
              <w:suppressAutoHyphens/>
              <w:ind w:hanging="79"/>
              <w:contextualSpacing/>
              <w:jc w:val="center"/>
              <w:rPr>
                <w:rFonts w:ascii="Times New Roman" w:hAnsi="Times New Roman"/>
                <w:b/>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3347" w:type="dxa"/>
            <w:tcBorders>
              <w:top w:val="single" w:sz="4" w:space="0" w:color="auto"/>
              <w:left w:val="single" w:sz="4" w:space="0" w:color="auto"/>
              <w:bottom w:val="single" w:sz="4" w:space="0" w:color="auto"/>
              <w:right w:val="single" w:sz="4" w:space="0" w:color="auto"/>
            </w:tcBorders>
            <w:vAlign w:val="center"/>
            <w:hideMark/>
          </w:tcPr>
          <w:p w14:paraId="1C976C15" w14:textId="77777777" w:rsidR="008B7550" w:rsidRPr="002253AF" w:rsidRDefault="008B7550" w:rsidP="00DF41BD">
            <w:pPr>
              <w:suppressAutoHyphens/>
              <w:ind w:hanging="79"/>
              <w:contextualSpacing/>
              <w:jc w:val="center"/>
              <w:rPr>
                <w:rFonts w:ascii="Times New Roman" w:hAnsi="Times New Roman"/>
                <w:b/>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3"/>
            </w:r>
          </w:p>
        </w:tc>
      </w:tr>
      <w:tr w:rsidR="008B7550" w:rsidRPr="002253AF" w14:paraId="28B50EAC" w14:textId="77777777" w:rsidTr="00DF41BD">
        <w:trPr>
          <w:trHeight w:val="556"/>
        </w:trPr>
        <w:tc>
          <w:tcPr>
            <w:tcW w:w="2864" w:type="dxa"/>
            <w:tcBorders>
              <w:top w:val="single" w:sz="4" w:space="0" w:color="auto"/>
              <w:left w:val="single" w:sz="4" w:space="0" w:color="auto"/>
              <w:bottom w:val="single" w:sz="4" w:space="0" w:color="auto"/>
              <w:right w:val="single" w:sz="4" w:space="0" w:color="auto"/>
            </w:tcBorders>
            <w:hideMark/>
          </w:tcPr>
          <w:p w14:paraId="1E18426B" w14:textId="30C0EE3C" w:rsidR="008B7550" w:rsidRPr="002253AF" w:rsidRDefault="008B7550" w:rsidP="00DF41BD">
            <w:pPr>
              <w:suppressAutoHyphens/>
              <w:contextualSpacing/>
              <w:jc w:val="both"/>
              <w:rPr>
                <w:rFonts w:ascii="Times New Roman" w:hAnsi="Times New Roman"/>
                <w:sz w:val="24"/>
                <w:szCs w:val="24"/>
              </w:rPr>
            </w:pPr>
            <w:r w:rsidRPr="002253AF">
              <w:rPr>
                <w:rFonts w:ascii="Times New Roman" w:hAnsi="Times New Roman"/>
                <w:sz w:val="24"/>
                <w:szCs w:val="24"/>
              </w:rPr>
              <w:t xml:space="preserve">ПК 1.1 </w:t>
            </w:r>
          </w:p>
          <w:p w14:paraId="23B8D06D" w14:textId="74803236"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01.</w:t>
            </w:r>
            <w:r w:rsidRPr="002253AF">
              <w:rPr>
                <w:rFonts w:ascii="Times New Roman" w:hAnsi="Times New Roman"/>
                <w:sz w:val="24"/>
                <w:szCs w:val="24"/>
              </w:rPr>
              <w:tab/>
            </w:r>
          </w:p>
          <w:p w14:paraId="04209901" w14:textId="75132738"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02.</w:t>
            </w:r>
            <w:r w:rsidRPr="002253AF">
              <w:rPr>
                <w:rFonts w:ascii="Times New Roman" w:hAnsi="Times New Roman"/>
                <w:sz w:val="24"/>
                <w:szCs w:val="24"/>
              </w:rPr>
              <w:tab/>
            </w:r>
          </w:p>
          <w:p w14:paraId="719A5FB3" w14:textId="7AD474DE"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04.</w:t>
            </w:r>
            <w:r w:rsidRPr="002253AF">
              <w:rPr>
                <w:rFonts w:ascii="Times New Roman" w:hAnsi="Times New Roman"/>
                <w:sz w:val="24"/>
                <w:szCs w:val="24"/>
              </w:rPr>
              <w:tab/>
            </w:r>
          </w:p>
          <w:p w14:paraId="4A5659E7" w14:textId="43946DA5"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05. </w:t>
            </w:r>
          </w:p>
          <w:p w14:paraId="6DC3C0C4" w14:textId="303F3CAB"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07. </w:t>
            </w:r>
          </w:p>
          <w:p w14:paraId="09C714D8" w14:textId="05072AEA"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08. </w:t>
            </w:r>
          </w:p>
          <w:p w14:paraId="35775CD7" w14:textId="7F060EB9" w:rsidR="008B7550" w:rsidRPr="002253AF" w:rsidRDefault="008B7550" w:rsidP="00A646E6">
            <w:pPr>
              <w:suppressAutoHyphens/>
              <w:contextualSpacing/>
              <w:jc w:val="both"/>
              <w:rPr>
                <w:rFonts w:ascii="Times New Roman" w:hAnsi="Times New Roman"/>
                <w:color w:val="FF0000"/>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09.</w:t>
            </w:r>
            <w:r w:rsidRPr="002253AF">
              <w:rPr>
                <w:rFonts w:ascii="Times New Roman" w:hAnsi="Times New Roman"/>
                <w:sz w:val="24"/>
                <w:szCs w:val="24"/>
              </w:rPr>
              <w:tab/>
            </w:r>
          </w:p>
        </w:tc>
        <w:tc>
          <w:tcPr>
            <w:tcW w:w="2976" w:type="dxa"/>
            <w:tcBorders>
              <w:top w:val="single" w:sz="4" w:space="0" w:color="auto"/>
              <w:left w:val="single" w:sz="4" w:space="0" w:color="auto"/>
              <w:bottom w:val="single" w:sz="4" w:space="0" w:color="auto"/>
              <w:right w:val="single" w:sz="4" w:space="0" w:color="auto"/>
            </w:tcBorders>
            <w:hideMark/>
          </w:tcPr>
          <w:p w14:paraId="3F316AB0" w14:textId="77777777" w:rsidR="008B7550" w:rsidRPr="002253AF" w:rsidRDefault="008B7550" w:rsidP="00DF41BD">
            <w:pPr>
              <w:suppressAutoHyphens/>
              <w:contextualSpacing/>
              <w:jc w:val="both"/>
              <w:rPr>
                <w:rFonts w:ascii="Times New Roman" w:hAnsi="Times New Roman"/>
                <w:i/>
                <w:sz w:val="24"/>
                <w:szCs w:val="24"/>
              </w:rPr>
            </w:pPr>
            <w:r w:rsidRPr="002253AF">
              <w:rPr>
                <w:rFonts w:ascii="Times New Roman" w:hAnsi="Times New Roman"/>
                <w:sz w:val="24"/>
                <w:szCs w:val="24"/>
              </w:rPr>
              <w:t xml:space="preserve"> правильность и точность выполнения слесарных операций с соблюдением технологии выполнения слесарно-сборочных и ремонтных работах</w:t>
            </w:r>
          </w:p>
        </w:tc>
        <w:tc>
          <w:tcPr>
            <w:tcW w:w="3347" w:type="dxa"/>
            <w:tcBorders>
              <w:top w:val="single" w:sz="4" w:space="0" w:color="auto"/>
              <w:left w:val="single" w:sz="4" w:space="0" w:color="auto"/>
              <w:bottom w:val="single" w:sz="4" w:space="0" w:color="auto"/>
              <w:right w:val="single" w:sz="4" w:space="0" w:color="auto"/>
            </w:tcBorders>
          </w:tcPr>
          <w:p w14:paraId="65D6BFD2"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оценка выполнения</w:t>
            </w:r>
          </w:p>
          <w:p w14:paraId="7A89CBFA"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практических работ;</w:t>
            </w:r>
          </w:p>
          <w:p w14:paraId="13633D38"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устный опрос; </w:t>
            </w:r>
          </w:p>
          <w:p w14:paraId="61304982"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проверка самостоятельных работ; </w:t>
            </w:r>
          </w:p>
          <w:p w14:paraId="1480FAF6"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экспертная оценка учебной и производственной   практик;</w:t>
            </w:r>
          </w:p>
          <w:p w14:paraId="33287713"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экзамен по модулю</w:t>
            </w:r>
          </w:p>
          <w:p w14:paraId="326CE739" w14:textId="77777777" w:rsidR="008B7550" w:rsidRPr="002253AF" w:rsidRDefault="008B7550" w:rsidP="00DF41BD">
            <w:pPr>
              <w:ind w:hanging="26"/>
              <w:contextualSpacing/>
              <w:jc w:val="both"/>
              <w:rPr>
                <w:rFonts w:ascii="Times New Roman" w:hAnsi="Times New Roman"/>
                <w:bCs/>
                <w:sz w:val="24"/>
                <w:szCs w:val="24"/>
              </w:rPr>
            </w:pPr>
          </w:p>
          <w:p w14:paraId="16EF4EF3" w14:textId="77777777" w:rsidR="008B7550" w:rsidRPr="002253AF" w:rsidRDefault="008B7550" w:rsidP="00DF41BD">
            <w:pPr>
              <w:ind w:hanging="26"/>
              <w:contextualSpacing/>
              <w:jc w:val="both"/>
              <w:rPr>
                <w:rFonts w:ascii="Times New Roman" w:hAnsi="Times New Roman"/>
                <w:bCs/>
                <w:sz w:val="24"/>
                <w:szCs w:val="24"/>
              </w:rPr>
            </w:pPr>
          </w:p>
          <w:p w14:paraId="75B48090" w14:textId="77777777" w:rsidR="008B7550" w:rsidRPr="002253AF" w:rsidRDefault="008B7550" w:rsidP="00DF41BD">
            <w:pPr>
              <w:ind w:hanging="26"/>
              <w:contextualSpacing/>
              <w:jc w:val="both"/>
              <w:rPr>
                <w:rFonts w:ascii="Times New Roman" w:hAnsi="Times New Roman"/>
                <w:bCs/>
                <w:sz w:val="24"/>
                <w:szCs w:val="24"/>
              </w:rPr>
            </w:pPr>
          </w:p>
        </w:tc>
      </w:tr>
      <w:tr w:rsidR="008B7550" w:rsidRPr="002253AF" w14:paraId="79CFE657" w14:textId="77777777" w:rsidTr="00DF41BD">
        <w:tc>
          <w:tcPr>
            <w:tcW w:w="2864" w:type="dxa"/>
            <w:tcBorders>
              <w:top w:val="single" w:sz="4" w:space="0" w:color="auto"/>
              <w:left w:val="single" w:sz="4" w:space="0" w:color="auto"/>
              <w:bottom w:val="single" w:sz="4" w:space="0" w:color="auto"/>
              <w:right w:val="single" w:sz="4" w:space="0" w:color="auto"/>
            </w:tcBorders>
            <w:hideMark/>
          </w:tcPr>
          <w:p w14:paraId="4500A7CA" w14:textId="266FC67F" w:rsidR="008B7550" w:rsidRPr="002253AF" w:rsidRDefault="008B7550" w:rsidP="00DF41BD">
            <w:pPr>
              <w:suppressAutoHyphens/>
              <w:contextualSpacing/>
              <w:jc w:val="both"/>
              <w:rPr>
                <w:rFonts w:ascii="Times New Roman" w:hAnsi="Times New Roman"/>
                <w:sz w:val="24"/>
                <w:szCs w:val="24"/>
              </w:rPr>
            </w:pPr>
            <w:r w:rsidRPr="002253AF">
              <w:rPr>
                <w:rFonts w:ascii="Times New Roman" w:hAnsi="Times New Roman"/>
                <w:sz w:val="24"/>
                <w:szCs w:val="24"/>
              </w:rPr>
              <w:t xml:space="preserve">ПК 1.2 </w:t>
            </w:r>
          </w:p>
          <w:p w14:paraId="4531B8EA" w14:textId="291EB035"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01.</w:t>
            </w:r>
            <w:r w:rsidRPr="002253AF">
              <w:rPr>
                <w:rFonts w:ascii="Times New Roman" w:hAnsi="Times New Roman"/>
                <w:sz w:val="24"/>
                <w:szCs w:val="24"/>
              </w:rPr>
              <w:tab/>
            </w:r>
          </w:p>
          <w:p w14:paraId="1F8FBC41" w14:textId="195AB254"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02.</w:t>
            </w:r>
            <w:r w:rsidRPr="002253AF">
              <w:rPr>
                <w:rFonts w:ascii="Times New Roman" w:hAnsi="Times New Roman"/>
                <w:sz w:val="24"/>
                <w:szCs w:val="24"/>
              </w:rPr>
              <w:tab/>
            </w:r>
          </w:p>
          <w:p w14:paraId="6835DBE2" w14:textId="47780886"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04.</w:t>
            </w:r>
            <w:r w:rsidRPr="002253AF">
              <w:rPr>
                <w:rFonts w:ascii="Times New Roman" w:hAnsi="Times New Roman"/>
                <w:sz w:val="24"/>
                <w:szCs w:val="24"/>
              </w:rPr>
              <w:tab/>
              <w:t xml:space="preserve"> </w:t>
            </w:r>
          </w:p>
          <w:p w14:paraId="754157DF" w14:textId="62EBC582"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lastRenderedPageBreak/>
              <w:t>ОК</w:t>
            </w:r>
            <w:proofErr w:type="gramEnd"/>
            <w:r w:rsidRPr="002253AF">
              <w:rPr>
                <w:rFonts w:ascii="Times New Roman" w:hAnsi="Times New Roman"/>
                <w:sz w:val="24"/>
                <w:szCs w:val="24"/>
              </w:rPr>
              <w:t xml:space="preserve"> 05. </w:t>
            </w:r>
          </w:p>
          <w:p w14:paraId="66D4FFFE" w14:textId="0A04FB59"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07. </w:t>
            </w:r>
          </w:p>
          <w:p w14:paraId="146DA864" w14:textId="4261CBF9"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08.</w:t>
            </w:r>
            <w:r w:rsidRPr="002253AF">
              <w:rPr>
                <w:rFonts w:ascii="Times New Roman" w:hAnsi="Times New Roman"/>
                <w:sz w:val="24"/>
                <w:szCs w:val="24"/>
              </w:rPr>
              <w:tab/>
              <w:t xml:space="preserve"> </w:t>
            </w:r>
          </w:p>
          <w:p w14:paraId="4DE1B422" w14:textId="3CDAF955" w:rsidR="008B7550" w:rsidRPr="002253AF" w:rsidRDefault="008B7550" w:rsidP="00A646E6">
            <w:pPr>
              <w:suppressAutoHyphens/>
              <w:contextualSpacing/>
              <w:jc w:val="both"/>
              <w:rPr>
                <w:rFonts w:ascii="Times New Roman" w:hAnsi="Times New Roman"/>
                <w:color w:val="FF0000"/>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09.</w:t>
            </w:r>
            <w:r w:rsidRPr="002253AF">
              <w:rPr>
                <w:rFonts w:ascii="Times New Roman" w:hAnsi="Times New Roman"/>
                <w:sz w:val="24"/>
                <w:szCs w:val="24"/>
              </w:rPr>
              <w:tab/>
            </w:r>
          </w:p>
        </w:tc>
        <w:tc>
          <w:tcPr>
            <w:tcW w:w="2976" w:type="dxa"/>
            <w:tcBorders>
              <w:top w:val="single" w:sz="4" w:space="0" w:color="auto"/>
              <w:left w:val="single" w:sz="4" w:space="0" w:color="auto"/>
              <w:bottom w:val="single" w:sz="4" w:space="0" w:color="auto"/>
              <w:right w:val="single" w:sz="4" w:space="0" w:color="auto"/>
            </w:tcBorders>
          </w:tcPr>
          <w:p w14:paraId="66C851D8" w14:textId="77777777" w:rsidR="008B7550" w:rsidRPr="002253AF" w:rsidRDefault="008B7550" w:rsidP="00DF41BD">
            <w:pPr>
              <w:contextualSpacing/>
              <w:jc w:val="both"/>
              <w:rPr>
                <w:rFonts w:ascii="Times New Roman" w:hAnsi="Times New Roman"/>
                <w:sz w:val="24"/>
                <w:szCs w:val="24"/>
              </w:rPr>
            </w:pPr>
            <w:r w:rsidRPr="002253AF">
              <w:rPr>
                <w:rFonts w:ascii="Times New Roman" w:hAnsi="Times New Roman"/>
                <w:sz w:val="24"/>
                <w:szCs w:val="24"/>
              </w:rPr>
              <w:lastRenderedPageBreak/>
              <w:t xml:space="preserve">Выполнение демонтажа, разборки, сборки, монтажа и установки простого судового </w:t>
            </w:r>
            <w:r w:rsidRPr="002253AF">
              <w:rPr>
                <w:rFonts w:ascii="Times New Roman" w:hAnsi="Times New Roman"/>
                <w:sz w:val="24"/>
                <w:szCs w:val="24"/>
              </w:rPr>
              <w:lastRenderedPageBreak/>
              <w:t>оборудования, механизмов и устройств в соответствии с технологическим процессом</w:t>
            </w:r>
          </w:p>
          <w:p w14:paraId="2DF8AEFA" w14:textId="77777777" w:rsidR="008B7550" w:rsidRPr="002253AF" w:rsidRDefault="008B7550" w:rsidP="00DF41BD">
            <w:pPr>
              <w:contextualSpacing/>
              <w:jc w:val="both"/>
              <w:rPr>
                <w:rFonts w:ascii="Times New Roman" w:hAnsi="Times New Roman"/>
                <w:sz w:val="24"/>
                <w:szCs w:val="24"/>
              </w:rPr>
            </w:pPr>
          </w:p>
        </w:tc>
        <w:tc>
          <w:tcPr>
            <w:tcW w:w="3347" w:type="dxa"/>
            <w:tcBorders>
              <w:top w:val="single" w:sz="4" w:space="0" w:color="auto"/>
              <w:left w:val="single" w:sz="4" w:space="0" w:color="auto"/>
              <w:bottom w:val="single" w:sz="4" w:space="0" w:color="auto"/>
              <w:right w:val="single" w:sz="4" w:space="0" w:color="auto"/>
            </w:tcBorders>
          </w:tcPr>
          <w:p w14:paraId="385D68B0"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lastRenderedPageBreak/>
              <w:t>оценка выполнения</w:t>
            </w:r>
          </w:p>
          <w:p w14:paraId="728606CB"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практических работ;</w:t>
            </w:r>
          </w:p>
          <w:p w14:paraId="1ABF984D"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устный опрос; </w:t>
            </w:r>
          </w:p>
          <w:p w14:paraId="434293DF"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проверка самостоятельных </w:t>
            </w:r>
            <w:r w:rsidRPr="002253AF">
              <w:rPr>
                <w:rFonts w:ascii="Times New Roman" w:hAnsi="Times New Roman"/>
                <w:bCs/>
                <w:sz w:val="24"/>
                <w:szCs w:val="24"/>
              </w:rPr>
              <w:lastRenderedPageBreak/>
              <w:t xml:space="preserve">работ; </w:t>
            </w:r>
          </w:p>
          <w:p w14:paraId="6C2F99F1"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экспертная оценка учебной и производственной   практик;</w:t>
            </w:r>
          </w:p>
          <w:p w14:paraId="79319AC6"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экзамен по модулю</w:t>
            </w:r>
          </w:p>
          <w:p w14:paraId="7F0B913E" w14:textId="77777777" w:rsidR="008B7550" w:rsidRPr="002253AF" w:rsidRDefault="008B7550" w:rsidP="00DF41BD">
            <w:pPr>
              <w:ind w:hanging="26"/>
              <w:contextualSpacing/>
              <w:jc w:val="both"/>
              <w:rPr>
                <w:rFonts w:ascii="Times New Roman" w:hAnsi="Times New Roman"/>
                <w:bCs/>
                <w:sz w:val="24"/>
                <w:szCs w:val="24"/>
              </w:rPr>
            </w:pPr>
          </w:p>
        </w:tc>
      </w:tr>
      <w:tr w:rsidR="008B7550" w:rsidRPr="002253AF" w14:paraId="5BC5CAAA" w14:textId="77777777" w:rsidTr="00DF41BD">
        <w:tc>
          <w:tcPr>
            <w:tcW w:w="2864" w:type="dxa"/>
            <w:tcBorders>
              <w:top w:val="single" w:sz="4" w:space="0" w:color="auto"/>
              <w:left w:val="single" w:sz="4" w:space="0" w:color="auto"/>
              <w:bottom w:val="single" w:sz="4" w:space="0" w:color="auto"/>
              <w:right w:val="single" w:sz="4" w:space="0" w:color="auto"/>
            </w:tcBorders>
            <w:hideMark/>
          </w:tcPr>
          <w:p w14:paraId="37C48A52" w14:textId="379BFE9B" w:rsidR="008B7550" w:rsidRPr="002253AF" w:rsidRDefault="008B7550" w:rsidP="00DF41BD">
            <w:pPr>
              <w:suppressAutoHyphens/>
              <w:contextualSpacing/>
              <w:jc w:val="both"/>
              <w:rPr>
                <w:rFonts w:ascii="Times New Roman" w:hAnsi="Times New Roman"/>
                <w:sz w:val="24"/>
                <w:szCs w:val="24"/>
              </w:rPr>
            </w:pPr>
            <w:r w:rsidRPr="002253AF">
              <w:rPr>
                <w:rFonts w:ascii="Times New Roman" w:hAnsi="Times New Roman"/>
                <w:sz w:val="24"/>
                <w:szCs w:val="24"/>
              </w:rPr>
              <w:lastRenderedPageBreak/>
              <w:t xml:space="preserve">ПК 1.3 </w:t>
            </w:r>
          </w:p>
          <w:p w14:paraId="09FB493A" w14:textId="76835A25"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01.</w:t>
            </w:r>
            <w:r w:rsidRPr="002253AF">
              <w:rPr>
                <w:rFonts w:ascii="Times New Roman" w:hAnsi="Times New Roman"/>
                <w:sz w:val="24"/>
                <w:szCs w:val="24"/>
              </w:rPr>
              <w:tab/>
            </w:r>
          </w:p>
          <w:p w14:paraId="0834FCF5" w14:textId="5554D269"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02. </w:t>
            </w:r>
          </w:p>
          <w:p w14:paraId="73D8F008" w14:textId="3218E681"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04.</w:t>
            </w:r>
            <w:r w:rsidRPr="002253AF">
              <w:rPr>
                <w:rFonts w:ascii="Times New Roman" w:hAnsi="Times New Roman"/>
                <w:sz w:val="24"/>
                <w:szCs w:val="24"/>
              </w:rPr>
              <w:tab/>
            </w:r>
          </w:p>
          <w:p w14:paraId="647D697A" w14:textId="004FACF9"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05. </w:t>
            </w:r>
          </w:p>
          <w:p w14:paraId="3A444FDA" w14:textId="0BAB7239"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07. </w:t>
            </w:r>
          </w:p>
          <w:p w14:paraId="6F3C7F1C" w14:textId="77777777" w:rsidR="00A646E6" w:rsidRDefault="008B7550" w:rsidP="00A646E6">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08.</w:t>
            </w:r>
            <w:r w:rsidRPr="002253AF">
              <w:rPr>
                <w:rFonts w:ascii="Times New Roman" w:hAnsi="Times New Roman"/>
                <w:sz w:val="24"/>
                <w:szCs w:val="24"/>
              </w:rPr>
              <w:tab/>
              <w:t xml:space="preserve"> </w:t>
            </w:r>
          </w:p>
          <w:p w14:paraId="5A78AC62" w14:textId="7EE54A95" w:rsidR="008B7550" w:rsidRPr="002253AF" w:rsidRDefault="008B7550" w:rsidP="00A646E6">
            <w:pPr>
              <w:suppressAutoHyphens/>
              <w:contextualSpacing/>
              <w:jc w:val="both"/>
              <w:rPr>
                <w:rFonts w:ascii="Times New Roman" w:hAnsi="Times New Roman"/>
                <w:color w:val="FF0000"/>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09.</w:t>
            </w:r>
            <w:r w:rsidRPr="002253AF">
              <w:rPr>
                <w:rFonts w:ascii="Times New Roman" w:hAnsi="Times New Roman"/>
                <w:sz w:val="24"/>
                <w:szCs w:val="24"/>
              </w:rPr>
              <w:tab/>
              <w:t xml:space="preserve"> </w:t>
            </w:r>
          </w:p>
        </w:tc>
        <w:tc>
          <w:tcPr>
            <w:tcW w:w="2976" w:type="dxa"/>
            <w:tcBorders>
              <w:top w:val="single" w:sz="4" w:space="0" w:color="auto"/>
              <w:left w:val="single" w:sz="4" w:space="0" w:color="auto"/>
              <w:bottom w:val="single" w:sz="4" w:space="0" w:color="auto"/>
              <w:right w:val="single" w:sz="4" w:space="0" w:color="auto"/>
            </w:tcBorders>
          </w:tcPr>
          <w:p w14:paraId="6279FEEC" w14:textId="77777777" w:rsidR="008B7550" w:rsidRPr="002253AF" w:rsidRDefault="008B7550" w:rsidP="00DF41BD">
            <w:pPr>
              <w:contextualSpacing/>
              <w:jc w:val="both"/>
              <w:rPr>
                <w:rFonts w:ascii="Times New Roman" w:hAnsi="Times New Roman"/>
                <w:sz w:val="24"/>
                <w:szCs w:val="24"/>
              </w:rPr>
            </w:pPr>
            <w:r w:rsidRPr="002253AF">
              <w:rPr>
                <w:rFonts w:ascii="Times New Roman" w:hAnsi="Times New Roman"/>
                <w:sz w:val="24"/>
                <w:szCs w:val="24"/>
              </w:rPr>
              <w:t xml:space="preserve">Осуществление </w:t>
            </w:r>
            <w:r w:rsidRPr="002253AF">
              <w:rPr>
                <w:rFonts w:ascii="Times New Roman" w:eastAsia="Calibri" w:hAnsi="Times New Roman"/>
                <w:sz w:val="24"/>
                <w:szCs w:val="24"/>
              </w:rPr>
              <w:t>д</w:t>
            </w:r>
            <w:r w:rsidRPr="002253AF">
              <w:rPr>
                <w:rFonts w:ascii="Times New Roman" w:hAnsi="Times New Roman"/>
                <w:sz w:val="24"/>
                <w:szCs w:val="24"/>
              </w:rPr>
              <w:t>ефектации и ремонта простых судовых устройств, оборудования и механизмов в соответствии с технологическим процессом</w:t>
            </w:r>
          </w:p>
          <w:p w14:paraId="7D357CF8" w14:textId="77777777" w:rsidR="008B7550" w:rsidRPr="002253AF" w:rsidRDefault="008B7550" w:rsidP="00DF41BD">
            <w:pPr>
              <w:contextualSpacing/>
              <w:jc w:val="both"/>
              <w:rPr>
                <w:rFonts w:ascii="Times New Roman" w:hAnsi="Times New Roman"/>
                <w:sz w:val="24"/>
                <w:szCs w:val="24"/>
              </w:rPr>
            </w:pPr>
          </w:p>
          <w:p w14:paraId="0808431D" w14:textId="77777777" w:rsidR="008B7550" w:rsidRPr="002253AF" w:rsidRDefault="008B7550" w:rsidP="00DF41BD">
            <w:pPr>
              <w:contextualSpacing/>
              <w:jc w:val="both"/>
              <w:rPr>
                <w:rFonts w:ascii="Times New Roman" w:hAnsi="Times New Roman"/>
                <w:sz w:val="24"/>
                <w:szCs w:val="24"/>
              </w:rPr>
            </w:pPr>
            <w:r w:rsidRPr="002253AF">
              <w:rPr>
                <w:rFonts w:ascii="Times New Roman" w:hAnsi="Times New Roman"/>
                <w:sz w:val="24"/>
                <w:szCs w:val="24"/>
              </w:rPr>
              <w:t xml:space="preserve"> </w:t>
            </w:r>
          </w:p>
        </w:tc>
        <w:tc>
          <w:tcPr>
            <w:tcW w:w="3347" w:type="dxa"/>
            <w:tcBorders>
              <w:top w:val="single" w:sz="4" w:space="0" w:color="auto"/>
              <w:left w:val="single" w:sz="4" w:space="0" w:color="auto"/>
              <w:bottom w:val="single" w:sz="4" w:space="0" w:color="auto"/>
              <w:right w:val="single" w:sz="4" w:space="0" w:color="auto"/>
            </w:tcBorders>
          </w:tcPr>
          <w:p w14:paraId="40035D51"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оценка выполнения</w:t>
            </w:r>
          </w:p>
          <w:p w14:paraId="5C1FC597"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практических работ;</w:t>
            </w:r>
          </w:p>
          <w:p w14:paraId="49EC118A"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устный опрос; </w:t>
            </w:r>
          </w:p>
          <w:p w14:paraId="0069B341"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проверка самостоятельных работ; </w:t>
            </w:r>
          </w:p>
          <w:p w14:paraId="720E691A"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экспертная оценка учебной и производственной   практик;</w:t>
            </w:r>
          </w:p>
          <w:p w14:paraId="2DE2F5E5"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экзамен по модулю</w:t>
            </w:r>
          </w:p>
          <w:p w14:paraId="7700262F" w14:textId="77777777" w:rsidR="008B7550" w:rsidRPr="002253AF" w:rsidRDefault="008B7550" w:rsidP="00DF41BD">
            <w:pPr>
              <w:ind w:hanging="26"/>
              <w:contextualSpacing/>
              <w:jc w:val="both"/>
              <w:rPr>
                <w:rFonts w:ascii="Times New Roman" w:hAnsi="Times New Roman"/>
                <w:bCs/>
                <w:sz w:val="24"/>
                <w:szCs w:val="24"/>
              </w:rPr>
            </w:pPr>
          </w:p>
        </w:tc>
      </w:tr>
      <w:tr w:rsidR="008B7550" w:rsidRPr="002253AF" w14:paraId="673E8B3F" w14:textId="77777777" w:rsidTr="00DF41BD">
        <w:tc>
          <w:tcPr>
            <w:tcW w:w="2864" w:type="dxa"/>
            <w:tcBorders>
              <w:top w:val="single" w:sz="4" w:space="0" w:color="auto"/>
              <w:left w:val="single" w:sz="4" w:space="0" w:color="auto"/>
              <w:bottom w:val="single" w:sz="4" w:space="0" w:color="auto"/>
              <w:right w:val="single" w:sz="4" w:space="0" w:color="auto"/>
            </w:tcBorders>
            <w:hideMark/>
          </w:tcPr>
          <w:p w14:paraId="4DFCC3AF" w14:textId="3D6B283F" w:rsidR="008B7550" w:rsidRPr="002253AF" w:rsidRDefault="008B7550" w:rsidP="00DF41BD">
            <w:pPr>
              <w:suppressAutoHyphens/>
              <w:contextualSpacing/>
              <w:jc w:val="both"/>
              <w:rPr>
                <w:rFonts w:ascii="Times New Roman" w:hAnsi="Times New Roman"/>
                <w:sz w:val="24"/>
                <w:szCs w:val="24"/>
              </w:rPr>
            </w:pPr>
            <w:r w:rsidRPr="002253AF">
              <w:rPr>
                <w:rFonts w:ascii="Times New Roman" w:hAnsi="Times New Roman"/>
                <w:sz w:val="24"/>
                <w:szCs w:val="24"/>
              </w:rPr>
              <w:t xml:space="preserve">ПК 1.4 </w:t>
            </w:r>
          </w:p>
          <w:p w14:paraId="74EBE7F0" w14:textId="52F3C4F0"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01.</w:t>
            </w:r>
            <w:r w:rsidRPr="002253AF">
              <w:rPr>
                <w:rFonts w:ascii="Times New Roman" w:hAnsi="Times New Roman"/>
                <w:sz w:val="24"/>
                <w:szCs w:val="24"/>
              </w:rPr>
              <w:tab/>
              <w:t xml:space="preserve"> </w:t>
            </w:r>
          </w:p>
          <w:p w14:paraId="192DDA73" w14:textId="6CD71309"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02.</w:t>
            </w:r>
            <w:r w:rsidRPr="002253AF">
              <w:rPr>
                <w:rFonts w:ascii="Times New Roman" w:hAnsi="Times New Roman"/>
                <w:sz w:val="24"/>
                <w:szCs w:val="24"/>
              </w:rPr>
              <w:tab/>
              <w:t xml:space="preserve"> </w:t>
            </w:r>
          </w:p>
          <w:p w14:paraId="0F2235C9" w14:textId="12023709"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04.</w:t>
            </w:r>
            <w:r w:rsidRPr="002253AF">
              <w:rPr>
                <w:rFonts w:ascii="Times New Roman" w:hAnsi="Times New Roman"/>
                <w:sz w:val="24"/>
                <w:szCs w:val="24"/>
              </w:rPr>
              <w:tab/>
              <w:t xml:space="preserve"> </w:t>
            </w:r>
          </w:p>
          <w:p w14:paraId="2E7628DA" w14:textId="7A0603FF"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05. </w:t>
            </w:r>
          </w:p>
          <w:p w14:paraId="0609FBF4" w14:textId="53D44286"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07. </w:t>
            </w:r>
          </w:p>
          <w:p w14:paraId="4813816D" w14:textId="1108F64F" w:rsidR="008B7550" w:rsidRPr="002253AF" w:rsidRDefault="008B7550" w:rsidP="00DF41BD">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08.</w:t>
            </w:r>
            <w:r w:rsidRPr="002253AF">
              <w:rPr>
                <w:rFonts w:ascii="Times New Roman" w:hAnsi="Times New Roman"/>
                <w:sz w:val="24"/>
                <w:szCs w:val="24"/>
              </w:rPr>
              <w:tab/>
              <w:t xml:space="preserve"> </w:t>
            </w:r>
          </w:p>
          <w:p w14:paraId="2F591EDF" w14:textId="1FDDF032" w:rsidR="008B7550" w:rsidRPr="002253AF" w:rsidRDefault="008B7550" w:rsidP="00A646E6">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09.</w:t>
            </w:r>
            <w:r w:rsidRPr="002253AF">
              <w:rPr>
                <w:rFonts w:ascii="Times New Roman" w:hAnsi="Times New Roman"/>
                <w:sz w:val="24"/>
                <w:szCs w:val="24"/>
              </w:rPr>
              <w:tab/>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0902168D" w14:textId="77777777" w:rsidR="008B7550" w:rsidRPr="002253AF" w:rsidRDefault="008B7550" w:rsidP="00DF41BD">
            <w:pPr>
              <w:contextualSpacing/>
              <w:rPr>
                <w:rFonts w:ascii="Times New Roman" w:hAnsi="Times New Roman"/>
                <w:sz w:val="24"/>
                <w:szCs w:val="24"/>
              </w:rPr>
            </w:pPr>
            <w:r w:rsidRPr="002253AF">
              <w:rPr>
                <w:rFonts w:ascii="Times New Roman" w:hAnsi="Times New Roman"/>
                <w:sz w:val="24"/>
                <w:szCs w:val="24"/>
              </w:rPr>
              <w:t xml:space="preserve">Выполнение гидравлических и пневматических испытаний арматуры, труб и оборудования в соответствии с технологическим процессом и требованиями охраны труда </w:t>
            </w:r>
          </w:p>
        </w:tc>
        <w:tc>
          <w:tcPr>
            <w:tcW w:w="3347" w:type="dxa"/>
            <w:tcBorders>
              <w:top w:val="single" w:sz="4" w:space="0" w:color="auto"/>
              <w:left w:val="single" w:sz="4" w:space="0" w:color="auto"/>
              <w:bottom w:val="single" w:sz="4" w:space="0" w:color="auto"/>
              <w:right w:val="single" w:sz="4" w:space="0" w:color="auto"/>
            </w:tcBorders>
          </w:tcPr>
          <w:p w14:paraId="3027C1EA"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оценка выполнения</w:t>
            </w:r>
          </w:p>
          <w:p w14:paraId="00470BAC"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практических работ;</w:t>
            </w:r>
          </w:p>
          <w:p w14:paraId="40977AE9"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устный опрос; </w:t>
            </w:r>
          </w:p>
          <w:p w14:paraId="0E5303AE"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проверка самостоятельных работ; </w:t>
            </w:r>
          </w:p>
          <w:p w14:paraId="21C0F391"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экспертная оценка учебной и производственной   практик;</w:t>
            </w:r>
          </w:p>
          <w:p w14:paraId="024CD4DA" w14:textId="77777777" w:rsidR="008B7550" w:rsidRPr="002253AF" w:rsidRDefault="008B7550" w:rsidP="00DF41BD">
            <w:pPr>
              <w:ind w:hanging="26"/>
              <w:contextualSpacing/>
              <w:jc w:val="both"/>
              <w:rPr>
                <w:rFonts w:ascii="Times New Roman" w:hAnsi="Times New Roman"/>
                <w:bCs/>
                <w:sz w:val="24"/>
                <w:szCs w:val="24"/>
              </w:rPr>
            </w:pPr>
            <w:r w:rsidRPr="002253AF">
              <w:rPr>
                <w:rFonts w:ascii="Times New Roman" w:hAnsi="Times New Roman"/>
                <w:bCs/>
                <w:sz w:val="24"/>
                <w:szCs w:val="24"/>
              </w:rPr>
              <w:t>экзамен по модулю</w:t>
            </w:r>
          </w:p>
          <w:p w14:paraId="588E5422" w14:textId="77777777" w:rsidR="008B7550" w:rsidRPr="002253AF" w:rsidRDefault="008B7550" w:rsidP="00DF41BD">
            <w:pPr>
              <w:ind w:hanging="26"/>
              <w:contextualSpacing/>
              <w:jc w:val="both"/>
              <w:rPr>
                <w:rFonts w:ascii="Times New Roman" w:hAnsi="Times New Roman"/>
                <w:bCs/>
                <w:sz w:val="24"/>
                <w:szCs w:val="24"/>
              </w:rPr>
            </w:pPr>
          </w:p>
        </w:tc>
      </w:tr>
    </w:tbl>
    <w:p w14:paraId="49968B57" w14:textId="20546A2F" w:rsidR="008B7550" w:rsidRPr="00A646E6" w:rsidRDefault="008B7550" w:rsidP="00A646E6">
      <w:pPr>
        <w:rPr>
          <w:rFonts w:ascii="Times New Roman" w:hAnsi="Times New Roman"/>
        </w:rPr>
      </w:pPr>
      <w:r>
        <w:rPr>
          <w:rFonts w:ascii="Times New Roman" w:hAnsi="Times New Roman"/>
        </w:rPr>
        <w:br w:type="page"/>
      </w:r>
    </w:p>
    <w:p w14:paraId="6EBF730B" w14:textId="4CAA8920" w:rsidR="001E4FC9" w:rsidRDefault="001E4FC9" w:rsidP="001E4FC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1.2</w:t>
      </w:r>
    </w:p>
    <w:p w14:paraId="41AD4E2E" w14:textId="2B4F42A2" w:rsidR="001E4FC9" w:rsidRDefault="001E4FC9" w:rsidP="001E4FC9">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309D04D1" w14:textId="77777777" w:rsidR="001E4FC9" w:rsidRPr="00246BF6" w:rsidRDefault="001E4FC9" w:rsidP="001E4FC9">
      <w:pPr>
        <w:suppressAutoHyphens/>
        <w:spacing w:line="360" w:lineRule="auto"/>
        <w:ind w:left="284"/>
        <w:jc w:val="right"/>
        <w:rPr>
          <w:rFonts w:ascii="Times New Roman" w:hAnsi="Times New Roman"/>
          <w:b/>
          <w:sz w:val="24"/>
          <w:szCs w:val="24"/>
        </w:rPr>
      </w:pPr>
      <w:r w:rsidRPr="00246BF6">
        <w:rPr>
          <w:rFonts w:ascii="Times New Roman" w:hAnsi="Times New Roman"/>
          <w:b/>
          <w:sz w:val="24"/>
          <w:szCs w:val="24"/>
        </w:rPr>
        <w:t>26.01.03 Слесарь-монтажник судовой</w:t>
      </w:r>
    </w:p>
    <w:p w14:paraId="12CE920E" w14:textId="77777777" w:rsidR="001E4FC9" w:rsidRDefault="001E4FC9" w:rsidP="001E4FC9">
      <w:pPr>
        <w:jc w:val="right"/>
        <w:rPr>
          <w:rFonts w:ascii="Times New Roman" w:hAnsi="Times New Roman" w:cs="Times New Roman"/>
          <w:b/>
          <w:bCs/>
          <w:color w:val="0070C0"/>
          <w:sz w:val="24"/>
          <w:szCs w:val="24"/>
        </w:rPr>
      </w:pPr>
    </w:p>
    <w:p w14:paraId="19C5EB8B" w14:textId="77777777" w:rsidR="001E4FC9" w:rsidRDefault="001E4FC9" w:rsidP="001E4FC9">
      <w:pPr>
        <w:jc w:val="right"/>
        <w:rPr>
          <w:rFonts w:ascii="Times New Roman" w:hAnsi="Times New Roman" w:cs="Times New Roman"/>
          <w:b/>
          <w:bCs/>
          <w:color w:val="0070C0"/>
          <w:sz w:val="24"/>
          <w:szCs w:val="24"/>
        </w:rPr>
      </w:pPr>
    </w:p>
    <w:p w14:paraId="58E9FFC6" w14:textId="77777777" w:rsidR="001E4FC9" w:rsidRDefault="001E4FC9" w:rsidP="001E4FC9">
      <w:pPr>
        <w:jc w:val="right"/>
        <w:rPr>
          <w:rFonts w:ascii="Times New Roman" w:hAnsi="Times New Roman" w:cs="Times New Roman"/>
          <w:b/>
          <w:bCs/>
          <w:color w:val="0070C0"/>
          <w:sz w:val="24"/>
          <w:szCs w:val="24"/>
        </w:rPr>
      </w:pPr>
    </w:p>
    <w:p w14:paraId="24062553" w14:textId="77777777" w:rsidR="001E4FC9" w:rsidRDefault="001E4FC9" w:rsidP="001E4FC9">
      <w:pPr>
        <w:jc w:val="right"/>
        <w:rPr>
          <w:rFonts w:ascii="Times New Roman" w:hAnsi="Times New Roman" w:cs="Times New Roman"/>
          <w:b/>
          <w:bCs/>
          <w:color w:val="0070C0"/>
          <w:sz w:val="24"/>
          <w:szCs w:val="24"/>
        </w:rPr>
      </w:pPr>
    </w:p>
    <w:p w14:paraId="1AD2A531" w14:textId="77777777" w:rsidR="001E4FC9" w:rsidRDefault="001E4FC9" w:rsidP="001E4FC9">
      <w:pPr>
        <w:jc w:val="right"/>
        <w:rPr>
          <w:rFonts w:ascii="Times New Roman" w:hAnsi="Times New Roman" w:cs="Times New Roman"/>
          <w:b/>
          <w:bCs/>
          <w:color w:val="0070C0"/>
          <w:sz w:val="24"/>
          <w:szCs w:val="24"/>
        </w:rPr>
      </w:pPr>
    </w:p>
    <w:p w14:paraId="1E17F995" w14:textId="77777777" w:rsidR="001E4FC9" w:rsidRDefault="001E4FC9" w:rsidP="001E4FC9">
      <w:pPr>
        <w:jc w:val="right"/>
        <w:rPr>
          <w:rFonts w:ascii="Times New Roman" w:hAnsi="Times New Roman" w:cs="Times New Roman"/>
          <w:b/>
          <w:bCs/>
          <w:color w:val="0070C0"/>
          <w:sz w:val="24"/>
          <w:szCs w:val="24"/>
        </w:rPr>
      </w:pPr>
    </w:p>
    <w:p w14:paraId="18CE8620" w14:textId="77777777" w:rsidR="001E4FC9" w:rsidRDefault="001E4FC9" w:rsidP="001E4FC9">
      <w:pPr>
        <w:jc w:val="right"/>
        <w:rPr>
          <w:rFonts w:ascii="Times New Roman" w:hAnsi="Times New Roman" w:cs="Times New Roman"/>
          <w:b/>
          <w:bCs/>
          <w:color w:val="0070C0"/>
          <w:sz w:val="24"/>
          <w:szCs w:val="24"/>
        </w:rPr>
      </w:pPr>
    </w:p>
    <w:p w14:paraId="45FC278E" w14:textId="77777777" w:rsidR="001E4FC9" w:rsidRDefault="001E4FC9" w:rsidP="001E4FC9">
      <w:pPr>
        <w:jc w:val="right"/>
        <w:rPr>
          <w:rFonts w:ascii="Times New Roman" w:hAnsi="Times New Roman" w:cs="Times New Roman"/>
          <w:b/>
          <w:bCs/>
          <w:color w:val="0070C0"/>
          <w:sz w:val="24"/>
          <w:szCs w:val="24"/>
        </w:rPr>
      </w:pPr>
    </w:p>
    <w:p w14:paraId="758659AF" w14:textId="77777777" w:rsidR="001E4FC9" w:rsidRDefault="001E4FC9" w:rsidP="001E4FC9">
      <w:pPr>
        <w:jc w:val="right"/>
        <w:rPr>
          <w:rFonts w:ascii="Times New Roman" w:hAnsi="Times New Roman" w:cs="Times New Roman"/>
          <w:b/>
          <w:bCs/>
          <w:color w:val="0070C0"/>
          <w:sz w:val="24"/>
          <w:szCs w:val="24"/>
        </w:rPr>
      </w:pPr>
    </w:p>
    <w:p w14:paraId="3E2B8C61" w14:textId="77777777" w:rsidR="001E4FC9" w:rsidRDefault="001E4FC9" w:rsidP="001E4FC9">
      <w:pPr>
        <w:jc w:val="right"/>
        <w:rPr>
          <w:rFonts w:ascii="Times New Roman" w:hAnsi="Times New Roman" w:cs="Times New Roman"/>
          <w:b/>
          <w:bCs/>
          <w:color w:val="0070C0"/>
          <w:sz w:val="24"/>
          <w:szCs w:val="24"/>
        </w:rPr>
      </w:pPr>
    </w:p>
    <w:p w14:paraId="27B53E2E" w14:textId="77777777" w:rsidR="001E4FC9" w:rsidRPr="00502F97" w:rsidRDefault="001E4FC9" w:rsidP="001E4FC9">
      <w:pPr>
        <w:jc w:val="right"/>
        <w:rPr>
          <w:rFonts w:ascii="Times New Roman" w:hAnsi="Times New Roman" w:cs="Times New Roman"/>
          <w:b/>
          <w:bCs/>
          <w:color w:val="0070C0"/>
          <w:sz w:val="24"/>
          <w:szCs w:val="24"/>
        </w:rPr>
      </w:pPr>
    </w:p>
    <w:p w14:paraId="6F1F357D" w14:textId="77777777" w:rsidR="001E4FC9" w:rsidRPr="008F578C" w:rsidRDefault="001E4FC9" w:rsidP="001E4FC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1B53E0E4" w14:textId="24056796" w:rsidR="001E4FC9" w:rsidRPr="00F76C73" w:rsidRDefault="001E4FC9" w:rsidP="001E4FC9">
      <w:pPr>
        <w:pStyle w:val="1"/>
      </w:pPr>
      <w:bookmarkStart w:id="69" w:name="_Toc202441171"/>
      <w:r w:rsidRPr="00F76C73">
        <w:t>«</w:t>
      </w:r>
      <w:r w:rsidR="00A80A15">
        <w:t>ПМ.</w:t>
      </w:r>
      <w:r w:rsidRPr="00262415">
        <w:t>02</w:t>
      </w:r>
      <w:r>
        <w:t xml:space="preserve"> </w:t>
      </w:r>
      <w:r w:rsidRPr="00262415">
        <w:t>КОНТРОЛЬ ТЕХНОЛОГИИ И КАЧЕСТВА ВЫПОЛНЕНИЯ СУДОКОРПУСНЫХ, СУДОМОНТАЖНЫХ И ТРУБОПРОВОДНЫХ РАБОТ В ХОДЕ ПОСТРОЙКИ, РЕМОНТА, ИСПЫТАНИЙ СУДОВ, ПЛАВУЧИХ СООРУЖЕНИЙ И ИХ СОСТАВНЫХ ЧАСТЕЙ</w:t>
      </w:r>
      <w:r w:rsidRPr="00F76C73">
        <w:t>»</w:t>
      </w:r>
      <w:bookmarkEnd w:id="69"/>
    </w:p>
    <w:p w14:paraId="7BE754A1" w14:textId="77777777" w:rsidR="001E4FC9" w:rsidRPr="00F53FDC" w:rsidRDefault="001E4FC9" w:rsidP="001E4FC9">
      <w:pPr>
        <w:spacing w:line="360" w:lineRule="auto"/>
        <w:jc w:val="center"/>
        <w:rPr>
          <w:rFonts w:ascii="Times New Roman" w:hAnsi="Times New Roman" w:cs="Times New Roman"/>
          <w:sz w:val="24"/>
          <w:szCs w:val="24"/>
        </w:rPr>
      </w:pPr>
    </w:p>
    <w:p w14:paraId="74A6A177" w14:textId="77777777" w:rsidR="001E4FC9" w:rsidRPr="00F53FDC" w:rsidRDefault="001E4FC9" w:rsidP="001E4FC9">
      <w:pPr>
        <w:spacing w:line="360" w:lineRule="auto"/>
        <w:jc w:val="center"/>
        <w:rPr>
          <w:rFonts w:ascii="Times New Roman" w:hAnsi="Times New Roman" w:cs="Times New Roman"/>
          <w:sz w:val="24"/>
          <w:szCs w:val="24"/>
        </w:rPr>
      </w:pPr>
    </w:p>
    <w:p w14:paraId="378D5189" w14:textId="77777777" w:rsidR="001E4FC9" w:rsidRPr="00F53FDC" w:rsidRDefault="001E4FC9" w:rsidP="001E4FC9">
      <w:pPr>
        <w:spacing w:line="360" w:lineRule="auto"/>
        <w:jc w:val="center"/>
        <w:rPr>
          <w:rFonts w:ascii="Times New Roman" w:hAnsi="Times New Roman" w:cs="Times New Roman"/>
          <w:sz w:val="24"/>
          <w:szCs w:val="24"/>
        </w:rPr>
      </w:pPr>
    </w:p>
    <w:p w14:paraId="437DBF9F" w14:textId="77777777" w:rsidR="001E4FC9" w:rsidRPr="00F53FDC" w:rsidRDefault="001E4FC9" w:rsidP="001E4FC9">
      <w:pPr>
        <w:spacing w:line="360" w:lineRule="auto"/>
        <w:jc w:val="center"/>
        <w:rPr>
          <w:rFonts w:ascii="Times New Roman" w:hAnsi="Times New Roman" w:cs="Times New Roman"/>
          <w:sz w:val="24"/>
          <w:szCs w:val="24"/>
        </w:rPr>
      </w:pPr>
    </w:p>
    <w:p w14:paraId="4A2D2235" w14:textId="77777777" w:rsidR="001E4FC9" w:rsidRPr="00F53FDC" w:rsidRDefault="001E4FC9" w:rsidP="001E4FC9">
      <w:pPr>
        <w:spacing w:line="360" w:lineRule="auto"/>
        <w:jc w:val="center"/>
        <w:rPr>
          <w:rFonts w:ascii="Times New Roman" w:hAnsi="Times New Roman" w:cs="Times New Roman"/>
          <w:sz w:val="24"/>
          <w:szCs w:val="24"/>
        </w:rPr>
      </w:pPr>
    </w:p>
    <w:p w14:paraId="4086373A" w14:textId="77777777" w:rsidR="001E4FC9" w:rsidRPr="00F53FDC" w:rsidRDefault="001E4FC9" w:rsidP="001E4FC9">
      <w:pPr>
        <w:spacing w:line="360" w:lineRule="auto"/>
        <w:jc w:val="center"/>
        <w:rPr>
          <w:rFonts w:ascii="Times New Roman" w:hAnsi="Times New Roman" w:cs="Times New Roman"/>
          <w:sz w:val="24"/>
          <w:szCs w:val="24"/>
        </w:rPr>
      </w:pPr>
    </w:p>
    <w:p w14:paraId="78017C17" w14:textId="77777777" w:rsidR="001E4FC9" w:rsidRPr="00F53FDC" w:rsidRDefault="001E4FC9" w:rsidP="001E4FC9">
      <w:pPr>
        <w:spacing w:line="360" w:lineRule="auto"/>
        <w:jc w:val="center"/>
        <w:rPr>
          <w:rFonts w:ascii="Times New Roman" w:hAnsi="Times New Roman" w:cs="Times New Roman"/>
          <w:sz w:val="24"/>
          <w:szCs w:val="24"/>
        </w:rPr>
      </w:pPr>
    </w:p>
    <w:p w14:paraId="6C027E41" w14:textId="77777777" w:rsidR="001E4FC9" w:rsidRPr="00F53FDC" w:rsidRDefault="001E4FC9" w:rsidP="001E4FC9">
      <w:pPr>
        <w:spacing w:line="360" w:lineRule="auto"/>
        <w:jc w:val="center"/>
        <w:rPr>
          <w:rFonts w:ascii="Times New Roman" w:hAnsi="Times New Roman" w:cs="Times New Roman"/>
          <w:sz w:val="24"/>
          <w:szCs w:val="24"/>
        </w:rPr>
      </w:pPr>
    </w:p>
    <w:p w14:paraId="36B28637" w14:textId="77777777" w:rsidR="001E4FC9" w:rsidRPr="00F53FDC" w:rsidRDefault="001E4FC9" w:rsidP="001E4FC9">
      <w:pPr>
        <w:spacing w:line="360" w:lineRule="auto"/>
        <w:jc w:val="center"/>
        <w:rPr>
          <w:rFonts w:ascii="Times New Roman" w:hAnsi="Times New Roman" w:cs="Times New Roman"/>
          <w:sz w:val="24"/>
          <w:szCs w:val="24"/>
        </w:rPr>
      </w:pPr>
    </w:p>
    <w:p w14:paraId="79D3B688" w14:textId="77777777" w:rsidR="001E4FC9" w:rsidRPr="00F53FDC" w:rsidRDefault="001E4FC9" w:rsidP="001E4FC9">
      <w:pPr>
        <w:spacing w:line="360" w:lineRule="auto"/>
        <w:jc w:val="center"/>
        <w:rPr>
          <w:rFonts w:ascii="Times New Roman" w:hAnsi="Times New Roman" w:cs="Times New Roman"/>
          <w:sz w:val="24"/>
          <w:szCs w:val="24"/>
        </w:rPr>
      </w:pPr>
    </w:p>
    <w:p w14:paraId="4A0E7558" w14:textId="77777777" w:rsidR="001E4FC9" w:rsidRPr="00F53FDC" w:rsidRDefault="001E4FC9" w:rsidP="001E4FC9">
      <w:pPr>
        <w:spacing w:line="360" w:lineRule="auto"/>
        <w:jc w:val="center"/>
        <w:rPr>
          <w:rFonts w:ascii="Times New Roman" w:hAnsi="Times New Roman" w:cs="Times New Roman"/>
          <w:sz w:val="24"/>
          <w:szCs w:val="24"/>
        </w:rPr>
      </w:pPr>
    </w:p>
    <w:p w14:paraId="27B88737" w14:textId="77777777" w:rsidR="001E4FC9" w:rsidRPr="00F53FDC" w:rsidRDefault="001E4FC9" w:rsidP="001E4FC9">
      <w:pPr>
        <w:spacing w:line="360" w:lineRule="auto"/>
        <w:jc w:val="center"/>
        <w:rPr>
          <w:rFonts w:ascii="Times New Roman" w:hAnsi="Times New Roman" w:cs="Times New Roman"/>
          <w:sz w:val="24"/>
          <w:szCs w:val="24"/>
        </w:rPr>
      </w:pPr>
    </w:p>
    <w:p w14:paraId="6D27FF14" w14:textId="77777777" w:rsidR="001E4FC9" w:rsidRPr="00F53FDC" w:rsidRDefault="001E4FC9" w:rsidP="001E4FC9">
      <w:pPr>
        <w:spacing w:line="360" w:lineRule="auto"/>
        <w:jc w:val="center"/>
        <w:rPr>
          <w:rFonts w:ascii="Times New Roman" w:hAnsi="Times New Roman" w:cs="Times New Roman"/>
          <w:sz w:val="24"/>
          <w:szCs w:val="24"/>
        </w:rPr>
      </w:pPr>
    </w:p>
    <w:p w14:paraId="327181A7" w14:textId="77777777" w:rsidR="001E4FC9" w:rsidRPr="00F53FDC" w:rsidRDefault="001E4FC9" w:rsidP="001E4FC9">
      <w:pPr>
        <w:spacing w:line="360" w:lineRule="auto"/>
        <w:jc w:val="center"/>
        <w:rPr>
          <w:rFonts w:ascii="Times New Roman" w:hAnsi="Times New Roman" w:cs="Times New Roman"/>
          <w:sz w:val="24"/>
          <w:szCs w:val="24"/>
        </w:rPr>
      </w:pPr>
    </w:p>
    <w:p w14:paraId="47879FFC" w14:textId="419C7C09" w:rsidR="001E4FC9" w:rsidRPr="00F53FDC" w:rsidRDefault="001E4FC9" w:rsidP="001E4FC9">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3F2CF9">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391168DB" w14:textId="77777777" w:rsidR="001E4FC9" w:rsidRDefault="001E4FC9" w:rsidP="001E4FC9">
      <w:pPr>
        <w:rPr>
          <w:rFonts w:ascii="Times New Roman" w:eastAsia="Times New Roman" w:hAnsi="Times New Roman" w:cs="Times New Roman"/>
          <w:b/>
          <w:bCs/>
          <w:kern w:val="36"/>
          <w:sz w:val="24"/>
          <w:szCs w:val="24"/>
          <w:lang w:eastAsia="ru-RU"/>
        </w:rPr>
      </w:pPr>
      <w:r>
        <w:br w:type="page"/>
      </w:r>
    </w:p>
    <w:p w14:paraId="6BF05905" w14:textId="77777777" w:rsidR="001E4FC9" w:rsidRPr="00B766E1" w:rsidRDefault="001E4FC9" w:rsidP="001E4FC9">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7E940F3F" w14:textId="77777777" w:rsidR="001E4FC9" w:rsidRDefault="001E4FC9" w:rsidP="001E4FC9"/>
    <w:p w14:paraId="57E4B377" w14:textId="153E5A37" w:rsidR="00A80A15" w:rsidRDefault="001E4FC9" w:rsidP="00A80A15">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7BC5BAF0" w14:textId="77777777" w:rsidR="00A80A15" w:rsidRDefault="00A80A15">
      <w:pPr>
        <w:pStyle w:val="14"/>
        <w:rPr>
          <w:rFonts w:asciiTheme="minorHAnsi" w:eastAsiaTheme="minorEastAsia" w:hAnsiTheme="minorHAnsi" w:cstheme="minorBidi"/>
          <w:b w:val="0"/>
          <w:bCs w:val="0"/>
          <w:lang w:eastAsia="ru-RU"/>
        </w:rPr>
      </w:pPr>
      <w:hyperlink w:anchor="_Toc202441248" w:history="1">
        <w:r w:rsidRPr="00C21654">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_Toc202441248 \h </w:instrText>
        </w:r>
        <w:r>
          <w:rPr>
            <w:webHidden/>
          </w:rPr>
        </w:r>
        <w:r>
          <w:rPr>
            <w:webHidden/>
          </w:rPr>
          <w:fldChar w:fldCharType="separate"/>
        </w:r>
        <w:r>
          <w:rPr>
            <w:webHidden/>
          </w:rPr>
          <w:t>18</w:t>
        </w:r>
        <w:r>
          <w:rPr>
            <w:webHidden/>
          </w:rPr>
          <w:fldChar w:fldCharType="end"/>
        </w:r>
      </w:hyperlink>
    </w:p>
    <w:p w14:paraId="6BA179CD" w14:textId="77777777" w:rsidR="00A80A15" w:rsidRDefault="00A80A15">
      <w:pPr>
        <w:pStyle w:val="21"/>
        <w:rPr>
          <w:rFonts w:asciiTheme="minorHAnsi" w:eastAsiaTheme="minorEastAsia" w:hAnsiTheme="minorHAnsi" w:cstheme="minorBidi"/>
          <w:i w:val="0"/>
          <w:iCs w:val="0"/>
          <w:sz w:val="22"/>
          <w:szCs w:val="22"/>
        </w:rPr>
      </w:pPr>
      <w:hyperlink w:anchor="_Toc202441249" w:history="1">
        <w:r w:rsidRPr="00C21654">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_Toc202441249 \h </w:instrText>
        </w:r>
        <w:r>
          <w:rPr>
            <w:webHidden/>
          </w:rPr>
        </w:r>
        <w:r>
          <w:rPr>
            <w:webHidden/>
          </w:rPr>
          <w:fldChar w:fldCharType="separate"/>
        </w:r>
        <w:r>
          <w:rPr>
            <w:webHidden/>
          </w:rPr>
          <w:t>18</w:t>
        </w:r>
        <w:r>
          <w:rPr>
            <w:webHidden/>
          </w:rPr>
          <w:fldChar w:fldCharType="end"/>
        </w:r>
      </w:hyperlink>
    </w:p>
    <w:p w14:paraId="2CCAADFA" w14:textId="77777777" w:rsidR="00A80A15" w:rsidRDefault="00A80A15">
      <w:pPr>
        <w:pStyle w:val="21"/>
        <w:rPr>
          <w:rFonts w:asciiTheme="minorHAnsi" w:eastAsiaTheme="minorEastAsia" w:hAnsiTheme="minorHAnsi" w:cstheme="minorBidi"/>
          <w:i w:val="0"/>
          <w:iCs w:val="0"/>
          <w:sz w:val="22"/>
          <w:szCs w:val="22"/>
        </w:rPr>
      </w:pPr>
      <w:hyperlink w:anchor="_Toc202441250" w:history="1">
        <w:r w:rsidRPr="00C21654">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_Toc202441250 \h </w:instrText>
        </w:r>
        <w:r>
          <w:rPr>
            <w:webHidden/>
          </w:rPr>
        </w:r>
        <w:r>
          <w:rPr>
            <w:webHidden/>
          </w:rPr>
          <w:fldChar w:fldCharType="separate"/>
        </w:r>
        <w:r>
          <w:rPr>
            <w:webHidden/>
          </w:rPr>
          <w:t>18</w:t>
        </w:r>
        <w:r>
          <w:rPr>
            <w:webHidden/>
          </w:rPr>
          <w:fldChar w:fldCharType="end"/>
        </w:r>
      </w:hyperlink>
    </w:p>
    <w:p w14:paraId="76811713" w14:textId="77777777" w:rsidR="00A80A15" w:rsidRDefault="00A80A15">
      <w:pPr>
        <w:pStyle w:val="14"/>
        <w:rPr>
          <w:rFonts w:asciiTheme="minorHAnsi" w:eastAsiaTheme="minorEastAsia" w:hAnsiTheme="minorHAnsi" w:cstheme="minorBidi"/>
          <w:b w:val="0"/>
          <w:bCs w:val="0"/>
          <w:lang w:eastAsia="ru-RU"/>
        </w:rPr>
      </w:pPr>
      <w:hyperlink w:anchor="_Toc202441251" w:history="1">
        <w:r w:rsidRPr="00C21654">
          <w:rPr>
            <w:rStyle w:val="af0"/>
          </w:rPr>
          <w:t>2. Структура и содержание профессионального модуля</w:t>
        </w:r>
        <w:r>
          <w:rPr>
            <w:webHidden/>
          </w:rPr>
          <w:tab/>
        </w:r>
        <w:r>
          <w:rPr>
            <w:webHidden/>
          </w:rPr>
          <w:fldChar w:fldCharType="begin"/>
        </w:r>
        <w:r>
          <w:rPr>
            <w:webHidden/>
          </w:rPr>
          <w:instrText xml:space="preserve"> PAGEREF _Toc202441251 \h </w:instrText>
        </w:r>
        <w:r>
          <w:rPr>
            <w:webHidden/>
          </w:rPr>
        </w:r>
        <w:r>
          <w:rPr>
            <w:webHidden/>
          </w:rPr>
          <w:fldChar w:fldCharType="separate"/>
        </w:r>
        <w:r>
          <w:rPr>
            <w:webHidden/>
          </w:rPr>
          <w:t>21</w:t>
        </w:r>
        <w:r>
          <w:rPr>
            <w:webHidden/>
          </w:rPr>
          <w:fldChar w:fldCharType="end"/>
        </w:r>
      </w:hyperlink>
    </w:p>
    <w:p w14:paraId="515F2A23" w14:textId="77777777" w:rsidR="00A80A15" w:rsidRDefault="00A80A15">
      <w:pPr>
        <w:pStyle w:val="21"/>
        <w:rPr>
          <w:rFonts w:asciiTheme="minorHAnsi" w:eastAsiaTheme="minorEastAsia" w:hAnsiTheme="minorHAnsi" w:cstheme="minorBidi"/>
          <w:i w:val="0"/>
          <w:iCs w:val="0"/>
          <w:sz w:val="22"/>
          <w:szCs w:val="22"/>
        </w:rPr>
      </w:pPr>
      <w:hyperlink w:anchor="_Toc202441252" w:history="1">
        <w:r w:rsidRPr="00C21654">
          <w:rPr>
            <w:rStyle w:val="af0"/>
          </w:rPr>
          <w:t>2.1. Трудоемкость освоения модуля</w:t>
        </w:r>
        <w:r>
          <w:rPr>
            <w:webHidden/>
          </w:rPr>
          <w:tab/>
        </w:r>
        <w:r>
          <w:rPr>
            <w:webHidden/>
          </w:rPr>
          <w:fldChar w:fldCharType="begin"/>
        </w:r>
        <w:r>
          <w:rPr>
            <w:webHidden/>
          </w:rPr>
          <w:instrText xml:space="preserve"> PAGEREF _Toc202441252 \h </w:instrText>
        </w:r>
        <w:r>
          <w:rPr>
            <w:webHidden/>
          </w:rPr>
        </w:r>
        <w:r>
          <w:rPr>
            <w:webHidden/>
          </w:rPr>
          <w:fldChar w:fldCharType="separate"/>
        </w:r>
        <w:r>
          <w:rPr>
            <w:webHidden/>
          </w:rPr>
          <w:t>21</w:t>
        </w:r>
        <w:r>
          <w:rPr>
            <w:webHidden/>
          </w:rPr>
          <w:fldChar w:fldCharType="end"/>
        </w:r>
      </w:hyperlink>
    </w:p>
    <w:p w14:paraId="4AE072D5" w14:textId="77777777" w:rsidR="00A80A15" w:rsidRDefault="00A80A15">
      <w:pPr>
        <w:pStyle w:val="21"/>
        <w:rPr>
          <w:rFonts w:asciiTheme="minorHAnsi" w:eastAsiaTheme="minorEastAsia" w:hAnsiTheme="minorHAnsi" w:cstheme="minorBidi"/>
          <w:i w:val="0"/>
          <w:iCs w:val="0"/>
          <w:sz w:val="22"/>
          <w:szCs w:val="22"/>
        </w:rPr>
      </w:pPr>
      <w:hyperlink w:anchor="_Toc202441253" w:history="1">
        <w:r w:rsidRPr="00C21654">
          <w:rPr>
            <w:rStyle w:val="af0"/>
          </w:rPr>
          <w:t>2.2. Структура профессионального модуля</w:t>
        </w:r>
        <w:r>
          <w:rPr>
            <w:webHidden/>
          </w:rPr>
          <w:tab/>
        </w:r>
        <w:r>
          <w:rPr>
            <w:webHidden/>
          </w:rPr>
          <w:fldChar w:fldCharType="begin"/>
        </w:r>
        <w:r>
          <w:rPr>
            <w:webHidden/>
          </w:rPr>
          <w:instrText xml:space="preserve"> PAGEREF _Toc202441253 \h </w:instrText>
        </w:r>
        <w:r>
          <w:rPr>
            <w:webHidden/>
          </w:rPr>
        </w:r>
        <w:r>
          <w:rPr>
            <w:webHidden/>
          </w:rPr>
          <w:fldChar w:fldCharType="separate"/>
        </w:r>
        <w:r>
          <w:rPr>
            <w:webHidden/>
          </w:rPr>
          <w:t>21</w:t>
        </w:r>
        <w:r>
          <w:rPr>
            <w:webHidden/>
          </w:rPr>
          <w:fldChar w:fldCharType="end"/>
        </w:r>
      </w:hyperlink>
    </w:p>
    <w:p w14:paraId="1FA2215C" w14:textId="77777777" w:rsidR="00A80A15" w:rsidRDefault="00A80A15">
      <w:pPr>
        <w:pStyle w:val="21"/>
        <w:rPr>
          <w:rFonts w:asciiTheme="minorHAnsi" w:eastAsiaTheme="minorEastAsia" w:hAnsiTheme="minorHAnsi" w:cstheme="minorBidi"/>
          <w:i w:val="0"/>
          <w:iCs w:val="0"/>
          <w:sz w:val="22"/>
          <w:szCs w:val="22"/>
        </w:rPr>
      </w:pPr>
      <w:hyperlink w:anchor="_Toc202441254" w:history="1">
        <w:r w:rsidRPr="00C21654">
          <w:rPr>
            <w:rStyle w:val="af0"/>
          </w:rPr>
          <w:t>2.3. Примерное содержание профессионального модуля</w:t>
        </w:r>
        <w:r>
          <w:rPr>
            <w:webHidden/>
          </w:rPr>
          <w:tab/>
        </w:r>
        <w:r>
          <w:rPr>
            <w:webHidden/>
          </w:rPr>
          <w:fldChar w:fldCharType="begin"/>
        </w:r>
        <w:r>
          <w:rPr>
            <w:webHidden/>
          </w:rPr>
          <w:instrText xml:space="preserve"> PAGEREF _Toc202441254 \h </w:instrText>
        </w:r>
        <w:r>
          <w:rPr>
            <w:webHidden/>
          </w:rPr>
        </w:r>
        <w:r>
          <w:rPr>
            <w:webHidden/>
          </w:rPr>
          <w:fldChar w:fldCharType="separate"/>
        </w:r>
        <w:r>
          <w:rPr>
            <w:webHidden/>
          </w:rPr>
          <w:t>22</w:t>
        </w:r>
        <w:r>
          <w:rPr>
            <w:webHidden/>
          </w:rPr>
          <w:fldChar w:fldCharType="end"/>
        </w:r>
      </w:hyperlink>
    </w:p>
    <w:p w14:paraId="29E680F1" w14:textId="77777777" w:rsidR="00A80A15" w:rsidRDefault="00A80A15">
      <w:pPr>
        <w:pStyle w:val="14"/>
        <w:rPr>
          <w:rFonts w:asciiTheme="minorHAnsi" w:eastAsiaTheme="minorEastAsia" w:hAnsiTheme="minorHAnsi" w:cstheme="minorBidi"/>
          <w:b w:val="0"/>
          <w:bCs w:val="0"/>
          <w:lang w:eastAsia="ru-RU"/>
        </w:rPr>
      </w:pPr>
      <w:hyperlink w:anchor="_Toc202441255" w:history="1">
        <w:r w:rsidRPr="00C21654">
          <w:rPr>
            <w:rStyle w:val="af0"/>
          </w:rPr>
          <w:t>3. Условия реализации профессионального модуля</w:t>
        </w:r>
        <w:r>
          <w:rPr>
            <w:webHidden/>
          </w:rPr>
          <w:tab/>
        </w:r>
        <w:r>
          <w:rPr>
            <w:webHidden/>
          </w:rPr>
          <w:fldChar w:fldCharType="begin"/>
        </w:r>
        <w:r>
          <w:rPr>
            <w:webHidden/>
          </w:rPr>
          <w:instrText xml:space="preserve"> PAGEREF _Toc202441255 \h </w:instrText>
        </w:r>
        <w:r>
          <w:rPr>
            <w:webHidden/>
          </w:rPr>
        </w:r>
        <w:r>
          <w:rPr>
            <w:webHidden/>
          </w:rPr>
          <w:fldChar w:fldCharType="separate"/>
        </w:r>
        <w:r>
          <w:rPr>
            <w:webHidden/>
          </w:rPr>
          <w:t>29</w:t>
        </w:r>
        <w:r>
          <w:rPr>
            <w:webHidden/>
          </w:rPr>
          <w:fldChar w:fldCharType="end"/>
        </w:r>
      </w:hyperlink>
    </w:p>
    <w:p w14:paraId="0AED7213" w14:textId="77777777" w:rsidR="00A80A15" w:rsidRDefault="00A80A15">
      <w:pPr>
        <w:pStyle w:val="21"/>
        <w:rPr>
          <w:rFonts w:asciiTheme="minorHAnsi" w:eastAsiaTheme="minorEastAsia" w:hAnsiTheme="minorHAnsi" w:cstheme="minorBidi"/>
          <w:i w:val="0"/>
          <w:iCs w:val="0"/>
          <w:sz w:val="22"/>
          <w:szCs w:val="22"/>
        </w:rPr>
      </w:pPr>
      <w:hyperlink w:anchor="_Toc202441256" w:history="1">
        <w:r w:rsidRPr="00C21654">
          <w:rPr>
            <w:rStyle w:val="af0"/>
          </w:rPr>
          <w:t>3.1. Материально-техническое обеспечение</w:t>
        </w:r>
        <w:r>
          <w:rPr>
            <w:webHidden/>
          </w:rPr>
          <w:tab/>
        </w:r>
        <w:r>
          <w:rPr>
            <w:webHidden/>
          </w:rPr>
          <w:fldChar w:fldCharType="begin"/>
        </w:r>
        <w:r>
          <w:rPr>
            <w:webHidden/>
          </w:rPr>
          <w:instrText xml:space="preserve"> PAGEREF _Toc202441256 \h </w:instrText>
        </w:r>
        <w:r>
          <w:rPr>
            <w:webHidden/>
          </w:rPr>
        </w:r>
        <w:r>
          <w:rPr>
            <w:webHidden/>
          </w:rPr>
          <w:fldChar w:fldCharType="separate"/>
        </w:r>
        <w:r>
          <w:rPr>
            <w:webHidden/>
          </w:rPr>
          <w:t>29</w:t>
        </w:r>
        <w:r>
          <w:rPr>
            <w:webHidden/>
          </w:rPr>
          <w:fldChar w:fldCharType="end"/>
        </w:r>
      </w:hyperlink>
    </w:p>
    <w:p w14:paraId="523DF22E" w14:textId="77777777" w:rsidR="00A80A15" w:rsidRDefault="00A80A15">
      <w:pPr>
        <w:pStyle w:val="21"/>
        <w:rPr>
          <w:rFonts w:asciiTheme="minorHAnsi" w:eastAsiaTheme="minorEastAsia" w:hAnsiTheme="minorHAnsi" w:cstheme="minorBidi"/>
          <w:i w:val="0"/>
          <w:iCs w:val="0"/>
          <w:sz w:val="22"/>
          <w:szCs w:val="22"/>
        </w:rPr>
      </w:pPr>
      <w:hyperlink w:anchor="_Toc202441257" w:history="1">
        <w:r w:rsidRPr="00C21654">
          <w:rPr>
            <w:rStyle w:val="af0"/>
          </w:rPr>
          <w:t>3.2. Учебно-методическое обеспечение</w:t>
        </w:r>
        <w:r>
          <w:rPr>
            <w:webHidden/>
          </w:rPr>
          <w:tab/>
        </w:r>
        <w:r>
          <w:rPr>
            <w:webHidden/>
          </w:rPr>
          <w:fldChar w:fldCharType="begin"/>
        </w:r>
        <w:r>
          <w:rPr>
            <w:webHidden/>
          </w:rPr>
          <w:instrText xml:space="preserve"> PAGEREF _Toc202441257 \h </w:instrText>
        </w:r>
        <w:r>
          <w:rPr>
            <w:webHidden/>
          </w:rPr>
        </w:r>
        <w:r>
          <w:rPr>
            <w:webHidden/>
          </w:rPr>
          <w:fldChar w:fldCharType="separate"/>
        </w:r>
        <w:r>
          <w:rPr>
            <w:webHidden/>
          </w:rPr>
          <w:t>29</w:t>
        </w:r>
        <w:r>
          <w:rPr>
            <w:webHidden/>
          </w:rPr>
          <w:fldChar w:fldCharType="end"/>
        </w:r>
      </w:hyperlink>
    </w:p>
    <w:p w14:paraId="2D80C027" w14:textId="77777777" w:rsidR="00A80A15" w:rsidRDefault="00A80A15">
      <w:pPr>
        <w:pStyle w:val="14"/>
        <w:tabs>
          <w:tab w:val="left" w:pos="480"/>
        </w:tabs>
        <w:rPr>
          <w:rFonts w:asciiTheme="minorHAnsi" w:eastAsiaTheme="minorEastAsia" w:hAnsiTheme="minorHAnsi" w:cstheme="minorBidi"/>
          <w:b w:val="0"/>
          <w:bCs w:val="0"/>
          <w:lang w:eastAsia="ru-RU"/>
        </w:rPr>
      </w:pPr>
      <w:hyperlink w:anchor="_Toc202441258" w:history="1">
        <w:r w:rsidRPr="00C21654">
          <w:rPr>
            <w:rStyle w:val="af0"/>
          </w:rPr>
          <w:t>4.</w:t>
        </w:r>
        <w:r>
          <w:rPr>
            <w:rFonts w:asciiTheme="minorHAnsi" w:eastAsiaTheme="minorEastAsia" w:hAnsiTheme="minorHAnsi" w:cstheme="minorBidi"/>
            <w:b w:val="0"/>
            <w:bCs w:val="0"/>
            <w:lang w:eastAsia="ru-RU"/>
          </w:rPr>
          <w:tab/>
        </w:r>
        <w:r w:rsidRPr="00C21654">
          <w:rPr>
            <w:rStyle w:val="af0"/>
          </w:rPr>
          <w:t>Контроль и оценка результатов освоения  профессионального модуля</w:t>
        </w:r>
        <w:r>
          <w:rPr>
            <w:webHidden/>
          </w:rPr>
          <w:tab/>
        </w:r>
        <w:r>
          <w:rPr>
            <w:webHidden/>
          </w:rPr>
          <w:fldChar w:fldCharType="begin"/>
        </w:r>
        <w:r>
          <w:rPr>
            <w:webHidden/>
          </w:rPr>
          <w:instrText xml:space="preserve"> PAGEREF _Toc202441258 \h </w:instrText>
        </w:r>
        <w:r>
          <w:rPr>
            <w:webHidden/>
          </w:rPr>
        </w:r>
        <w:r>
          <w:rPr>
            <w:webHidden/>
          </w:rPr>
          <w:fldChar w:fldCharType="separate"/>
        </w:r>
        <w:r>
          <w:rPr>
            <w:webHidden/>
          </w:rPr>
          <w:t>30</w:t>
        </w:r>
        <w:r>
          <w:rPr>
            <w:webHidden/>
          </w:rPr>
          <w:fldChar w:fldCharType="end"/>
        </w:r>
      </w:hyperlink>
    </w:p>
    <w:p w14:paraId="0565A09A" w14:textId="77777777" w:rsidR="001E4FC9" w:rsidRPr="00B766E1" w:rsidRDefault="001E4FC9" w:rsidP="001E4FC9">
      <w:r>
        <w:fldChar w:fldCharType="end"/>
      </w:r>
    </w:p>
    <w:p w14:paraId="26CED60A" w14:textId="77777777" w:rsidR="001E4FC9" w:rsidRDefault="001E4FC9" w:rsidP="001E4FC9">
      <w:pPr>
        <w:pStyle w:val="1"/>
      </w:pPr>
    </w:p>
    <w:p w14:paraId="67F609E8" w14:textId="77777777" w:rsidR="001E4FC9" w:rsidRDefault="001E4FC9" w:rsidP="001E4FC9">
      <w:pPr>
        <w:pStyle w:val="1f"/>
        <w:jc w:val="left"/>
        <w:sectPr w:rsidR="001E4FC9" w:rsidSect="00502F97">
          <w:headerReference w:type="even" r:id="rId13"/>
          <w:headerReference w:type="default" r:id="rId14"/>
          <w:pgSz w:w="11906" w:h="16838"/>
          <w:pgMar w:top="1134" w:right="567" w:bottom="1134" w:left="1701" w:header="709" w:footer="709" w:gutter="0"/>
          <w:cols w:space="708"/>
          <w:docGrid w:linePitch="360"/>
        </w:sectPr>
      </w:pPr>
    </w:p>
    <w:p w14:paraId="64E70609" w14:textId="77777777" w:rsidR="001E4FC9" w:rsidRPr="00C13371" w:rsidRDefault="001E4FC9" w:rsidP="001E4FC9">
      <w:pPr>
        <w:pStyle w:val="1f"/>
      </w:pPr>
      <w:bookmarkStart w:id="70" w:name="_Toc202441204"/>
      <w:bookmarkStart w:id="71" w:name="_Toc202441248"/>
      <w:bookmarkStart w:id="72" w:name="_Toc202441292"/>
      <w:bookmarkStart w:id="73" w:name="_Toc202441336"/>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70"/>
      <w:bookmarkEnd w:id="71"/>
      <w:bookmarkEnd w:id="72"/>
      <w:bookmarkEnd w:id="73"/>
    </w:p>
    <w:p w14:paraId="05AB502A" w14:textId="294D86FC" w:rsidR="001E4FC9" w:rsidRPr="00F76C73" w:rsidRDefault="001E4FC9" w:rsidP="001E4FC9">
      <w:pPr>
        <w:pStyle w:val="1"/>
      </w:pPr>
      <w:bookmarkStart w:id="74" w:name="_Toc202441172"/>
      <w:r w:rsidRPr="00F76C73">
        <w:t>«</w:t>
      </w:r>
      <w:r w:rsidR="00A80A15">
        <w:t>ПМ.</w:t>
      </w:r>
      <w:r w:rsidRPr="00262415">
        <w:t xml:space="preserve">02 КОНТРОЛЬ ТЕХНОЛОГИИ И КАЧЕСТВА ВЫПОЛНЕНИЯ СУДОКОРПУСНЫХ, СУДОМОНТАЖНЫХ И ТРУБОПРОВОДНЫХ РАБОТ В ХОДЕ ПОСТРОЙКИ, РЕМОНТА, ИСПЫТАНИЙ СУДОВ, </w:t>
      </w:r>
      <w:r w:rsidRPr="00262415">
        <w:br/>
        <w:t>ПЛАВУЧИХ СООРУЖЕНИЙ И ИХ СОСТАВНЫХ ЧАСТЕЙ</w:t>
      </w:r>
      <w:r w:rsidRPr="00F76C73">
        <w:t>»</w:t>
      </w:r>
      <w:bookmarkEnd w:id="74"/>
    </w:p>
    <w:p w14:paraId="50188443" w14:textId="77777777" w:rsidR="001E4FC9" w:rsidRPr="00C13371" w:rsidRDefault="001E4FC9" w:rsidP="001E4FC9">
      <w:pPr>
        <w:pStyle w:val="1f"/>
        <w:rPr>
          <w:rFonts w:asciiTheme="minorHAnsi" w:hAnsiTheme="minorHAnsi"/>
          <w:lang w:val="ru-RU"/>
        </w:rPr>
      </w:pPr>
    </w:p>
    <w:p w14:paraId="5796E1B2" w14:textId="77777777" w:rsidR="001E4FC9" w:rsidRPr="00EA6E1D" w:rsidRDefault="001E4FC9" w:rsidP="001E4FC9">
      <w:pPr>
        <w:pStyle w:val="114"/>
        <w:rPr>
          <w:rFonts w:ascii="Times New Roman" w:hAnsi="Times New Roman"/>
        </w:rPr>
      </w:pPr>
      <w:bookmarkStart w:id="75" w:name="_Toc202441205"/>
      <w:bookmarkStart w:id="76" w:name="_Toc202441249"/>
      <w:bookmarkStart w:id="77" w:name="_Toc202441293"/>
      <w:bookmarkStart w:id="78" w:name="_Toc202441337"/>
      <w:r w:rsidRPr="00C13371">
        <w:rPr>
          <w:rFonts w:ascii="Times New Roman" w:hAnsi="Times New Roman"/>
        </w:rPr>
        <w:t>1.1. Цель и место профессионального модуля в структуре образовательной программы</w:t>
      </w:r>
      <w:bookmarkEnd w:id="75"/>
      <w:bookmarkEnd w:id="76"/>
      <w:bookmarkEnd w:id="77"/>
      <w:bookmarkEnd w:id="78"/>
    </w:p>
    <w:p w14:paraId="525D3DF5" w14:textId="573EA2DD" w:rsidR="001E4FC9" w:rsidRPr="00F76C73" w:rsidRDefault="001E4FC9" w:rsidP="001E4FC9">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00A76933" w:rsidRPr="00F76C73">
        <w:rPr>
          <w:rFonts w:ascii="Times New Roman" w:eastAsia="Times New Roman" w:hAnsi="Times New Roman" w:cs="Times New Roman"/>
          <w:sz w:val="24"/>
          <w:szCs w:val="24"/>
          <w:lang w:eastAsia="ru-RU"/>
        </w:rPr>
        <w:t>«</w:t>
      </w:r>
      <w:r w:rsidR="00A76933">
        <w:rPr>
          <w:rFonts w:ascii="Times New Roman" w:hAnsi="Times New Roman"/>
        </w:rPr>
        <w:t>К</w:t>
      </w:r>
      <w:r w:rsidR="00A76933" w:rsidRPr="00A76933">
        <w:rPr>
          <w:rFonts w:ascii="Times New Roman" w:hAnsi="Times New Roman"/>
        </w:rPr>
        <w:t xml:space="preserve">онтроль технологии и качества выполнения </w:t>
      </w:r>
      <w:proofErr w:type="spellStart"/>
      <w:r w:rsidR="00A76933" w:rsidRPr="00A76933">
        <w:rPr>
          <w:rFonts w:ascii="Times New Roman" w:hAnsi="Times New Roman"/>
        </w:rPr>
        <w:t>судокорпусных</w:t>
      </w:r>
      <w:proofErr w:type="spellEnd"/>
      <w:r w:rsidR="00A76933" w:rsidRPr="00A76933">
        <w:rPr>
          <w:rFonts w:ascii="Times New Roman" w:hAnsi="Times New Roman"/>
        </w:rPr>
        <w:t xml:space="preserve">, </w:t>
      </w:r>
      <w:proofErr w:type="spellStart"/>
      <w:r w:rsidR="00A76933" w:rsidRPr="00A76933">
        <w:rPr>
          <w:rFonts w:ascii="Times New Roman" w:hAnsi="Times New Roman"/>
        </w:rPr>
        <w:t>судомонтажных</w:t>
      </w:r>
      <w:proofErr w:type="spellEnd"/>
      <w:r w:rsidR="00A76933" w:rsidRPr="00A76933">
        <w:rPr>
          <w:rFonts w:ascii="Times New Roman" w:hAnsi="Times New Roman"/>
        </w:rPr>
        <w:t xml:space="preserve"> и трубопроводных работ в ходе постройки, ремонта, испытаний судов, плавучих сооружений и их составных частей</w:t>
      </w:r>
      <w:r w:rsidR="00A76933" w:rsidRPr="00F76C73">
        <w:rPr>
          <w:rFonts w:ascii="Times New Roman" w:eastAsia="Times New Roman" w:hAnsi="Times New Roman" w:cs="Times New Roman"/>
          <w:sz w:val="24"/>
          <w:szCs w:val="24"/>
          <w:lang w:eastAsia="ru-RU"/>
        </w:rPr>
        <w:t xml:space="preserve">». </w:t>
      </w:r>
    </w:p>
    <w:p w14:paraId="5E1EC71B" w14:textId="77777777" w:rsidR="001E4FC9" w:rsidRPr="00F76C73" w:rsidRDefault="001E4FC9" w:rsidP="001E4FC9">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w:t>
      </w:r>
      <w:r w:rsidRPr="00F76C73">
        <w:rPr>
          <w:rFonts w:ascii="Times New Roman" w:hAnsi="Times New Roman" w:cs="Times New Roman"/>
          <w:sz w:val="24"/>
          <w:szCs w:val="24"/>
        </w:rPr>
        <w:t>в обязательную часть образовательной программы.</w:t>
      </w:r>
    </w:p>
    <w:p w14:paraId="5DC92E40" w14:textId="77777777" w:rsidR="001E4FC9" w:rsidRDefault="001E4FC9" w:rsidP="001E4FC9">
      <w:pPr>
        <w:suppressAutoHyphens/>
        <w:spacing w:line="276" w:lineRule="auto"/>
        <w:ind w:firstLine="709"/>
        <w:jc w:val="both"/>
        <w:rPr>
          <w:rFonts w:ascii="Times New Roman" w:hAnsi="Times New Roman" w:cs="Times New Roman"/>
          <w:sz w:val="24"/>
          <w:szCs w:val="24"/>
        </w:rPr>
      </w:pPr>
    </w:p>
    <w:p w14:paraId="0A00261E" w14:textId="77777777" w:rsidR="001E4FC9" w:rsidRPr="00EA6E1D" w:rsidRDefault="001E4FC9" w:rsidP="001E4FC9">
      <w:pPr>
        <w:pStyle w:val="114"/>
        <w:rPr>
          <w:rFonts w:ascii="Times New Roman" w:hAnsi="Times New Roman"/>
        </w:rPr>
      </w:pPr>
      <w:bookmarkStart w:id="79" w:name="_Toc202441206"/>
      <w:bookmarkStart w:id="80" w:name="_Toc202441250"/>
      <w:bookmarkStart w:id="81" w:name="_Toc202441294"/>
      <w:bookmarkStart w:id="82" w:name="_Toc20244133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79"/>
      <w:bookmarkEnd w:id="80"/>
      <w:bookmarkEnd w:id="81"/>
      <w:bookmarkEnd w:id="82"/>
    </w:p>
    <w:p w14:paraId="42C310B5" w14:textId="1ABC00C5" w:rsidR="001E4FC9" w:rsidRDefault="001E4FC9" w:rsidP="001E4FC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064D85A" w14:textId="77777777" w:rsidR="001E4FC9" w:rsidRDefault="001E4FC9" w:rsidP="001E4FC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1E4FC9" w:rsidRPr="000E591D" w14:paraId="22B7B34B" w14:textId="77777777" w:rsidTr="00DF41BD">
        <w:tc>
          <w:tcPr>
            <w:tcW w:w="1129" w:type="dxa"/>
            <w:tcBorders>
              <w:top w:val="single" w:sz="4" w:space="0" w:color="auto"/>
              <w:left w:val="single" w:sz="4" w:space="0" w:color="auto"/>
              <w:right w:val="single" w:sz="4" w:space="0" w:color="auto"/>
            </w:tcBorders>
          </w:tcPr>
          <w:p w14:paraId="47CCE46A" w14:textId="77777777" w:rsidR="001E4FC9" w:rsidRPr="00FD5FF3" w:rsidRDefault="001E4FC9" w:rsidP="00DF41BD">
            <w:pPr>
              <w:rPr>
                <w:rStyle w:val="afb"/>
                <w:b/>
                <w:i w:val="0"/>
                <w:sz w:val="24"/>
                <w:szCs w:val="24"/>
              </w:rPr>
            </w:pPr>
            <w:r w:rsidRPr="00FD5FF3">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1A6389AE" w14:textId="77777777" w:rsidR="001E4FC9" w:rsidRPr="00C13371" w:rsidRDefault="001E4FC9" w:rsidP="00DF41BD">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A5A383" w14:textId="77777777" w:rsidR="001E4FC9" w:rsidRPr="00C13371" w:rsidRDefault="001E4FC9" w:rsidP="00DF41BD">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87EC77C" w14:textId="77777777" w:rsidR="001E4FC9" w:rsidRPr="00C13371" w:rsidRDefault="001E4FC9" w:rsidP="00DF41BD">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B011A8" w:rsidRPr="000E591D" w14:paraId="0BB6AFCE" w14:textId="77777777" w:rsidTr="00DF41BD">
        <w:tc>
          <w:tcPr>
            <w:tcW w:w="1129" w:type="dxa"/>
            <w:tcBorders>
              <w:top w:val="single" w:sz="4" w:space="0" w:color="auto"/>
              <w:left w:val="single" w:sz="4" w:space="0" w:color="auto"/>
              <w:right w:val="single" w:sz="4" w:space="0" w:color="auto"/>
            </w:tcBorders>
          </w:tcPr>
          <w:p w14:paraId="7C661684" w14:textId="77777777" w:rsidR="00B011A8" w:rsidRPr="00F76C73" w:rsidRDefault="00B011A8" w:rsidP="00B011A8">
            <w:pPr>
              <w:contextualSpacing/>
              <w:rPr>
                <w:rFonts w:ascii="Times New Roman" w:hAnsi="Times New Roman"/>
              </w:rPr>
            </w:pPr>
            <w:r w:rsidRPr="00F76C73">
              <w:rPr>
                <w:rFonts w:ascii="Times New Roman" w:hAnsi="Times New Roman"/>
                <w:sz w:val="24"/>
                <w:szCs w:val="24"/>
              </w:rPr>
              <w:t>ОК 01.</w:t>
            </w:r>
          </w:p>
          <w:p w14:paraId="737AB0B9" w14:textId="77777777" w:rsidR="00B011A8" w:rsidRPr="00F76C73" w:rsidRDefault="00B011A8" w:rsidP="00B011A8">
            <w:pPr>
              <w:contextualSpacing/>
              <w:rPr>
                <w:rFonts w:ascii="Times New Roman" w:hAnsi="Times New Roman"/>
                <w:sz w:val="24"/>
                <w:szCs w:val="24"/>
              </w:rPr>
            </w:pPr>
            <w:r w:rsidRPr="00F76C73">
              <w:rPr>
                <w:rFonts w:ascii="Times New Roman" w:hAnsi="Times New Roman"/>
                <w:sz w:val="24"/>
                <w:szCs w:val="24"/>
              </w:rPr>
              <w:t>ОК 02.</w:t>
            </w:r>
          </w:p>
          <w:p w14:paraId="44DAA344" w14:textId="77777777" w:rsidR="00B011A8" w:rsidRPr="00F76C73" w:rsidRDefault="00B011A8" w:rsidP="00B011A8">
            <w:pPr>
              <w:contextualSpacing/>
              <w:rPr>
                <w:rFonts w:ascii="Times New Roman" w:hAnsi="Times New Roman"/>
                <w:sz w:val="24"/>
                <w:szCs w:val="24"/>
              </w:rPr>
            </w:pPr>
            <w:r w:rsidRPr="00F76C73">
              <w:rPr>
                <w:rFonts w:ascii="Times New Roman" w:hAnsi="Times New Roman"/>
                <w:sz w:val="24"/>
                <w:szCs w:val="24"/>
              </w:rPr>
              <w:t>ОК 04.</w:t>
            </w:r>
          </w:p>
          <w:p w14:paraId="12B63D80" w14:textId="77777777" w:rsidR="00B011A8" w:rsidRPr="00F76C73" w:rsidRDefault="00B011A8" w:rsidP="00B011A8">
            <w:pPr>
              <w:contextualSpacing/>
              <w:rPr>
                <w:rFonts w:ascii="Times New Roman" w:hAnsi="Times New Roman"/>
                <w:sz w:val="24"/>
                <w:szCs w:val="24"/>
              </w:rPr>
            </w:pPr>
            <w:r w:rsidRPr="00F76C73">
              <w:rPr>
                <w:rFonts w:ascii="Times New Roman" w:hAnsi="Times New Roman"/>
                <w:sz w:val="24"/>
                <w:szCs w:val="24"/>
              </w:rPr>
              <w:t>ОК 05</w:t>
            </w:r>
          </w:p>
          <w:p w14:paraId="74620A26" w14:textId="77777777" w:rsidR="00B011A8" w:rsidRPr="00F76C73" w:rsidRDefault="00B011A8" w:rsidP="00B011A8">
            <w:pPr>
              <w:contextualSpacing/>
              <w:rPr>
                <w:rFonts w:ascii="Times New Roman" w:hAnsi="Times New Roman"/>
                <w:sz w:val="24"/>
                <w:szCs w:val="24"/>
              </w:rPr>
            </w:pPr>
            <w:r w:rsidRPr="00F76C73">
              <w:rPr>
                <w:rFonts w:ascii="Times New Roman" w:hAnsi="Times New Roman"/>
                <w:sz w:val="24"/>
                <w:szCs w:val="24"/>
              </w:rPr>
              <w:t>ОК.07</w:t>
            </w:r>
          </w:p>
          <w:p w14:paraId="6E693070" w14:textId="77777777" w:rsidR="00B011A8" w:rsidRPr="00F76C73" w:rsidRDefault="00B011A8" w:rsidP="00B011A8">
            <w:pPr>
              <w:rPr>
                <w:rFonts w:ascii="Times New Roman" w:hAnsi="Times New Roman"/>
                <w:sz w:val="24"/>
                <w:szCs w:val="24"/>
              </w:rPr>
            </w:pPr>
            <w:r w:rsidRPr="00F76C73">
              <w:rPr>
                <w:rFonts w:ascii="Times New Roman" w:hAnsi="Times New Roman"/>
                <w:sz w:val="24"/>
                <w:szCs w:val="24"/>
              </w:rPr>
              <w:t>ОК 09</w:t>
            </w:r>
          </w:p>
          <w:p w14:paraId="54743032" w14:textId="70FCFA2E" w:rsidR="00B011A8" w:rsidRPr="00EF5C08" w:rsidRDefault="00B011A8" w:rsidP="00B011A8">
            <w:pPr>
              <w:contextualSpacing/>
              <w:rPr>
                <w:rStyle w:val="afb"/>
                <w:i w:val="0"/>
                <w:sz w:val="24"/>
                <w:szCs w:val="24"/>
              </w:rPr>
            </w:pPr>
            <w:r w:rsidRPr="00EF5C08">
              <w:rPr>
                <w:rStyle w:val="afb"/>
                <w:i w:val="0"/>
                <w:sz w:val="24"/>
                <w:szCs w:val="24"/>
              </w:rPr>
              <w:t xml:space="preserve">ПК </w:t>
            </w:r>
            <w:r>
              <w:rPr>
                <w:rStyle w:val="afb"/>
                <w:i w:val="0"/>
                <w:sz w:val="24"/>
                <w:szCs w:val="24"/>
              </w:rPr>
              <w:t>2</w:t>
            </w:r>
            <w:r w:rsidRPr="00EF5C08">
              <w:rPr>
                <w:rStyle w:val="afb"/>
                <w:i w:val="0"/>
                <w:sz w:val="24"/>
                <w:szCs w:val="24"/>
              </w:rPr>
              <w:t>.1</w:t>
            </w:r>
          </w:p>
          <w:p w14:paraId="0869E395" w14:textId="657CCBE0" w:rsidR="00B011A8" w:rsidRPr="00EF5C08" w:rsidRDefault="00B011A8" w:rsidP="00B011A8">
            <w:pPr>
              <w:contextualSpacing/>
              <w:rPr>
                <w:rStyle w:val="afb"/>
                <w:i w:val="0"/>
                <w:sz w:val="24"/>
                <w:szCs w:val="24"/>
              </w:rPr>
            </w:pPr>
            <w:r w:rsidRPr="00EF5C08">
              <w:rPr>
                <w:rStyle w:val="afb"/>
                <w:i w:val="0"/>
                <w:sz w:val="24"/>
                <w:szCs w:val="24"/>
              </w:rPr>
              <w:t xml:space="preserve">ПК </w:t>
            </w:r>
            <w:r>
              <w:rPr>
                <w:rStyle w:val="afb"/>
                <w:i w:val="0"/>
                <w:sz w:val="24"/>
                <w:szCs w:val="24"/>
              </w:rPr>
              <w:t>2</w:t>
            </w:r>
            <w:r w:rsidRPr="00EF5C08">
              <w:rPr>
                <w:rStyle w:val="afb"/>
                <w:i w:val="0"/>
                <w:sz w:val="24"/>
                <w:szCs w:val="24"/>
              </w:rPr>
              <w:t>.2</w:t>
            </w:r>
          </w:p>
          <w:p w14:paraId="614C7071" w14:textId="270716A0" w:rsidR="00B011A8" w:rsidRPr="00EF5C08" w:rsidRDefault="00B011A8" w:rsidP="00B011A8">
            <w:pPr>
              <w:contextualSpacing/>
              <w:rPr>
                <w:rStyle w:val="afb"/>
                <w:i w:val="0"/>
                <w:sz w:val="24"/>
                <w:szCs w:val="24"/>
              </w:rPr>
            </w:pPr>
            <w:r w:rsidRPr="00EF5C08">
              <w:rPr>
                <w:rStyle w:val="afb"/>
                <w:i w:val="0"/>
                <w:sz w:val="24"/>
                <w:szCs w:val="24"/>
              </w:rPr>
              <w:t xml:space="preserve">ПК </w:t>
            </w:r>
            <w:r>
              <w:rPr>
                <w:rStyle w:val="afb"/>
                <w:i w:val="0"/>
                <w:sz w:val="24"/>
                <w:szCs w:val="24"/>
              </w:rPr>
              <w:t>2</w:t>
            </w:r>
            <w:r w:rsidRPr="00EF5C08">
              <w:rPr>
                <w:rStyle w:val="afb"/>
                <w:i w:val="0"/>
                <w:sz w:val="24"/>
                <w:szCs w:val="24"/>
              </w:rPr>
              <w:t>.3</w:t>
            </w:r>
          </w:p>
          <w:p w14:paraId="4705363D" w14:textId="77777777" w:rsidR="00B011A8" w:rsidRPr="00C13371" w:rsidRDefault="00B011A8" w:rsidP="00B011A8">
            <w:pPr>
              <w:contextualSpacing/>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4128B3E0"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контролировать изготовление, установку, испытания судовых вентиляционных каналов и шахт, простых тамбуров судовых иллюминаторов и оконниц из металла и пластмасс;</w:t>
            </w:r>
          </w:p>
          <w:p w14:paraId="51897729"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контролировать сдачу под изоляцию помещений судна;</w:t>
            </w:r>
          </w:p>
          <w:p w14:paraId="21AD311E"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контролировать установку, ремонт комингсов надстроек, легких выгородок, входных люков и дверей судов и плавучих сооружений;</w:t>
            </w:r>
          </w:p>
          <w:p w14:paraId="0C4221D8"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проверять выполнение требований технических условий при контроле сварочных материалов;</w:t>
            </w:r>
          </w:p>
          <w:p w14:paraId="60191C0E"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lastRenderedPageBreak/>
              <w:t>проверять качество сборки, ремонта и установки судовой металлической мебели средней сложности;</w:t>
            </w:r>
          </w:p>
          <w:p w14:paraId="3E5634F4"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проверять разметку полотнищ секций (настила второго дна, палуб, платформ, переборок) судов и плавучих сооружений;</w:t>
            </w:r>
          </w:p>
          <w:p w14:paraId="0C3A55C0"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 xml:space="preserve">проверять разметку, установку и сварку на плоскостных секциях с погибью деталей насыщения (стаканов, фланцев, </w:t>
            </w:r>
            <w:proofErr w:type="spellStart"/>
            <w:r w:rsidRPr="006B65B1">
              <w:rPr>
                <w:rFonts w:ascii="Times New Roman" w:hAnsi="Times New Roman"/>
                <w:color w:val="000000"/>
                <w:sz w:val="24"/>
                <w:szCs w:val="24"/>
              </w:rPr>
              <w:t>приварышей</w:t>
            </w:r>
            <w:proofErr w:type="spellEnd"/>
            <w:r w:rsidRPr="006B65B1">
              <w:rPr>
                <w:rFonts w:ascii="Times New Roman" w:hAnsi="Times New Roman"/>
                <w:color w:val="000000"/>
                <w:sz w:val="24"/>
                <w:szCs w:val="24"/>
              </w:rPr>
              <w:t>) судов и плавучих сооружений;</w:t>
            </w:r>
          </w:p>
          <w:p w14:paraId="34F869D0"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контролировать изготовление и ремонт общесудовой вентиляции, системы кондиционирования, систем комплексной обработки воздуха (труб переходного сечения прямых и с погибом в одном направлении);</w:t>
            </w:r>
          </w:p>
          <w:p w14:paraId="390019D8"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контролировать качество ремонта и монтажа трубопроводов;</w:t>
            </w:r>
          </w:p>
          <w:p w14:paraId="53EC3FAC"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классифицировать брак, устанавливать причины его возникновения и разрабатывать меры по устранению;</w:t>
            </w:r>
          </w:p>
          <w:p w14:paraId="295378E9"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пользоваться нормалями, отраслевыми и государственными стандартами и методиками испытаний;</w:t>
            </w:r>
          </w:p>
          <w:p w14:paraId="02524ACE"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 xml:space="preserve">контролировать качество регулирования и проверки в действии навесных, вспомогательных </w:t>
            </w:r>
            <w:proofErr w:type="spellStart"/>
            <w:r w:rsidRPr="006B65B1">
              <w:rPr>
                <w:rFonts w:ascii="Times New Roman" w:hAnsi="Times New Roman"/>
                <w:color w:val="000000"/>
                <w:sz w:val="24"/>
                <w:szCs w:val="24"/>
              </w:rPr>
              <w:t>нецентрируемых</w:t>
            </w:r>
            <w:proofErr w:type="spellEnd"/>
            <w:r w:rsidRPr="006B65B1">
              <w:rPr>
                <w:rFonts w:ascii="Times New Roman" w:hAnsi="Times New Roman"/>
                <w:color w:val="000000"/>
                <w:sz w:val="24"/>
                <w:szCs w:val="24"/>
              </w:rPr>
              <w:t xml:space="preserve"> механизмов с ручными приводами, вспомогательных электромеханизмов, </w:t>
            </w:r>
            <w:r w:rsidRPr="006B65B1">
              <w:rPr>
                <w:rFonts w:ascii="Times New Roman" w:hAnsi="Times New Roman"/>
                <w:color w:val="000000"/>
                <w:sz w:val="24"/>
                <w:szCs w:val="24"/>
              </w:rPr>
              <w:lastRenderedPageBreak/>
              <w:t>якорных механизмов, грузовых, швартовных, спасательных устройств;</w:t>
            </w:r>
          </w:p>
          <w:p w14:paraId="2A0C713E"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отслеживать качество расконсервации и консервации судовых вспомогательных механизмов;</w:t>
            </w:r>
          </w:p>
          <w:p w14:paraId="3A61180A"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контролировать качество ремонта, монтажа, регулировки технологического оборудования;</w:t>
            </w:r>
          </w:p>
          <w:p w14:paraId="39E4112C"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анализировать причины дефектов, выявленных в процессе испытаний, и разрабатывать мероприятия по их устранению;</w:t>
            </w:r>
          </w:p>
          <w:p w14:paraId="7D73A125"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использовать измерительный инструмент для контроля соответствия геометрических размеров собранных элементов судовых конструкций (изделий, узлов, деталей) требованиям конструкторской и производственно-технологической документации по сварке;</w:t>
            </w:r>
          </w:p>
          <w:p w14:paraId="57F9F250"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использовать средства измерения, применяемые для контроля;</w:t>
            </w:r>
          </w:p>
          <w:p w14:paraId="376BCECC" w14:textId="2AD1DA3B" w:rsidR="00B011A8" w:rsidRPr="00C13371" w:rsidRDefault="00B011A8" w:rsidP="00B011A8">
            <w:pPr>
              <w:rPr>
                <w:rFonts w:ascii="Times New Roman" w:hAnsi="Times New Roman" w:cs="Times New Roman"/>
                <w:bCs/>
                <w:sz w:val="24"/>
                <w:szCs w:val="24"/>
              </w:rPr>
            </w:pPr>
            <w:r w:rsidRPr="006B65B1">
              <w:rPr>
                <w:rFonts w:ascii="Times New Roman" w:hAnsi="Times New Roman"/>
                <w:color w:val="000000"/>
                <w:sz w:val="24"/>
                <w:szCs w:val="24"/>
              </w:rPr>
              <w:t>пользоваться конструкторской, производственно-технологической документацией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44AB0A"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lastRenderedPageBreak/>
              <w:t>правила выполнения геометрических построений и разверток средней сложности;</w:t>
            </w:r>
          </w:p>
          <w:p w14:paraId="3A627327"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методы формирования и ремонта строящихся и ремонтируемых корпусов судов;</w:t>
            </w:r>
          </w:p>
          <w:p w14:paraId="6DE874CF"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основные положения системы бездефектного труда;</w:t>
            </w:r>
          </w:p>
          <w:p w14:paraId="09D61AA5"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 xml:space="preserve">правила выполнения </w:t>
            </w:r>
            <w:proofErr w:type="spellStart"/>
            <w:r w:rsidRPr="006B65B1">
              <w:rPr>
                <w:rFonts w:ascii="Times New Roman" w:hAnsi="Times New Roman"/>
                <w:color w:val="000000"/>
                <w:sz w:val="24"/>
                <w:szCs w:val="24"/>
              </w:rPr>
              <w:t>плазовой</w:t>
            </w:r>
            <w:proofErr w:type="spellEnd"/>
            <w:r w:rsidRPr="006B65B1">
              <w:rPr>
                <w:rFonts w:ascii="Times New Roman" w:hAnsi="Times New Roman"/>
                <w:color w:val="000000"/>
                <w:sz w:val="24"/>
                <w:szCs w:val="24"/>
              </w:rPr>
              <w:t xml:space="preserve"> разбивки;</w:t>
            </w:r>
          </w:p>
          <w:p w14:paraId="75C8DFB7"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отраслевые и государственные стандарты, нормали и методики, используемые при проведении испытаний;</w:t>
            </w:r>
          </w:p>
          <w:p w14:paraId="363B5D07"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правила регистрации результатов проверки соответствия;</w:t>
            </w:r>
          </w:p>
          <w:p w14:paraId="1E6C9E9A"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 xml:space="preserve">припуски и допуски при </w:t>
            </w:r>
            <w:r w:rsidRPr="006B65B1">
              <w:rPr>
                <w:rFonts w:ascii="Times New Roman" w:hAnsi="Times New Roman"/>
                <w:color w:val="000000"/>
                <w:sz w:val="24"/>
                <w:szCs w:val="24"/>
              </w:rPr>
              <w:lastRenderedPageBreak/>
              <w:t>изготовлении секций, узлов, оборудования судов и плавучих сооружений;</w:t>
            </w:r>
          </w:p>
          <w:p w14:paraId="480D313E"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 xml:space="preserve">способы разметки и правила проверки соответствия собранных узлов набора, плоскостных секций с погибью; </w:t>
            </w:r>
          </w:p>
          <w:p w14:paraId="3D26F350"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способы испытаний на непроницаемость и методы контроля проверяемых конструкций и изделий судов и плавучих сооружений и их составных частей;</w:t>
            </w:r>
          </w:p>
          <w:p w14:paraId="1A510B19"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правила и способы применения средств измерения, используемые для контроля;</w:t>
            </w:r>
          </w:p>
          <w:p w14:paraId="3223790D"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назначение и расположение трасс трубопроводов и систем на судне и условия их эксплуатации;</w:t>
            </w:r>
          </w:p>
          <w:p w14:paraId="15E7BFB1"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стандарты и методики проведения испытаний по программе швартовных и ходовых испытаний судов, плавучих сооружений;</w:t>
            </w:r>
          </w:p>
          <w:p w14:paraId="76B1A637"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правила ведения приемо-сдаточной документации и рабочих нарядов;</w:t>
            </w:r>
          </w:p>
          <w:p w14:paraId="18427FAC"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допуски, посадки, квалитеты и параметры шероховатости;</w:t>
            </w:r>
          </w:p>
          <w:p w14:paraId="4A28AE58"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технологические процессы пригонки, испытаний, монтажа труб с любыми типами соединений;</w:t>
            </w:r>
          </w:p>
          <w:p w14:paraId="15B53D0A"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допуски на центровку судовых вспомогательных механизмов в зависимости от соединений валов;</w:t>
            </w:r>
          </w:p>
          <w:p w14:paraId="64F35EA7"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 xml:space="preserve">назначение и устройство </w:t>
            </w:r>
            <w:r w:rsidRPr="006B65B1">
              <w:rPr>
                <w:rFonts w:ascii="Times New Roman" w:hAnsi="Times New Roman"/>
                <w:color w:val="000000"/>
                <w:sz w:val="24"/>
                <w:szCs w:val="24"/>
              </w:rPr>
              <w:lastRenderedPageBreak/>
              <w:t>основных узлов паровых, газовых и дизельных установок;</w:t>
            </w:r>
          </w:p>
          <w:p w14:paraId="67832B72"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технологические процессы монтажа и технические условия на монтаж принимаемых механизмов и электрооборудования судов и плавучих сооружений;</w:t>
            </w:r>
          </w:p>
          <w:p w14:paraId="2E269B24"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обозначения сварных швов;</w:t>
            </w:r>
          </w:p>
          <w:p w14:paraId="1A1A8F0B"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основные виды брака при сборочно-сварочных работах и меры его предупреждения;</w:t>
            </w:r>
          </w:p>
          <w:p w14:paraId="07EE601B"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особенности технологических процессов проведения испытаний на судне оборудования, механизмов и аппаратов;</w:t>
            </w:r>
          </w:p>
          <w:p w14:paraId="0F77DD6C" w14:textId="5EE9ADBE" w:rsidR="00B011A8" w:rsidRPr="00C13371" w:rsidRDefault="00B011A8" w:rsidP="00B011A8">
            <w:pPr>
              <w:rPr>
                <w:rFonts w:ascii="Times New Roman" w:hAnsi="Times New Roman" w:cs="Times New Roman"/>
                <w:bCs/>
                <w:i/>
                <w:sz w:val="24"/>
                <w:szCs w:val="24"/>
              </w:rPr>
            </w:pPr>
            <w:r w:rsidRPr="006B65B1">
              <w:rPr>
                <w:rFonts w:ascii="Times New Roman" w:hAnsi="Times New Roman"/>
                <w:color w:val="000000"/>
                <w:sz w:val="24"/>
                <w:szCs w:val="24"/>
              </w:rPr>
              <w:t>причины возникновения и способы уменьшения сварочных деформаций</w:t>
            </w:r>
          </w:p>
        </w:tc>
        <w:tc>
          <w:tcPr>
            <w:tcW w:w="2833" w:type="dxa"/>
            <w:tcBorders>
              <w:top w:val="single" w:sz="4" w:space="0" w:color="auto"/>
              <w:left w:val="single" w:sz="4" w:space="0" w:color="auto"/>
              <w:bottom w:val="single" w:sz="4" w:space="0" w:color="auto"/>
              <w:right w:val="single" w:sz="4" w:space="0" w:color="auto"/>
            </w:tcBorders>
          </w:tcPr>
          <w:p w14:paraId="5E37DF99" w14:textId="77777777" w:rsidR="00B011A8" w:rsidRPr="006B65B1" w:rsidRDefault="00B011A8" w:rsidP="00B011A8">
            <w:pPr>
              <w:jc w:val="both"/>
              <w:rPr>
                <w:rFonts w:ascii="Times New Roman" w:hAnsi="Times New Roman"/>
                <w:color w:val="000000"/>
                <w:sz w:val="24"/>
                <w:szCs w:val="24"/>
              </w:rPr>
            </w:pPr>
            <w:r>
              <w:rPr>
                <w:rFonts w:ascii="Times New Roman" w:hAnsi="Times New Roman"/>
                <w:color w:val="000000"/>
                <w:sz w:val="24"/>
                <w:szCs w:val="24"/>
              </w:rPr>
              <w:lastRenderedPageBreak/>
              <w:t>о</w:t>
            </w:r>
            <w:r w:rsidRPr="006B65B1">
              <w:rPr>
                <w:rFonts w:ascii="Times New Roman" w:hAnsi="Times New Roman"/>
                <w:color w:val="000000"/>
                <w:sz w:val="24"/>
                <w:szCs w:val="24"/>
              </w:rPr>
              <w:t xml:space="preserve">перационного контроля качества сборки, правки плоских секций, установки простых деталей узлов и дельных вещей на плоских секциях, слесарной обработки, штамповки, гибки вручную, сверления и вырезки на стационарных и переносных машинах; </w:t>
            </w:r>
          </w:p>
          <w:p w14:paraId="2089D3F0"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контроля листового и профильного проката, поступающего на линию автоматической тепловой резки, ручной и фотопроекционной разметки;</w:t>
            </w:r>
          </w:p>
          <w:p w14:paraId="6294727B"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оформления контрольно-сопроводительной документации на принятые работы;</w:t>
            </w:r>
          </w:p>
          <w:p w14:paraId="73F8BFC8"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lastRenderedPageBreak/>
              <w:t>контроля качества изготовления и ремонта труб переходного сечения прямых и с погибом в одном направлении для общесудовой вентиляции, системы кондиционирования, систем комплексной обработки воздуха;</w:t>
            </w:r>
          </w:p>
          <w:p w14:paraId="28E25976"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 xml:space="preserve">контроля качества гидравлического испытания арматуры, труб, трубопроводов, теплообменных аппаратов, оборудования в цехе давлением до 1,5 мпа (до 15 кгс/кв. см); </w:t>
            </w:r>
          </w:p>
          <w:p w14:paraId="0E8EDCCF" w14:textId="77777777" w:rsidR="00B011A8" w:rsidRPr="006B65B1" w:rsidRDefault="00B011A8" w:rsidP="00B011A8">
            <w:pPr>
              <w:jc w:val="both"/>
              <w:rPr>
                <w:rFonts w:ascii="Times New Roman" w:hAnsi="Times New Roman"/>
                <w:color w:val="000000"/>
                <w:sz w:val="24"/>
                <w:szCs w:val="24"/>
              </w:rPr>
            </w:pPr>
            <w:r w:rsidRPr="006B65B1">
              <w:rPr>
                <w:rFonts w:ascii="Times New Roman" w:hAnsi="Times New Roman"/>
                <w:color w:val="000000"/>
                <w:sz w:val="24"/>
                <w:szCs w:val="24"/>
              </w:rPr>
              <w:t>контроля качества расконсервации, хранения и запуска в производство оборудования, арматуры, труб;</w:t>
            </w:r>
          </w:p>
          <w:p w14:paraId="27932F0E" w14:textId="77777777" w:rsidR="00B011A8" w:rsidRDefault="00B011A8" w:rsidP="00B011A8">
            <w:pPr>
              <w:jc w:val="center"/>
              <w:rPr>
                <w:rFonts w:ascii="Times New Roman" w:hAnsi="Times New Roman"/>
                <w:color w:val="000000"/>
                <w:sz w:val="24"/>
                <w:szCs w:val="24"/>
              </w:rPr>
            </w:pPr>
            <w:r w:rsidRPr="006B65B1">
              <w:rPr>
                <w:rFonts w:ascii="Times New Roman" w:hAnsi="Times New Roman"/>
                <w:color w:val="000000"/>
                <w:sz w:val="24"/>
                <w:szCs w:val="24"/>
              </w:rPr>
              <w:t>контроля качества наладки, регулировки в действии вспомогательных механизмов с обслуживающими трубопроводами, теплообменных аппаратов, несложных судовых устройств, палубных механизмов;</w:t>
            </w:r>
          </w:p>
          <w:p w14:paraId="7A7C402B" w14:textId="54810493" w:rsidR="00B011A8" w:rsidRPr="00C13371" w:rsidRDefault="00B011A8" w:rsidP="00B011A8">
            <w:pPr>
              <w:jc w:val="center"/>
              <w:rPr>
                <w:rFonts w:ascii="Times New Roman" w:hAnsi="Times New Roman" w:cs="Times New Roman"/>
                <w:bCs/>
                <w:i/>
                <w:sz w:val="24"/>
                <w:szCs w:val="24"/>
              </w:rPr>
            </w:pPr>
            <w:r w:rsidRPr="006B65B1">
              <w:rPr>
                <w:rFonts w:ascii="Times New Roman" w:hAnsi="Times New Roman"/>
                <w:color w:val="000000"/>
                <w:sz w:val="24"/>
                <w:szCs w:val="24"/>
              </w:rPr>
              <w:t>контроля соблюдения технологической последовательности сборки, ремонта, установки оборудования судовых помещений</w:t>
            </w:r>
          </w:p>
        </w:tc>
      </w:tr>
    </w:tbl>
    <w:p w14:paraId="7A8320D0" w14:textId="77777777" w:rsidR="001E4FC9" w:rsidRDefault="001E4FC9" w:rsidP="001E4FC9">
      <w:pPr>
        <w:ind w:firstLine="709"/>
        <w:rPr>
          <w:rFonts w:ascii="Times New Roman" w:eastAsia="Times New Roman" w:hAnsi="Times New Roman" w:cs="Times New Roman"/>
          <w:sz w:val="24"/>
          <w:szCs w:val="24"/>
          <w:lang w:eastAsia="ru-RU"/>
        </w:rPr>
      </w:pPr>
    </w:p>
    <w:p w14:paraId="138EC77F" w14:textId="77777777" w:rsidR="001E4FC9" w:rsidRDefault="001E4FC9" w:rsidP="001E4FC9">
      <w:pPr>
        <w:ind w:firstLine="709"/>
        <w:rPr>
          <w:rFonts w:ascii="Times New Roman" w:eastAsia="Times New Roman" w:hAnsi="Times New Roman" w:cs="Times New Roman"/>
          <w:sz w:val="24"/>
          <w:szCs w:val="24"/>
          <w:lang w:eastAsia="ru-RU"/>
        </w:rPr>
      </w:pPr>
    </w:p>
    <w:p w14:paraId="67881765" w14:textId="77777777" w:rsidR="001E4FC9" w:rsidRDefault="001E4FC9" w:rsidP="001E4FC9">
      <w:pPr>
        <w:ind w:firstLine="709"/>
        <w:rPr>
          <w:rFonts w:ascii="Times New Roman" w:eastAsia="Times New Roman" w:hAnsi="Times New Roman" w:cs="Times New Roman"/>
          <w:sz w:val="24"/>
          <w:szCs w:val="24"/>
          <w:lang w:eastAsia="ru-RU"/>
        </w:rPr>
      </w:pPr>
    </w:p>
    <w:p w14:paraId="6AF669BC" w14:textId="77777777" w:rsidR="001E4FC9" w:rsidRDefault="001E4FC9" w:rsidP="001E4FC9">
      <w:pPr>
        <w:ind w:firstLine="709"/>
        <w:rPr>
          <w:rFonts w:ascii="Times New Roman" w:eastAsia="Times New Roman" w:hAnsi="Times New Roman" w:cs="Times New Roman"/>
          <w:sz w:val="24"/>
          <w:szCs w:val="24"/>
          <w:lang w:eastAsia="ru-RU"/>
        </w:rPr>
      </w:pPr>
    </w:p>
    <w:p w14:paraId="0A434EA8" w14:textId="77777777" w:rsidR="001E4FC9" w:rsidRDefault="001E4FC9" w:rsidP="001E4FC9">
      <w:pPr>
        <w:ind w:firstLine="709"/>
        <w:rPr>
          <w:rFonts w:ascii="Times New Roman" w:eastAsia="Times New Roman" w:hAnsi="Times New Roman" w:cs="Times New Roman"/>
          <w:sz w:val="24"/>
          <w:szCs w:val="24"/>
          <w:lang w:eastAsia="ru-RU"/>
        </w:rPr>
      </w:pPr>
    </w:p>
    <w:p w14:paraId="532D3229" w14:textId="77777777" w:rsidR="001E4FC9" w:rsidRDefault="001E4FC9" w:rsidP="001E4FC9">
      <w:pPr>
        <w:ind w:firstLine="709"/>
        <w:rPr>
          <w:rFonts w:ascii="Times New Roman" w:eastAsia="Times New Roman" w:hAnsi="Times New Roman" w:cs="Times New Roman"/>
          <w:sz w:val="24"/>
          <w:szCs w:val="24"/>
          <w:lang w:eastAsia="ru-RU"/>
        </w:rPr>
      </w:pPr>
    </w:p>
    <w:p w14:paraId="07EA3267" w14:textId="77777777" w:rsidR="001E4FC9" w:rsidRDefault="001E4FC9" w:rsidP="001E4FC9">
      <w:pPr>
        <w:ind w:firstLine="709"/>
        <w:rPr>
          <w:rFonts w:ascii="Times New Roman" w:eastAsia="Times New Roman" w:hAnsi="Times New Roman" w:cs="Times New Roman"/>
          <w:sz w:val="24"/>
          <w:szCs w:val="24"/>
          <w:lang w:eastAsia="ru-RU"/>
        </w:rPr>
      </w:pPr>
    </w:p>
    <w:p w14:paraId="3E9C5549" w14:textId="77777777" w:rsidR="001E4FC9" w:rsidRDefault="001E4FC9" w:rsidP="001E4FC9">
      <w:pPr>
        <w:ind w:firstLine="709"/>
        <w:rPr>
          <w:rFonts w:ascii="Times New Roman" w:eastAsia="Times New Roman" w:hAnsi="Times New Roman" w:cs="Times New Roman"/>
          <w:sz w:val="24"/>
          <w:szCs w:val="24"/>
          <w:lang w:eastAsia="ru-RU"/>
        </w:rPr>
      </w:pPr>
    </w:p>
    <w:p w14:paraId="0E80B062" w14:textId="77777777" w:rsidR="001E4FC9" w:rsidRDefault="001E4FC9" w:rsidP="001E4FC9">
      <w:pPr>
        <w:ind w:firstLine="709"/>
        <w:rPr>
          <w:rFonts w:ascii="Times New Roman" w:eastAsia="Times New Roman" w:hAnsi="Times New Roman" w:cs="Times New Roman"/>
          <w:sz w:val="24"/>
          <w:szCs w:val="24"/>
          <w:lang w:eastAsia="ru-RU"/>
        </w:rPr>
      </w:pPr>
    </w:p>
    <w:p w14:paraId="79FB516D" w14:textId="77777777" w:rsidR="001E4FC9" w:rsidRDefault="001E4FC9" w:rsidP="001E4FC9">
      <w:pPr>
        <w:ind w:firstLine="709"/>
        <w:rPr>
          <w:rFonts w:ascii="Times New Roman" w:eastAsia="Times New Roman" w:hAnsi="Times New Roman" w:cs="Times New Roman"/>
          <w:sz w:val="24"/>
          <w:szCs w:val="24"/>
          <w:lang w:eastAsia="ru-RU"/>
        </w:rPr>
      </w:pPr>
    </w:p>
    <w:p w14:paraId="396FBAC9" w14:textId="77777777" w:rsidR="001E4FC9" w:rsidRDefault="001E4FC9" w:rsidP="001E4FC9">
      <w:pPr>
        <w:ind w:firstLine="709"/>
        <w:rPr>
          <w:rFonts w:ascii="Times New Roman" w:eastAsia="Times New Roman" w:hAnsi="Times New Roman" w:cs="Times New Roman"/>
          <w:sz w:val="24"/>
          <w:szCs w:val="24"/>
          <w:lang w:eastAsia="ru-RU"/>
        </w:rPr>
      </w:pPr>
    </w:p>
    <w:p w14:paraId="0E5D71FC" w14:textId="77777777" w:rsidR="001E4FC9" w:rsidRDefault="001E4FC9" w:rsidP="001E4FC9">
      <w:pPr>
        <w:ind w:firstLine="709"/>
        <w:rPr>
          <w:rFonts w:ascii="Times New Roman" w:eastAsia="Times New Roman" w:hAnsi="Times New Roman" w:cs="Times New Roman"/>
          <w:sz w:val="24"/>
          <w:szCs w:val="24"/>
          <w:lang w:eastAsia="ru-RU"/>
        </w:rPr>
      </w:pPr>
    </w:p>
    <w:p w14:paraId="31EA9688" w14:textId="77777777" w:rsidR="001E4FC9" w:rsidRDefault="001E4FC9" w:rsidP="001E4FC9">
      <w:pPr>
        <w:ind w:firstLine="709"/>
        <w:rPr>
          <w:rFonts w:ascii="Times New Roman" w:eastAsia="Times New Roman" w:hAnsi="Times New Roman" w:cs="Times New Roman"/>
          <w:sz w:val="24"/>
          <w:szCs w:val="24"/>
          <w:lang w:eastAsia="ru-RU"/>
        </w:rPr>
      </w:pPr>
    </w:p>
    <w:p w14:paraId="0F9DABE9" w14:textId="77777777" w:rsidR="001E4FC9" w:rsidRPr="00E11160" w:rsidRDefault="001E4FC9" w:rsidP="001E4FC9">
      <w:pPr>
        <w:pStyle w:val="1f"/>
        <w:rPr>
          <w:rFonts w:ascii="Times New Roman" w:hAnsi="Times New Roman"/>
        </w:rPr>
      </w:pPr>
      <w:bookmarkStart w:id="83" w:name="_Toc202441207"/>
      <w:bookmarkStart w:id="84" w:name="_Toc202441251"/>
      <w:bookmarkStart w:id="85" w:name="_Toc202441295"/>
      <w:bookmarkStart w:id="86" w:name="_Toc202441339"/>
      <w:r w:rsidRPr="00E11160">
        <w:rPr>
          <w:rFonts w:ascii="Times New Roman" w:hAnsi="Times New Roman"/>
        </w:rPr>
        <w:t>2. Структура и содержание профессионального модуля</w:t>
      </w:r>
      <w:bookmarkEnd w:id="83"/>
      <w:bookmarkEnd w:id="84"/>
      <w:bookmarkEnd w:id="85"/>
      <w:bookmarkEnd w:id="86"/>
    </w:p>
    <w:p w14:paraId="2ED8CE94" w14:textId="77777777" w:rsidR="001E4FC9" w:rsidRPr="00E11160" w:rsidRDefault="001E4FC9" w:rsidP="001E4FC9">
      <w:pPr>
        <w:pStyle w:val="114"/>
        <w:rPr>
          <w:rFonts w:ascii="Times New Roman" w:hAnsi="Times New Roman"/>
        </w:rPr>
      </w:pPr>
      <w:bookmarkStart w:id="87" w:name="_Toc202441208"/>
      <w:bookmarkStart w:id="88" w:name="_Toc202441252"/>
      <w:bookmarkStart w:id="89" w:name="_Toc202441296"/>
      <w:bookmarkStart w:id="90" w:name="_Toc202441340"/>
      <w:r w:rsidRPr="00E11160">
        <w:rPr>
          <w:rFonts w:ascii="Times New Roman" w:hAnsi="Times New Roman"/>
        </w:rPr>
        <w:t>2.1. Трудоемкость освоения модуля</w:t>
      </w:r>
      <w:bookmarkEnd w:id="87"/>
      <w:bookmarkEnd w:id="88"/>
      <w:bookmarkEnd w:id="89"/>
      <w:bookmarkEnd w:id="9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E4FC9" w:rsidRPr="000E591D" w14:paraId="372232FC" w14:textId="77777777" w:rsidTr="00DF41BD">
        <w:trPr>
          <w:trHeight w:val="23"/>
        </w:trPr>
        <w:tc>
          <w:tcPr>
            <w:tcW w:w="2460" w:type="pct"/>
            <w:vAlign w:val="center"/>
          </w:tcPr>
          <w:p w14:paraId="4E79E1CD" w14:textId="77777777" w:rsidR="001E4FC9" w:rsidRPr="00C13371" w:rsidRDefault="001E4FC9" w:rsidP="00DF41BD">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34D84DBD" w14:textId="77777777" w:rsidR="001E4FC9" w:rsidRPr="00C13371" w:rsidRDefault="001E4FC9" w:rsidP="00DF41BD">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692B2473" w14:textId="77777777" w:rsidR="001E4FC9" w:rsidRPr="00C13371" w:rsidRDefault="001E4FC9" w:rsidP="00DF41BD">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1E4FC9" w:rsidRPr="000E591D" w14:paraId="714003D0" w14:textId="77777777" w:rsidTr="00DF41BD">
        <w:trPr>
          <w:trHeight w:val="23"/>
        </w:trPr>
        <w:tc>
          <w:tcPr>
            <w:tcW w:w="2460" w:type="pct"/>
            <w:vAlign w:val="center"/>
          </w:tcPr>
          <w:p w14:paraId="360AB3E8" w14:textId="77777777" w:rsidR="001E4FC9" w:rsidRPr="00C13371" w:rsidRDefault="001E4FC9"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53A49443" w14:textId="0642FAEC" w:rsidR="001E4FC9" w:rsidRPr="00B011A8" w:rsidRDefault="00A646E6" w:rsidP="00DF41BD">
            <w:pPr>
              <w:jc w:val="center"/>
              <w:rPr>
                <w:rFonts w:ascii="Times New Roman" w:hAnsi="Times New Roman" w:cs="Times New Roman"/>
                <w:bCs/>
                <w:sz w:val="24"/>
                <w:szCs w:val="24"/>
              </w:rPr>
            </w:pPr>
            <w:r>
              <w:rPr>
                <w:rFonts w:ascii="Times New Roman" w:hAnsi="Times New Roman" w:cs="Times New Roman"/>
                <w:bCs/>
                <w:sz w:val="24"/>
                <w:szCs w:val="24"/>
              </w:rPr>
              <w:t>168</w:t>
            </w:r>
          </w:p>
        </w:tc>
        <w:tc>
          <w:tcPr>
            <w:tcW w:w="1345" w:type="pct"/>
            <w:vAlign w:val="center"/>
          </w:tcPr>
          <w:p w14:paraId="6BD8A508" w14:textId="55D2C104" w:rsidR="001E4FC9" w:rsidRPr="00B011A8" w:rsidRDefault="00B011A8" w:rsidP="00DF41BD">
            <w:pPr>
              <w:jc w:val="center"/>
              <w:rPr>
                <w:rFonts w:ascii="Times New Roman" w:hAnsi="Times New Roman" w:cs="Times New Roman"/>
                <w:bCs/>
                <w:sz w:val="24"/>
                <w:szCs w:val="24"/>
              </w:rPr>
            </w:pPr>
            <w:r w:rsidRPr="00B011A8">
              <w:rPr>
                <w:rFonts w:ascii="Times New Roman" w:hAnsi="Times New Roman" w:cs="Times New Roman"/>
                <w:bCs/>
                <w:sz w:val="24"/>
                <w:szCs w:val="24"/>
              </w:rPr>
              <w:t>66</w:t>
            </w:r>
          </w:p>
        </w:tc>
      </w:tr>
      <w:tr w:rsidR="001E4FC9" w:rsidRPr="000E591D" w14:paraId="5B34DF8F" w14:textId="77777777" w:rsidTr="00DF41BD">
        <w:trPr>
          <w:trHeight w:val="23"/>
        </w:trPr>
        <w:tc>
          <w:tcPr>
            <w:tcW w:w="2460" w:type="pct"/>
            <w:vAlign w:val="center"/>
          </w:tcPr>
          <w:p w14:paraId="3FDF2F95" w14:textId="77777777" w:rsidR="001E4FC9" w:rsidRPr="00C13371" w:rsidRDefault="001E4FC9"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70314C0E" w14:textId="0230952C" w:rsidR="001E4FC9" w:rsidRPr="00B011A8" w:rsidRDefault="00A646E6" w:rsidP="00DF41BD">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2E3FA8A0" w14:textId="0DF8CD19" w:rsidR="001E4FC9" w:rsidRPr="00B011A8" w:rsidRDefault="00A646E6" w:rsidP="00DF41B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E4FC9" w:rsidRPr="000E591D" w14:paraId="3B84A610" w14:textId="77777777" w:rsidTr="00DF41BD">
        <w:trPr>
          <w:trHeight w:val="23"/>
        </w:trPr>
        <w:tc>
          <w:tcPr>
            <w:tcW w:w="2460" w:type="pct"/>
            <w:vAlign w:val="center"/>
          </w:tcPr>
          <w:p w14:paraId="16715E33" w14:textId="77777777" w:rsidR="001E4FC9" w:rsidRPr="00C13371" w:rsidRDefault="001E4FC9"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16377790" w14:textId="209CA23D" w:rsidR="001E4FC9" w:rsidRPr="00B011A8" w:rsidRDefault="00A646E6" w:rsidP="00DF41BD">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68F28928" w14:textId="7A6D16FC" w:rsidR="001E4FC9" w:rsidRPr="00B011A8" w:rsidRDefault="00A646E6" w:rsidP="00DF41BD">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B011A8" w:rsidRPr="000E591D" w14:paraId="572E78EE" w14:textId="77777777" w:rsidTr="00DF41BD">
        <w:trPr>
          <w:trHeight w:val="23"/>
        </w:trPr>
        <w:tc>
          <w:tcPr>
            <w:tcW w:w="2460" w:type="pct"/>
            <w:vAlign w:val="center"/>
          </w:tcPr>
          <w:p w14:paraId="6AE3882E" w14:textId="77777777" w:rsidR="00B011A8" w:rsidRPr="00C13371" w:rsidRDefault="00B011A8" w:rsidP="00B011A8">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35EC3AC8" w14:textId="1B8A6233" w:rsidR="00B011A8" w:rsidRPr="00B011A8" w:rsidRDefault="00A646E6" w:rsidP="00B011A8">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4297DE0D" w14:textId="04A28B81" w:rsidR="00B011A8" w:rsidRPr="00B011A8" w:rsidRDefault="00A646E6" w:rsidP="00B011A8">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B011A8" w:rsidRPr="000E591D" w14:paraId="4ABF48B3" w14:textId="77777777" w:rsidTr="00DF41BD">
        <w:trPr>
          <w:trHeight w:val="23"/>
        </w:trPr>
        <w:tc>
          <w:tcPr>
            <w:tcW w:w="2460" w:type="pct"/>
            <w:vAlign w:val="center"/>
          </w:tcPr>
          <w:p w14:paraId="2CE224FE" w14:textId="77777777" w:rsidR="00B011A8" w:rsidRPr="00C13371" w:rsidRDefault="00B011A8" w:rsidP="00B011A8">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7AB1F8A4" w14:textId="2140F071" w:rsidR="00B011A8" w:rsidRPr="00B011A8" w:rsidRDefault="00A646E6" w:rsidP="00B011A8">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345" w:type="pct"/>
            <w:vAlign w:val="center"/>
          </w:tcPr>
          <w:p w14:paraId="189C99A7" w14:textId="340EC883" w:rsidR="00B011A8" w:rsidRPr="00B011A8" w:rsidRDefault="00A646E6" w:rsidP="00B011A8">
            <w:pPr>
              <w:jc w:val="center"/>
              <w:rPr>
                <w:rFonts w:ascii="Times New Roman" w:hAnsi="Times New Roman" w:cs="Times New Roman"/>
                <w:bCs/>
                <w:sz w:val="24"/>
                <w:szCs w:val="24"/>
              </w:rPr>
            </w:pPr>
            <w:r>
              <w:rPr>
                <w:rFonts w:ascii="Times New Roman" w:hAnsi="Times New Roman" w:cs="Times New Roman"/>
                <w:bCs/>
                <w:sz w:val="24"/>
                <w:szCs w:val="24"/>
              </w:rPr>
              <w:t>180</w:t>
            </w:r>
          </w:p>
        </w:tc>
      </w:tr>
      <w:tr w:rsidR="00B011A8" w:rsidRPr="000E591D" w14:paraId="54737552" w14:textId="77777777" w:rsidTr="00DF41BD">
        <w:trPr>
          <w:trHeight w:val="23"/>
        </w:trPr>
        <w:tc>
          <w:tcPr>
            <w:tcW w:w="2460" w:type="pct"/>
            <w:vAlign w:val="center"/>
          </w:tcPr>
          <w:p w14:paraId="2754DB3D" w14:textId="77777777" w:rsidR="00B011A8" w:rsidRPr="00C13371" w:rsidRDefault="00B011A8" w:rsidP="00B011A8">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7D6B6F53" w14:textId="1AE529C5" w:rsidR="00B011A8" w:rsidRPr="00B011A8" w:rsidRDefault="00B011A8" w:rsidP="00B011A8">
            <w:pPr>
              <w:jc w:val="center"/>
              <w:rPr>
                <w:rFonts w:ascii="Times New Roman" w:hAnsi="Times New Roman" w:cs="Times New Roman"/>
                <w:bCs/>
                <w:sz w:val="24"/>
                <w:szCs w:val="24"/>
              </w:rPr>
            </w:pPr>
            <w:r w:rsidRPr="00B011A8">
              <w:rPr>
                <w:rFonts w:ascii="Times New Roman" w:hAnsi="Times New Roman" w:cs="Times New Roman"/>
                <w:bCs/>
                <w:sz w:val="24"/>
                <w:szCs w:val="24"/>
              </w:rPr>
              <w:t>72</w:t>
            </w:r>
          </w:p>
        </w:tc>
        <w:tc>
          <w:tcPr>
            <w:tcW w:w="1345" w:type="pct"/>
            <w:vAlign w:val="center"/>
          </w:tcPr>
          <w:p w14:paraId="1D9ABDE3" w14:textId="6638FA17" w:rsidR="00B011A8" w:rsidRPr="00B011A8" w:rsidRDefault="00B011A8" w:rsidP="00B011A8">
            <w:pPr>
              <w:jc w:val="center"/>
              <w:rPr>
                <w:rFonts w:ascii="Times New Roman" w:hAnsi="Times New Roman" w:cs="Times New Roman"/>
                <w:bCs/>
                <w:sz w:val="24"/>
                <w:szCs w:val="24"/>
              </w:rPr>
            </w:pPr>
            <w:r w:rsidRPr="00B011A8">
              <w:rPr>
                <w:rFonts w:ascii="Times New Roman" w:hAnsi="Times New Roman" w:cs="Times New Roman"/>
                <w:bCs/>
                <w:sz w:val="24"/>
                <w:szCs w:val="24"/>
              </w:rPr>
              <w:t>72</w:t>
            </w:r>
          </w:p>
        </w:tc>
      </w:tr>
      <w:tr w:rsidR="001E4FC9" w:rsidRPr="000E591D" w14:paraId="380F1EB1" w14:textId="77777777" w:rsidTr="00DF41BD">
        <w:trPr>
          <w:trHeight w:val="23"/>
        </w:trPr>
        <w:tc>
          <w:tcPr>
            <w:tcW w:w="2460" w:type="pct"/>
            <w:vAlign w:val="center"/>
          </w:tcPr>
          <w:p w14:paraId="6C68AC0B" w14:textId="77777777" w:rsidR="001E4FC9" w:rsidRPr="00C13371" w:rsidRDefault="001E4FC9"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069D195C" w14:textId="645FA22E" w:rsidR="001E4FC9" w:rsidRPr="00B011A8" w:rsidRDefault="00A646E6" w:rsidP="00DF41BD">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53E29F89" w14:textId="2A9EE374" w:rsidR="001E4FC9" w:rsidRPr="00B011A8" w:rsidRDefault="00A646E6" w:rsidP="00DF41B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E4FC9" w:rsidRPr="00257255" w14:paraId="72497FE7" w14:textId="77777777" w:rsidTr="00DF41BD">
        <w:trPr>
          <w:trHeight w:val="23"/>
        </w:trPr>
        <w:tc>
          <w:tcPr>
            <w:tcW w:w="2460" w:type="pct"/>
            <w:vAlign w:val="center"/>
          </w:tcPr>
          <w:p w14:paraId="37193090" w14:textId="77777777" w:rsidR="001E4FC9" w:rsidRPr="00C13371" w:rsidRDefault="001E4FC9"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5C68C9FF" w14:textId="265F2C5B" w:rsidR="001E4FC9" w:rsidRPr="00B011A8" w:rsidRDefault="00A646E6" w:rsidP="00DF41BD">
            <w:pPr>
              <w:jc w:val="center"/>
              <w:rPr>
                <w:rFonts w:ascii="Times New Roman" w:hAnsi="Times New Roman" w:cs="Times New Roman"/>
                <w:b/>
                <w:sz w:val="24"/>
                <w:szCs w:val="24"/>
              </w:rPr>
            </w:pPr>
            <w:r>
              <w:rPr>
                <w:rFonts w:ascii="Times New Roman" w:hAnsi="Times New Roman" w:cs="Times New Roman"/>
                <w:b/>
                <w:sz w:val="24"/>
                <w:szCs w:val="24"/>
              </w:rPr>
              <w:t>456</w:t>
            </w:r>
          </w:p>
        </w:tc>
        <w:tc>
          <w:tcPr>
            <w:tcW w:w="1345" w:type="pct"/>
            <w:vAlign w:val="center"/>
          </w:tcPr>
          <w:p w14:paraId="3B1A12A1" w14:textId="165E3986" w:rsidR="001E4FC9" w:rsidRPr="00B011A8" w:rsidRDefault="00A646E6" w:rsidP="00DF41BD">
            <w:pPr>
              <w:jc w:val="center"/>
              <w:rPr>
                <w:rFonts w:ascii="Times New Roman" w:hAnsi="Times New Roman" w:cs="Times New Roman"/>
                <w:b/>
                <w:sz w:val="24"/>
                <w:szCs w:val="24"/>
              </w:rPr>
            </w:pPr>
            <w:r>
              <w:rPr>
                <w:rFonts w:ascii="Times New Roman" w:hAnsi="Times New Roman" w:cs="Times New Roman"/>
                <w:b/>
                <w:sz w:val="24"/>
                <w:szCs w:val="24"/>
              </w:rPr>
              <w:t>318</w:t>
            </w:r>
          </w:p>
        </w:tc>
      </w:tr>
    </w:tbl>
    <w:p w14:paraId="08BCC3D2" w14:textId="77777777" w:rsidR="001E4FC9" w:rsidRDefault="001E4FC9" w:rsidP="001E4FC9">
      <w:pPr>
        <w:rPr>
          <w:rFonts w:ascii="Times New Roman" w:hAnsi="Times New Roman" w:cs="Times New Roman"/>
          <w:i/>
          <w:sz w:val="24"/>
          <w:szCs w:val="24"/>
        </w:rPr>
      </w:pPr>
    </w:p>
    <w:p w14:paraId="4CB10F5A" w14:textId="77777777" w:rsidR="001E4FC9" w:rsidRDefault="001E4FC9" w:rsidP="001E4FC9">
      <w:pPr>
        <w:rPr>
          <w:rFonts w:ascii="Times New Roman" w:hAnsi="Times New Roman" w:cs="Times New Roman"/>
          <w:i/>
          <w:sz w:val="24"/>
          <w:szCs w:val="24"/>
        </w:rPr>
      </w:pPr>
    </w:p>
    <w:p w14:paraId="3FA6D526" w14:textId="77777777" w:rsidR="001E4FC9" w:rsidRDefault="001E4FC9" w:rsidP="001E4FC9">
      <w:pPr>
        <w:rPr>
          <w:rFonts w:ascii="Times New Roman" w:hAnsi="Times New Roman" w:cs="Times New Roman"/>
          <w:i/>
          <w:sz w:val="24"/>
          <w:szCs w:val="24"/>
        </w:rPr>
      </w:pPr>
    </w:p>
    <w:p w14:paraId="7E4BEA64" w14:textId="77777777" w:rsidR="001E4FC9" w:rsidRPr="000156CF" w:rsidRDefault="001E4FC9" w:rsidP="001E4FC9">
      <w:pPr>
        <w:pStyle w:val="114"/>
        <w:rPr>
          <w:rFonts w:ascii="Times New Roman" w:hAnsi="Times New Roman"/>
        </w:rPr>
      </w:pPr>
      <w:bookmarkStart w:id="91" w:name="_Toc202441209"/>
      <w:bookmarkStart w:id="92" w:name="_Toc202441253"/>
      <w:bookmarkStart w:id="93" w:name="_Toc202441297"/>
      <w:bookmarkStart w:id="94" w:name="_Toc202441341"/>
      <w:r w:rsidRPr="000156CF">
        <w:rPr>
          <w:rFonts w:ascii="Times New Roman" w:hAnsi="Times New Roman"/>
        </w:rPr>
        <w:t>2.2. Структура профессионального модуля</w:t>
      </w:r>
      <w:bookmarkEnd w:id="91"/>
      <w:bookmarkEnd w:id="92"/>
      <w:bookmarkEnd w:id="93"/>
      <w:bookmarkEnd w:id="94"/>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775"/>
        <w:gridCol w:w="726"/>
        <w:gridCol w:w="725"/>
        <w:gridCol w:w="725"/>
        <w:gridCol w:w="579"/>
        <w:gridCol w:w="581"/>
        <w:gridCol w:w="434"/>
        <w:gridCol w:w="579"/>
        <w:gridCol w:w="574"/>
      </w:tblGrid>
      <w:tr w:rsidR="001E4FC9" w:rsidRPr="00C63897" w14:paraId="0AFCEEAF" w14:textId="77777777" w:rsidTr="00B011A8">
        <w:trPr>
          <w:cantSplit/>
          <w:trHeight w:val="3271"/>
        </w:trPr>
        <w:tc>
          <w:tcPr>
            <w:tcW w:w="586" w:type="pct"/>
            <w:tcBorders>
              <w:bottom w:val="single" w:sz="4" w:space="0" w:color="auto"/>
            </w:tcBorders>
          </w:tcPr>
          <w:p w14:paraId="416C0B7E" w14:textId="77777777" w:rsidR="001E4FC9" w:rsidRPr="00C13371" w:rsidRDefault="001E4FC9" w:rsidP="00DF41BD">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915" w:type="pct"/>
            <w:tcBorders>
              <w:bottom w:val="single" w:sz="4" w:space="0" w:color="auto"/>
            </w:tcBorders>
            <w:vAlign w:val="center"/>
          </w:tcPr>
          <w:p w14:paraId="6901C2B4" w14:textId="77777777" w:rsidR="001E4FC9" w:rsidRPr="00C13371" w:rsidRDefault="001E4FC9" w:rsidP="00DF41BD">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68" w:type="pct"/>
            <w:tcBorders>
              <w:bottom w:val="single" w:sz="4" w:space="0" w:color="auto"/>
            </w:tcBorders>
            <w:vAlign w:val="center"/>
          </w:tcPr>
          <w:p w14:paraId="03975CBE" w14:textId="77777777" w:rsidR="001E4FC9" w:rsidRPr="00C13371" w:rsidRDefault="001E4FC9" w:rsidP="00DF41BD">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68" w:type="pct"/>
            <w:tcBorders>
              <w:bottom w:val="single" w:sz="4" w:space="0" w:color="auto"/>
            </w:tcBorders>
            <w:textDirection w:val="btLr"/>
            <w:vAlign w:val="center"/>
          </w:tcPr>
          <w:p w14:paraId="60CDA755" w14:textId="77777777" w:rsidR="001E4FC9" w:rsidRPr="00C13371" w:rsidRDefault="001E4FC9" w:rsidP="00DF41BD">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8" w:type="pct"/>
            <w:shd w:val="clear" w:color="auto" w:fill="D9D9D9" w:themeFill="background1" w:themeFillShade="D9"/>
            <w:textDirection w:val="btLr"/>
            <w:vAlign w:val="center"/>
          </w:tcPr>
          <w:p w14:paraId="4C995E91" w14:textId="77777777" w:rsidR="001E4FC9" w:rsidRPr="00C13371" w:rsidRDefault="001E4FC9" w:rsidP="00DF41BD">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4" w:type="pct"/>
            <w:textDirection w:val="btLr"/>
            <w:vAlign w:val="center"/>
          </w:tcPr>
          <w:p w14:paraId="32CDAFBA" w14:textId="77777777" w:rsidR="001E4FC9" w:rsidRPr="00C13371" w:rsidRDefault="001E4FC9" w:rsidP="00DF41BD">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17DB3E40" w14:textId="77777777" w:rsidR="001E4FC9" w:rsidRPr="00C63897" w:rsidRDefault="001E4FC9" w:rsidP="00DF41BD">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20" w:type="pct"/>
            <w:textDirection w:val="btLr"/>
            <w:vAlign w:val="center"/>
          </w:tcPr>
          <w:p w14:paraId="50EFE242" w14:textId="77777777" w:rsidR="001E4FC9" w:rsidRPr="00C63897" w:rsidRDefault="001E4FC9" w:rsidP="00DF41BD">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5"/>
            </w:r>
          </w:p>
        </w:tc>
        <w:tc>
          <w:tcPr>
            <w:tcW w:w="294" w:type="pct"/>
            <w:shd w:val="clear" w:color="auto" w:fill="D9D9D9" w:themeFill="background1" w:themeFillShade="D9"/>
            <w:textDirection w:val="btLr"/>
            <w:vAlign w:val="center"/>
          </w:tcPr>
          <w:p w14:paraId="1DC7E2FB" w14:textId="77777777" w:rsidR="001E4FC9" w:rsidRPr="00C63897" w:rsidRDefault="001E4FC9" w:rsidP="00DF41B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185B8B55" w14:textId="77777777" w:rsidR="001E4FC9" w:rsidRPr="00C63897" w:rsidRDefault="001E4FC9" w:rsidP="00DF41B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1E4FC9" w:rsidRPr="005643D7" w14:paraId="54E0346E" w14:textId="77777777" w:rsidTr="00B011A8">
        <w:trPr>
          <w:cantSplit/>
          <w:trHeight w:val="73"/>
        </w:trPr>
        <w:tc>
          <w:tcPr>
            <w:tcW w:w="586" w:type="pct"/>
            <w:tcBorders>
              <w:bottom w:val="single" w:sz="4" w:space="0" w:color="auto"/>
            </w:tcBorders>
            <w:vAlign w:val="center"/>
          </w:tcPr>
          <w:p w14:paraId="245D68E5" w14:textId="77777777" w:rsidR="001E4FC9" w:rsidRPr="00C13371" w:rsidRDefault="001E4FC9" w:rsidP="00DF41B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15" w:type="pct"/>
            <w:tcBorders>
              <w:bottom w:val="single" w:sz="4" w:space="0" w:color="auto"/>
            </w:tcBorders>
            <w:vAlign w:val="center"/>
          </w:tcPr>
          <w:p w14:paraId="2E8DF14F" w14:textId="77777777" w:rsidR="001E4FC9" w:rsidRPr="00C13371" w:rsidRDefault="001E4FC9" w:rsidP="00DF41B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68" w:type="pct"/>
            <w:tcBorders>
              <w:bottom w:val="single" w:sz="4" w:space="0" w:color="auto"/>
            </w:tcBorders>
            <w:vAlign w:val="center"/>
          </w:tcPr>
          <w:p w14:paraId="166F2E8E" w14:textId="77777777" w:rsidR="001E4FC9" w:rsidRPr="00C13371" w:rsidRDefault="001E4FC9" w:rsidP="00DF41BD">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68" w:type="pct"/>
            <w:tcBorders>
              <w:bottom w:val="single" w:sz="4" w:space="0" w:color="auto"/>
            </w:tcBorders>
            <w:vAlign w:val="center"/>
          </w:tcPr>
          <w:p w14:paraId="4259C2AC" w14:textId="77777777" w:rsidR="001E4FC9" w:rsidRPr="00C13371" w:rsidRDefault="001E4FC9" w:rsidP="00DF41BD">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088E0619" w14:textId="77777777" w:rsidR="001E4FC9" w:rsidRPr="00C13371" w:rsidRDefault="001E4FC9" w:rsidP="00DF41B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4" w:type="pct"/>
            <w:vAlign w:val="center"/>
          </w:tcPr>
          <w:p w14:paraId="4B8C96BE" w14:textId="77777777" w:rsidR="001E4FC9" w:rsidRPr="00C13371" w:rsidRDefault="001E4FC9" w:rsidP="00DF41B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6B7FD08F" w14:textId="77777777" w:rsidR="001E4FC9" w:rsidRPr="005643D7" w:rsidRDefault="001E4FC9" w:rsidP="00DF41B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0" w:type="pct"/>
            <w:vAlign w:val="center"/>
          </w:tcPr>
          <w:p w14:paraId="2171007A" w14:textId="77777777" w:rsidR="001E4FC9" w:rsidRPr="005643D7" w:rsidRDefault="001E4FC9" w:rsidP="00DF41B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072C0BFC" w14:textId="77777777" w:rsidR="001E4FC9" w:rsidRPr="005643D7" w:rsidRDefault="001E4FC9" w:rsidP="00DF41B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3FD476D9" w14:textId="77777777" w:rsidR="001E4FC9" w:rsidRPr="005643D7" w:rsidRDefault="001E4FC9" w:rsidP="00DF41B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51683C" w:rsidRPr="00C63897" w14:paraId="6743E29F" w14:textId="77777777" w:rsidTr="00A646E6">
        <w:tc>
          <w:tcPr>
            <w:tcW w:w="586" w:type="pct"/>
            <w:vMerge w:val="restart"/>
          </w:tcPr>
          <w:p w14:paraId="3D820C07" w14:textId="77777777" w:rsidR="0051683C" w:rsidRPr="00F76C73" w:rsidRDefault="0051683C" w:rsidP="0051683C">
            <w:pPr>
              <w:contextualSpacing/>
              <w:rPr>
                <w:rFonts w:ascii="Times New Roman" w:hAnsi="Times New Roman"/>
              </w:rPr>
            </w:pPr>
            <w:r w:rsidRPr="00F76C73">
              <w:rPr>
                <w:rFonts w:ascii="Times New Roman" w:hAnsi="Times New Roman"/>
                <w:sz w:val="24"/>
                <w:szCs w:val="24"/>
              </w:rPr>
              <w:t>ОК 01.</w:t>
            </w:r>
          </w:p>
          <w:p w14:paraId="41142EFA" w14:textId="77777777" w:rsidR="0051683C" w:rsidRPr="00F76C73" w:rsidRDefault="0051683C" w:rsidP="0051683C">
            <w:pPr>
              <w:contextualSpacing/>
              <w:rPr>
                <w:rFonts w:ascii="Times New Roman" w:hAnsi="Times New Roman"/>
                <w:sz w:val="24"/>
                <w:szCs w:val="24"/>
              </w:rPr>
            </w:pPr>
            <w:r w:rsidRPr="00F76C73">
              <w:rPr>
                <w:rFonts w:ascii="Times New Roman" w:hAnsi="Times New Roman"/>
                <w:sz w:val="24"/>
                <w:szCs w:val="24"/>
              </w:rPr>
              <w:t>ОК 02.</w:t>
            </w:r>
          </w:p>
          <w:p w14:paraId="3E5AFCC5" w14:textId="77777777" w:rsidR="0051683C" w:rsidRPr="00F76C73" w:rsidRDefault="0051683C" w:rsidP="0051683C">
            <w:pPr>
              <w:contextualSpacing/>
              <w:rPr>
                <w:rFonts w:ascii="Times New Roman" w:hAnsi="Times New Roman"/>
                <w:sz w:val="24"/>
                <w:szCs w:val="24"/>
              </w:rPr>
            </w:pPr>
            <w:r w:rsidRPr="00F76C73">
              <w:rPr>
                <w:rFonts w:ascii="Times New Roman" w:hAnsi="Times New Roman"/>
                <w:sz w:val="24"/>
                <w:szCs w:val="24"/>
              </w:rPr>
              <w:t>ОК 04.</w:t>
            </w:r>
          </w:p>
          <w:p w14:paraId="439FE423" w14:textId="77777777" w:rsidR="0051683C" w:rsidRPr="00F76C73" w:rsidRDefault="0051683C" w:rsidP="0051683C">
            <w:pPr>
              <w:contextualSpacing/>
              <w:rPr>
                <w:rFonts w:ascii="Times New Roman" w:hAnsi="Times New Roman"/>
                <w:sz w:val="24"/>
                <w:szCs w:val="24"/>
              </w:rPr>
            </w:pPr>
            <w:r w:rsidRPr="00F76C73">
              <w:rPr>
                <w:rFonts w:ascii="Times New Roman" w:hAnsi="Times New Roman"/>
                <w:sz w:val="24"/>
                <w:szCs w:val="24"/>
              </w:rPr>
              <w:t>ОК 05</w:t>
            </w:r>
          </w:p>
          <w:p w14:paraId="67FFF2FF" w14:textId="77777777" w:rsidR="0051683C" w:rsidRPr="00F76C73" w:rsidRDefault="0051683C" w:rsidP="0051683C">
            <w:pPr>
              <w:contextualSpacing/>
              <w:rPr>
                <w:rFonts w:ascii="Times New Roman" w:hAnsi="Times New Roman"/>
                <w:sz w:val="24"/>
                <w:szCs w:val="24"/>
              </w:rPr>
            </w:pPr>
            <w:r w:rsidRPr="00F76C73">
              <w:rPr>
                <w:rFonts w:ascii="Times New Roman" w:hAnsi="Times New Roman"/>
                <w:sz w:val="24"/>
                <w:szCs w:val="24"/>
              </w:rPr>
              <w:t>ОК.07</w:t>
            </w:r>
          </w:p>
          <w:p w14:paraId="611A0A22" w14:textId="77777777" w:rsidR="0051683C" w:rsidRPr="00F76C73" w:rsidRDefault="0051683C" w:rsidP="0051683C">
            <w:pPr>
              <w:rPr>
                <w:rFonts w:ascii="Times New Roman" w:hAnsi="Times New Roman"/>
                <w:sz w:val="24"/>
                <w:szCs w:val="24"/>
              </w:rPr>
            </w:pPr>
            <w:r w:rsidRPr="00F76C73">
              <w:rPr>
                <w:rFonts w:ascii="Times New Roman" w:hAnsi="Times New Roman"/>
                <w:sz w:val="24"/>
                <w:szCs w:val="24"/>
              </w:rPr>
              <w:t>ОК 09</w:t>
            </w:r>
          </w:p>
          <w:p w14:paraId="3F03B0F7" w14:textId="77777777" w:rsidR="0051683C" w:rsidRPr="00EF5C08" w:rsidRDefault="0051683C" w:rsidP="0051683C">
            <w:pPr>
              <w:contextualSpacing/>
              <w:rPr>
                <w:rStyle w:val="afb"/>
                <w:i w:val="0"/>
                <w:sz w:val="24"/>
                <w:szCs w:val="24"/>
              </w:rPr>
            </w:pPr>
            <w:r w:rsidRPr="00EF5C08">
              <w:rPr>
                <w:rStyle w:val="afb"/>
                <w:i w:val="0"/>
                <w:sz w:val="24"/>
                <w:szCs w:val="24"/>
              </w:rPr>
              <w:t xml:space="preserve">ПК </w:t>
            </w:r>
            <w:r>
              <w:rPr>
                <w:rStyle w:val="afb"/>
                <w:i w:val="0"/>
                <w:sz w:val="24"/>
                <w:szCs w:val="24"/>
              </w:rPr>
              <w:t>2</w:t>
            </w:r>
            <w:r w:rsidRPr="00EF5C08">
              <w:rPr>
                <w:rStyle w:val="afb"/>
                <w:i w:val="0"/>
                <w:sz w:val="24"/>
                <w:szCs w:val="24"/>
              </w:rPr>
              <w:t>.1</w:t>
            </w:r>
          </w:p>
          <w:p w14:paraId="0BA8BBD1" w14:textId="77777777" w:rsidR="0051683C" w:rsidRPr="00EF5C08" w:rsidRDefault="0051683C" w:rsidP="0051683C">
            <w:pPr>
              <w:contextualSpacing/>
              <w:rPr>
                <w:rStyle w:val="afb"/>
                <w:i w:val="0"/>
                <w:sz w:val="24"/>
                <w:szCs w:val="24"/>
              </w:rPr>
            </w:pPr>
            <w:r w:rsidRPr="00EF5C08">
              <w:rPr>
                <w:rStyle w:val="afb"/>
                <w:i w:val="0"/>
                <w:sz w:val="24"/>
                <w:szCs w:val="24"/>
              </w:rPr>
              <w:t xml:space="preserve">ПК </w:t>
            </w:r>
            <w:r>
              <w:rPr>
                <w:rStyle w:val="afb"/>
                <w:i w:val="0"/>
                <w:sz w:val="24"/>
                <w:szCs w:val="24"/>
              </w:rPr>
              <w:t>2</w:t>
            </w:r>
            <w:r w:rsidRPr="00EF5C08">
              <w:rPr>
                <w:rStyle w:val="afb"/>
                <w:i w:val="0"/>
                <w:sz w:val="24"/>
                <w:szCs w:val="24"/>
              </w:rPr>
              <w:t>.2</w:t>
            </w:r>
          </w:p>
          <w:p w14:paraId="6339EA5C" w14:textId="77777777" w:rsidR="0051683C" w:rsidRPr="00EF5C08" w:rsidRDefault="0051683C" w:rsidP="0051683C">
            <w:pPr>
              <w:contextualSpacing/>
              <w:rPr>
                <w:rStyle w:val="afb"/>
                <w:i w:val="0"/>
                <w:sz w:val="24"/>
                <w:szCs w:val="24"/>
              </w:rPr>
            </w:pPr>
            <w:r w:rsidRPr="00EF5C08">
              <w:rPr>
                <w:rStyle w:val="afb"/>
                <w:i w:val="0"/>
                <w:sz w:val="24"/>
                <w:szCs w:val="24"/>
              </w:rPr>
              <w:t xml:space="preserve">ПК </w:t>
            </w:r>
            <w:r>
              <w:rPr>
                <w:rStyle w:val="afb"/>
                <w:i w:val="0"/>
                <w:sz w:val="24"/>
                <w:szCs w:val="24"/>
              </w:rPr>
              <w:t>2</w:t>
            </w:r>
            <w:r w:rsidRPr="00EF5C08">
              <w:rPr>
                <w:rStyle w:val="afb"/>
                <w:i w:val="0"/>
                <w:sz w:val="24"/>
                <w:szCs w:val="24"/>
              </w:rPr>
              <w:t>.3</w:t>
            </w:r>
          </w:p>
          <w:p w14:paraId="5976240D" w14:textId="77777777" w:rsidR="0051683C" w:rsidRPr="00F76C73" w:rsidRDefault="0051683C" w:rsidP="0051683C">
            <w:pPr>
              <w:contextualSpacing/>
              <w:rPr>
                <w:rFonts w:ascii="Times New Roman" w:hAnsi="Times New Roman"/>
              </w:rPr>
            </w:pPr>
          </w:p>
          <w:p w14:paraId="2451EDFA" w14:textId="77777777" w:rsidR="0051683C" w:rsidRPr="00C13371" w:rsidRDefault="0051683C" w:rsidP="0051683C">
            <w:pPr>
              <w:rPr>
                <w:rFonts w:ascii="Times New Roman" w:eastAsia="Times New Roman" w:hAnsi="Times New Roman" w:cs="Times New Roman"/>
                <w:bCs/>
                <w:lang w:eastAsia="ru-RU"/>
              </w:rPr>
            </w:pPr>
          </w:p>
        </w:tc>
        <w:tc>
          <w:tcPr>
            <w:tcW w:w="1915" w:type="pct"/>
          </w:tcPr>
          <w:p w14:paraId="76234ED5" w14:textId="600CC001" w:rsidR="0051683C" w:rsidRPr="00EF5C08" w:rsidRDefault="0051683C" w:rsidP="0051683C">
            <w:pPr>
              <w:rPr>
                <w:rFonts w:ascii="Times New Roman" w:eastAsia="Times New Roman" w:hAnsi="Times New Roman" w:cs="Times New Roman"/>
                <w:sz w:val="24"/>
                <w:szCs w:val="24"/>
                <w:lang w:eastAsia="ru-RU"/>
              </w:rPr>
            </w:pPr>
            <w:r w:rsidRPr="00EF5C08">
              <w:rPr>
                <w:rFonts w:ascii="Times New Roman" w:eastAsia="Times New Roman" w:hAnsi="Times New Roman" w:cs="Times New Roman"/>
                <w:bCs/>
                <w:sz w:val="24"/>
                <w:szCs w:val="24"/>
                <w:lang w:eastAsia="ru-RU"/>
              </w:rPr>
              <w:t>Раздел 1</w:t>
            </w:r>
            <w:r w:rsidRPr="00B011A8">
              <w:rPr>
                <w:rFonts w:ascii="Times New Roman" w:eastAsia="Times New Roman" w:hAnsi="Times New Roman" w:cs="Times New Roman"/>
                <w:bCs/>
                <w:sz w:val="24"/>
                <w:szCs w:val="24"/>
                <w:lang w:eastAsia="ru-RU"/>
              </w:rPr>
              <w:t xml:space="preserve">. </w:t>
            </w:r>
            <w:r w:rsidR="00A646E6" w:rsidRPr="00A646E6">
              <w:rPr>
                <w:rFonts w:ascii="Times New Roman" w:hAnsi="Times New Roman"/>
                <w:color w:val="000000"/>
              </w:rPr>
              <w:t xml:space="preserve">Технология контроля качества выполнения </w:t>
            </w:r>
            <w:proofErr w:type="spellStart"/>
            <w:r w:rsidR="00A646E6" w:rsidRPr="00A646E6">
              <w:rPr>
                <w:rFonts w:ascii="Times New Roman" w:hAnsi="Times New Roman"/>
                <w:color w:val="000000"/>
              </w:rPr>
              <w:t>судокорпусных</w:t>
            </w:r>
            <w:proofErr w:type="spellEnd"/>
            <w:r w:rsidR="00A646E6" w:rsidRPr="00A646E6">
              <w:rPr>
                <w:rFonts w:ascii="Times New Roman" w:hAnsi="Times New Roman"/>
                <w:color w:val="000000"/>
              </w:rPr>
              <w:t xml:space="preserve"> работ.</w:t>
            </w:r>
          </w:p>
        </w:tc>
        <w:tc>
          <w:tcPr>
            <w:tcW w:w="368" w:type="pct"/>
            <w:vAlign w:val="center"/>
          </w:tcPr>
          <w:p w14:paraId="4394385D" w14:textId="765581A7" w:rsidR="0051683C" w:rsidRPr="00C13371" w:rsidRDefault="00A646E6" w:rsidP="00A646E6">
            <w:pPr>
              <w:jc w:val="center"/>
              <w:rPr>
                <w:rFonts w:ascii="Times New Roman" w:eastAsia="Times New Roman" w:hAnsi="Times New Roman" w:cs="Times New Roman"/>
                <w:b/>
                <w:bCs/>
                <w:lang w:eastAsia="ru-RU"/>
              </w:rPr>
            </w:pPr>
            <w:r>
              <w:rPr>
                <w:rFonts w:ascii="Times New Roman" w:hAnsi="Times New Roman"/>
                <w:color w:val="000000"/>
              </w:rPr>
              <w:t>88</w:t>
            </w:r>
          </w:p>
        </w:tc>
        <w:tc>
          <w:tcPr>
            <w:tcW w:w="368" w:type="pct"/>
            <w:vAlign w:val="center"/>
          </w:tcPr>
          <w:p w14:paraId="284332B6" w14:textId="3070FA47" w:rsidR="0051683C" w:rsidRPr="00C13371" w:rsidRDefault="00A646E6" w:rsidP="00A646E6">
            <w:pPr>
              <w:jc w:val="center"/>
              <w:rPr>
                <w:rFonts w:ascii="Times New Roman" w:eastAsia="Times New Roman" w:hAnsi="Times New Roman" w:cs="Times New Roman"/>
                <w:b/>
                <w:lang w:eastAsia="ru-RU"/>
              </w:rPr>
            </w:pPr>
            <w:r>
              <w:rPr>
                <w:rFonts w:ascii="Times New Roman" w:hAnsi="Times New Roman"/>
                <w:color w:val="000000"/>
              </w:rPr>
              <w:t>34</w:t>
            </w:r>
          </w:p>
        </w:tc>
        <w:tc>
          <w:tcPr>
            <w:tcW w:w="368" w:type="pct"/>
            <w:shd w:val="clear" w:color="auto" w:fill="D9D9D9" w:themeFill="background1" w:themeFillShade="D9"/>
            <w:vAlign w:val="center"/>
          </w:tcPr>
          <w:p w14:paraId="389951F5" w14:textId="173EA0A4" w:rsidR="0051683C" w:rsidRPr="00C13371" w:rsidRDefault="00A646E6" w:rsidP="00A646E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88</w:t>
            </w:r>
          </w:p>
        </w:tc>
        <w:tc>
          <w:tcPr>
            <w:tcW w:w="294" w:type="pct"/>
            <w:vAlign w:val="center"/>
          </w:tcPr>
          <w:p w14:paraId="3C4E743D" w14:textId="7E4A6476" w:rsidR="0051683C" w:rsidRPr="00C13371" w:rsidRDefault="00A646E6" w:rsidP="00A646E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88</w:t>
            </w:r>
          </w:p>
        </w:tc>
        <w:tc>
          <w:tcPr>
            <w:tcW w:w="295" w:type="pct"/>
            <w:vAlign w:val="center"/>
          </w:tcPr>
          <w:p w14:paraId="28CE11BE" w14:textId="688339DE" w:rsidR="0051683C" w:rsidRPr="00C63897" w:rsidRDefault="00A646E6" w:rsidP="00A646E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20" w:type="pct"/>
            <w:vAlign w:val="center"/>
          </w:tcPr>
          <w:p w14:paraId="6713E999" w14:textId="297FF24D" w:rsidR="0051683C" w:rsidRPr="00EF5C08" w:rsidRDefault="00A646E6" w:rsidP="00A646E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shd w:val="clear" w:color="auto" w:fill="D9D9D9" w:themeFill="background1" w:themeFillShade="D9"/>
            <w:vAlign w:val="center"/>
          </w:tcPr>
          <w:p w14:paraId="01F581B4" w14:textId="77777777" w:rsidR="0051683C" w:rsidRPr="00C63897" w:rsidRDefault="0051683C" w:rsidP="00A646E6">
            <w:pPr>
              <w:jc w:val="center"/>
              <w:rPr>
                <w:rFonts w:ascii="Times New Roman" w:eastAsia="Times New Roman" w:hAnsi="Times New Roman" w:cs="Times New Roman"/>
                <w:b/>
                <w:bCs/>
                <w:lang w:eastAsia="ru-RU"/>
              </w:rPr>
            </w:pPr>
          </w:p>
        </w:tc>
        <w:tc>
          <w:tcPr>
            <w:tcW w:w="291" w:type="pct"/>
            <w:shd w:val="clear" w:color="auto" w:fill="D9D9D9" w:themeFill="background1" w:themeFillShade="D9"/>
            <w:vAlign w:val="center"/>
          </w:tcPr>
          <w:p w14:paraId="427D982E" w14:textId="77777777" w:rsidR="0051683C" w:rsidRPr="00C63897" w:rsidRDefault="0051683C" w:rsidP="00A646E6">
            <w:pPr>
              <w:jc w:val="center"/>
              <w:rPr>
                <w:rFonts w:ascii="Times New Roman" w:eastAsia="Times New Roman" w:hAnsi="Times New Roman" w:cs="Times New Roman"/>
                <w:b/>
                <w:bCs/>
                <w:lang w:eastAsia="ru-RU"/>
              </w:rPr>
            </w:pPr>
          </w:p>
        </w:tc>
      </w:tr>
      <w:tr w:rsidR="00A646E6" w:rsidRPr="00C63897" w14:paraId="79ED8470" w14:textId="77777777" w:rsidTr="00A646E6">
        <w:tc>
          <w:tcPr>
            <w:tcW w:w="586" w:type="pct"/>
            <w:vMerge/>
          </w:tcPr>
          <w:p w14:paraId="50A56C3E" w14:textId="77777777" w:rsidR="00A646E6" w:rsidRPr="00F76C73" w:rsidRDefault="00A646E6" w:rsidP="0051683C">
            <w:pPr>
              <w:contextualSpacing/>
              <w:rPr>
                <w:rFonts w:ascii="Times New Roman" w:hAnsi="Times New Roman"/>
                <w:sz w:val="24"/>
                <w:szCs w:val="24"/>
              </w:rPr>
            </w:pPr>
          </w:p>
        </w:tc>
        <w:tc>
          <w:tcPr>
            <w:tcW w:w="1915" w:type="pct"/>
          </w:tcPr>
          <w:p w14:paraId="75366C33" w14:textId="6F1AE8EF" w:rsidR="00A646E6" w:rsidRPr="00EF5C08" w:rsidRDefault="00A646E6" w:rsidP="0051683C">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Раздел </w:t>
            </w:r>
            <w:r w:rsidRPr="00A646E6">
              <w:rPr>
                <w:rFonts w:ascii="Times New Roman" w:eastAsia="Times New Roman" w:hAnsi="Times New Roman" w:cs="Times New Roman"/>
                <w:bCs/>
                <w:sz w:val="24"/>
                <w:szCs w:val="24"/>
                <w:lang w:eastAsia="ru-RU"/>
              </w:rPr>
              <w:t xml:space="preserve">2. Технология контроля качества выполнения </w:t>
            </w:r>
            <w:proofErr w:type="spellStart"/>
            <w:r w:rsidRPr="00A646E6">
              <w:rPr>
                <w:rFonts w:ascii="Times New Roman" w:eastAsia="Times New Roman" w:hAnsi="Times New Roman" w:cs="Times New Roman"/>
                <w:bCs/>
                <w:sz w:val="24"/>
                <w:szCs w:val="24"/>
                <w:lang w:eastAsia="ru-RU"/>
              </w:rPr>
              <w:t>судомонтажных</w:t>
            </w:r>
            <w:proofErr w:type="spellEnd"/>
            <w:r w:rsidRPr="00A646E6">
              <w:rPr>
                <w:rFonts w:ascii="Times New Roman" w:eastAsia="Times New Roman" w:hAnsi="Times New Roman" w:cs="Times New Roman"/>
                <w:bCs/>
                <w:sz w:val="24"/>
                <w:szCs w:val="24"/>
                <w:lang w:eastAsia="ru-RU"/>
              </w:rPr>
              <w:t xml:space="preserve"> работ</w:t>
            </w:r>
          </w:p>
        </w:tc>
        <w:tc>
          <w:tcPr>
            <w:tcW w:w="368" w:type="pct"/>
            <w:vAlign w:val="center"/>
          </w:tcPr>
          <w:p w14:paraId="43E1CD06" w14:textId="495BCED1" w:rsidR="00A646E6" w:rsidRPr="002253AF" w:rsidRDefault="00A646E6" w:rsidP="00A646E6">
            <w:pPr>
              <w:jc w:val="center"/>
              <w:rPr>
                <w:rFonts w:ascii="Times New Roman" w:hAnsi="Times New Roman"/>
                <w:color w:val="000000"/>
              </w:rPr>
            </w:pPr>
            <w:r>
              <w:rPr>
                <w:rFonts w:ascii="Times New Roman" w:hAnsi="Times New Roman"/>
                <w:color w:val="000000"/>
              </w:rPr>
              <w:t>52</w:t>
            </w:r>
          </w:p>
        </w:tc>
        <w:tc>
          <w:tcPr>
            <w:tcW w:w="368" w:type="pct"/>
            <w:vAlign w:val="center"/>
          </w:tcPr>
          <w:p w14:paraId="4883399E" w14:textId="59E51298" w:rsidR="00A646E6" w:rsidRPr="002253AF" w:rsidRDefault="00A646E6" w:rsidP="00A646E6">
            <w:pPr>
              <w:jc w:val="center"/>
              <w:rPr>
                <w:rFonts w:ascii="Times New Roman" w:hAnsi="Times New Roman"/>
                <w:color w:val="000000"/>
              </w:rPr>
            </w:pPr>
            <w:r>
              <w:rPr>
                <w:rFonts w:ascii="Times New Roman" w:hAnsi="Times New Roman"/>
                <w:color w:val="000000"/>
              </w:rPr>
              <w:t>20</w:t>
            </w:r>
          </w:p>
        </w:tc>
        <w:tc>
          <w:tcPr>
            <w:tcW w:w="368" w:type="pct"/>
            <w:shd w:val="clear" w:color="auto" w:fill="D9D9D9" w:themeFill="background1" w:themeFillShade="D9"/>
            <w:vAlign w:val="center"/>
          </w:tcPr>
          <w:p w14:paraId="6D464574" w14:textId="58A580FA" w:rsidR="00A646E6" w:rsidRDefault="00A646E6" w:rsidP="00A646E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52</w:t>
            </w:r>
          </w:p>
        </w:tc>
        <w:tc>
          <w:tcPr>
            <w:tcW w:w="294" w:type="pct"/>
            <w:vAlign w:val="center"/>
          </w:tcPr>
          <w:p w14:paraId="3BE351ED" w14:textId="6051E902" w:rsidR="00A646E6" w:rsidRDefault="00A646E6" w:rsidP="00A646E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52</w:t>
            </w:r>
          </w:p>
        </w:tc>
        <w:tc>
          <w:tcPr>
            <w:tcW w:w="295" w:type="pct"/>
            <w:vAlign w:val="center"/>
          </w:tcPr>
          <w:p w14:paraId="1ACAC266" w14:textId="0D4FE925" w:rsidR="00A646E6" w:rsidRPr="00C63897" w:rsidRDefault="00A646E6" w:rsidP="00A646E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20" w:type="pct"/>
            <w:vAlign w:val="center"/>
          </w:tcPr>
          <w:p w14:paraId="6F90799A" w14:textId="2C7F451F" w:rsidR="00A646E6" w:rsidRDefault="00A646E6" w:rsidP="00A646E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shd w:val="clear" w:color="auto" w:fill="D9D9D9" w:themeFill="background1" w:themeFillShade="D9"/>
            <w:vAlign w:val="center"/>
          </w:tcPr>
          <w:p w14:paraId="1495EBC7" w14:textId="77777777" w:rsidR="00A646E6" w:rsidRPr="00C63897" w:rsidRDefault="00A646E6" w:rsidP="00A646E6">
            <w:pPr>
              <w:jc w:val="center"/>
              <w:rPr>
                <w:rFonts w:ascii="Times New Roman" w:eastAsia="Times New Roman" w:hAnsi="Times New Roman" w:cs="Times New Roman"/>
                <w:b/>
                <w:bCs/>
                <w:lang w:eastAsia="ru-RU"/>
              </w:rPr>
            </w:pPr>
          </w:p>
        </w:tc>
        <w:tc>
          <w:tcPr>
            <w:tcW w:w="291" w:type="pct"/>
            <w:shd w:val="clear" w:color="auto" w:fill="D9D9D9" w:themeFill="background1" w:themeFillShade="D9"/>
            <w:vAlign w:val="center"/>
          </w:tcPr>
          <w:p w14:paraId="5682FB3F" w14:textId="77777777" w:rsidR="00A646E6" w:rsidRPr="00C63897" w:rsidRDefault="00A646E6" w:rsidP="00A646E6">
            <w:pPr>
              <w:jc w:val="center"/>
              <w:rPr>
                <w:rFonts w:ascii="Times New Roman" w:eastAsia="Times New Roman" w:hAnsi="Times New Roman" w:cs="Times New Roman"/>
                <w:b/>
                <w:bCs/>
                <w:lang w:eastAsia="ru-RU"/>
              </w:rPr>
            </w:pPr>
          </w:p>
        </w:tc>
      </w:tr>
      <w:tr w:rsidR="00A646E6" w:rsidRPr="00C63897" w14:paraId="71C9B30E" w14:textId="77777777" w:rsidTr="00A646E6">
        <w:tc>
          <w:tcPr>
            <w:tcW w:w="586" w:type="pct"/>
            <w:vMerge/>
          </w:tcPr>
          <w:p w14:paraId="0A71CBE4" w14:textId="77777777" w:rsidR="00A646E6" w:rsidRPr="00F76C73" w:rsidRDefault="00A646E6" w:rsidP="0051683C">
            <w:pPr>
              <w:contextualSpacing/>
              <w:rPr>
                <w:rFonts w:ascii="Times New Roman" w:hAnsi="Times New Roman"/>
                <w:sz w:val="24"/>
                <w:szCs w:val="24"/>
              </w:rPr>
            </w:pPr>
          </w:p>
        </w:tc>
        <w:tc>
          <w:tcPr>
            <w:tcW w:w="1915" w:type="pct"/>
          </w:tcPr>
          <w:p w14:paraId="4AA78EB1" w14:textId="27EEDEF7" w:rsidR="00A646E6" w:rsidRDefault="00A646E6" w:rsidP="0051683C">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Раздел 3. </w:t>
            </w:r>
            <w:r w:rsidRPr="00A646E6">
              <w:rPr>
                <w:rFonts w:ascii="Times New Roman" w:eastAsia="Times New Roman" w:hAnsi="Times New Roman" w:cs="Times New Roman"/>
                <w:bCs/>
                <w:sz w:val="24"/>
                <w:szCs w:val="24"/>
                <w:lang w:eastAsia="ru-RU"/>
              </w:rPr>
              <w:t>Технология контроля качества выполнения трубопроводных работ</w:t>
            </w:r>
          </w:p>
        </w:tc>
        <w:tc>
          <w:tcPr>
            <w:tcW w:w="368" w:type="pct"/>
            <w:vAlign w:val="center"/>
          </w:tcPr>
          <w:p w14:paraId="191A043B" w14:textId="22635487" w:rsidR="00A646E6" w:rsidRPr="002253AF" w:rsidRDefault="00A646E6" w:rsidP="00A646E6">
            <w:pPr>
              <w:jc w:val="center"/>
              <w:rPr>
                <w:rFonts w:ascii="Times New Roman" w:hAnsi="Times New Roman"/>
                <w:color w:val="000000"/>
              </w:rPr>
            </w:pPr>
            <w:r>
              <w:rPr>
                <w:rFonts w:ascii="Times New Roman" w:hAnsi="Times New Roman"/>
                <w:color w:val="000000"/>
              </w:rPr>
              <w:t>28</w:t>
            </w:r>
          </w:p>
        </w:tc>
        <w:tc>
          <w:tcPr>
            <w:tcW w:w="368" w:type="pct"/>
            <w:vAlign w:val="center"/>
          </w:tcPr>
          <w:p w14:paraId="1620FC71" w14:textId="39F728CD" w:rsidR="00A646E6" w:rsidRPr="002253AF" w:rsidRDefault="00A646E6" w:rsidP="00A646E6">
            <w:pPr>
              <w:jc w:val="center"/>
              <w:rPr>
                <w:rFonts w:ascii="Times New Roman" w:hAnsi="Times New Roman"/>
                <w:color w:val="000000"/>
              </w:rPr>
            </w:pPr>
            <w:r>
              <w:rPr>
                <w:rFonts w:ascii="Times New Roman" w:hAnsi="Times New Roman"/>
                <w:color w:val="000000"/>
              </w:rPr>
              <w:t>12</w:t>
            </w:r>
          </w:p>
        </w:tc>
        <w:tc>
          <w:tcPr>
            <w:tcW w:w="368" w:type="pct"/>
            <w:shd w:val="clear" w:color="auto" w:fill="D9D9D9" w:themeFill="background1" w:themeFillShade="D9"/>
            <w:vAlign w:val="center"/>
          </w:tcPr>
          <w:p w14:paraId="0A812696" w14:textId="4164EB09" w:rsidR="00A646E6" w:rsidRDefault="00A646E6" w:rsidP="00A646E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w:t>
            </w:r>
          </w:p>
        </w:tc>
        <w:tc>
          <w:tcPr>
            <w:tcW w:w="294" w:type="pct"/>
            <w:vAlign w:val="center"/>
          </w:tcPr>
          <w:p w14:paraId="17B2106D" w14:textId="57999508" w:rsidR="00A646E6" w:rsidRDefault="00A646E6" w:rsidP="00A646E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28</w:t>
            </w:r>
          </w:p>
        </w:tc>
        <w:tc>
          <w:tcPr>
            <w:tcW w:w="295" w:type="pct"/>
            <w:vAlign w:val="center"/>
          </w:tcPr>
          <w:p w14:paraId="252CE776" w14:textId="4DAFEEB5" w:rsidR="00A646E6" w:rsidRPr="00C63897" w:rsidRDefault="00A646E6" w:rsidP="00A646E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20" w:type="pct"/>
            <w:vAlign w:val="center"/>
          </w:tcPr>
          <w:p w14:paraId="46B866BE" w14:textId="298B853D" w:rsidR="00A646E6" w:rsidRDefault="00A646E6" w:rsidP="00A646E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shd w:val="clear" w:color="auto" w:fill="D9D9D9" w:themeFill="background1" w:themeFillShade="D9"/>
            <w:vAlign w:val="center"/>
          </w:tcPr>
          <w:p w14:paraId="2B4A6ECD" w14:textId="77777777" w:rsidR="00A646E6" w:rsidRPr="00C63897" w:rsidRDefault="00A646E6" w:rsidP="00A646E6">
            <w:pPr>
              <w:jc w:val="center"/>
              <w:rPr>
                <w:rFonts w:ascii="Times New Roman" w:eastAsia="Times New Roman" w:hAnsi="Times New Roman" w:cs="Times New Roman"/>
                <w:b/>
                <w:bCs/>
                <w:lang w:eastAsia="ru-RU"/>
              </w:rPr>
            </w:pPr>
          </w:p>
        </w:tc>
        <w:tc>
          <w:tcPr>
            <w:tcW w:w="291" w:type="pct"/>
            <w:shd w:val="clear" w:color="auto" w:fill="D9D9D9" w:themeFill="background1" w:themeFillShade="D9"/>
            <w:vAlign w:val="center"/>
          </w:tcPr>
          <w:p w14:paraId="618977E7" w14:textId="77777777" w:rsidR="00A646E6" w:rsidRPr="00C63897" w:rsidRDefault="00A646E6" w:rsidP="00A646E6">
            <w:pPr>
              <w:jc w:val="center"/>
              <w:rPr>
                <w:rFonts w:ascii="Times New Roman" w:eastAsia="Times New Roman" w:hAnsi="Times New Roman" w:cs="Times New Roman"/>
                <w:b/>
                <w:bCs/>
                <w:lang w:eastAsia="ru-RU"/>
              </w:rPr>
            </w:pPr>
          </w:p>
        </w:tc>
      </w:tr>
      <w:tr w:rsidR="00B011A8" w:rsidRPr="00C63897" w14:paraId="2D1260C8" w14:textId="77777777" w:rsidTr="00B011A8">
        <w:trPr>
          <w:trHeight w:val="314"/>
        </w:trPr>
        <w:tc>
          <w:tcPr>
            <w:tcW w:w="586" w:type="pct"/>
            <w:vMerge/>
          </w:tcPr>
          <w:p w14:paraId="3259CA4D" w14:textId="77777777" w:rsidR="00B011A8" w:rsidRPr="00C63897" w:rsidRDefault="00B011A8" w:rsidP="00B011A8">
            <w:pPr>
              <w:rPr>
                <w:rFonts w:ascii="Times New Roman" w:eastAsia="Times New Roman" w:hAnsi="Times New Roman" w:cs="Times New Roman"/>
                <w:bCs/>
                <w:lang w:eastAsia="ru-RU"/>
              </w:rPr>
            </w:pPr>
          </w:p>
        </w:tc>
        <w:tc>
          <w:tcPr>
            <w:tcW w:w="1915" w:type="pct"/>
          </w:tcPr>
          <w:p w14:paraId="39B2ABF6" w14:textId="77777777" w:rsidR="00B011A8" w:rsidRPr="00C63897" w:rsidRDefault="00B011A8" w:rsidP="00B011A8">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368" w:type="pct"/>
            <w:vAlign w:val="center"/>
          </w:tcPr>
          <w:p w14:paraId="167BDADB" w14:textId="1194B1C3" w:rsidR="00B011A8" w:rsidRPr="00C63897" w:rsidRDefault="00A646E6" w:rsidP="00B011A8">
            <w:pPr>
              <w:jc w:val="center"/>
              <w:rPr>
                <w:rFonts w:ascii="Times New Roman" w:eastAsia="Times New Roman" w:hAnsi="Times New Roman" w:cs="Times New Roman"/>
                <w:b/>
                <w:bCs/>
                <w:lang w:eastAsia="ru-RU"/>
              </w:rPr>
            </w:pPr>
            <w:r>
              <w:rPr>
                <w:rFonts w:ascii="Times New Roman" w:hAnsi="Times New Roman" w:cs="Times New Roman"/>
                <w:bCs/>
                <w:sz w:val="24"/>
                <w:szCs w:val="24"/>
              </w:rPr>
              <w:t>180</w:t>
            </w:r>
          </w:p>
        </w:tc>
        <w:tc>
          <w:tcPr>
            <w:tcW w:w="368" w:type="pct"/>
            <w:vAlign w:val="center"/>
          </w:tcPr>
          <w:p w14:paraId="2887B8E9" w14:textId="0CD21370" w:rsidR="00B011A8" w:rsidRPr="00EF5C08" w:rsidRDefault="00A646E6" w:rsidP="00B011A8">
            <w:pPr>
              <w:jc w:val="center"/>
              <w:rPr>
                <w:rFonts w:ascii="Times New Roman" w:eastAsia="Times New Roman" w:hAnsi="Times New Roman" w:cs="Times New Roman"/>
                <w:lang w:eastAsia="ru-RU"/>
              </w:rPr>
            </w:pPr>
            <w:r>
              <w:rPr>
                <w:rFonts w:ascii="Times New Roman" w:hAnsi="Times New Roman" w:cs="Times New Roman"/>
                <w:bCs/>
                <w:sz w:val="24"/>
                <w:szCs w:val="24"/>
              </w:rPr>
              <w:t>180</w:t>
            </w:r>
          </w:p>
        </w:tc>
        <w:tc>
          <w:tcPr>
            <w:tcW w:w="368" w:type="pct"/>
            <w:shd w:val="clear" w:color="auto" w:fill="D9D9D9" w:themeFill="background1" w:themeFillShade="D9"/>
          </w:tcPr>
          <w:p w14:paraId="79CD82B4" w14:textId="77777777" w:rsidR="00B011A8" w:rsidRPr="00C63897" w:rsidRDefault="00B011A8" w:rsidP="00B011A8">
            <w:pPr>
              <w:jc w:val="center"/>
              <w:rPr>
                <w:rFonts w:ascii="Times New Roman" w:eastAsia="Times New Roman" w:hAnsi="Times New Roman" w:cs="Times New Roman"/>
                <w:b/>
                <w:bCs/>
                <w:lang w:eastAsia="ru-RU"/>
              </w:rPr>
            </w:pPr>
          </w:p>
        </w:tc>
        <w:tc>
          <w:tcPr>
            <w:tcW w:w="809" w:type="pct"/>
            <w:gridSpan w:val="3"/>
            <w:shd w:val="clear" w:color="auto" w:fill="auto"/>
          </w:tcPr>
          <w:p w14:paraId="5C1C3F35" w14:textId="77777777" w:rsidR="00B011A8" w:rsidRPr="00C63897" w:rsidRDefault="00B011A8" w:rsidP="00B011A8">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42B1ABFF" w14:textId="3C945A92" w:rsidR="00B011A8" w:rsidRPr="00EF5C08" w:rsidRDefault="00A646E6" w:rsidP="00B011A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180</w:t>
            </w:r>
          </w:p>
        </w:tc>
        <w:tc>
          <w:tcPr>
            <w:tcW w:w="291" w:type="pct"/>
            <w:shd w:val="clear" w:color="auto" w:fill="D9D9D9" w:themeFill="background1" w:themeFillShade="D9"/>
          </w:tcPr>
          <w:p w14:paraId="35202403" w14:textId="77777777" w:rsidR="00B011A8" w:rsidRPr="00EF5C08" w:rsidRDefault="00B011A8" w:rsidP="00B011A8">
            <w:pPr>
              <w:jc w:val="center"/>
              <w:rPr>
                <w:rFonts w:ascii="Times New Roman" w:eastAsia="Times New Roman" w:hAnsi="Times New Roman" w:cs="Times New Roman"/>
                <w:lang w:eastAsia="ru-RU"/>
              </w:rPr>
            </w:pPr>
          </w:p>
        </w:tc>
      </w:tr>
      <w:tr w:rsidR="00B011A8" w:rsidRPr="00C63897" w14:paraId="2CA75FF0" w14:textId="77777777" w:rsidTr="00B011A8">
        <w:trPr>
          <w:trHeight w:val="314"/>
        </w:trPr>
        <w:tc>
          <w:tcPr>
            <w:tcW w:w="586" w:type="pct"/>
            <w:vMerge/>
          </w:tcPr>
          <w:p w14:paraId="35179C64" w14:textId="77777777" w:rsidR="00B011A8" w:rsidRPr="00C63897" w:rsidRDefault="00B011A8" w:rsidP="00B011A8">
            <w:pPr>
              <w:rPr>
                <w:rFonts w:ascii="Times New Roman" w:eastAsia="Times New Roman" w:hAnsi="Times New Roman" w:cs="Times New Roman"/>
                <w:lang w:eastAsia="ru-RU"/>
              </w:rPr>
            </w:pPr>
          </w:p>
        </w:tc>
        <w:tc>
          <w:tcPr>
            <w:tcW w:w="1915" w:type="pct"/>
          </w:tcPr>
          <w:p w14:paraId="65D789F5" w14:textId="77777777" w:rsidR="00B011A8" w:rsidRPr="00C63897" w:rsidRDefault="00B011A8" w:rsidP="00B011A8">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368" w:type="pct"/>
            <w:vAlign w:val="center"/>
          </w:tcPr>
          <w:p w14:paraId="18D46FD9" w14:textId="357F906A" w:rsidR="00B011A8" w:rsidRPr="00C63897" w:rsidRDefault="00B011A8" w:rsidP="00B011A8">
            <w:pPr>
              <w:jc w:val="center"/>
              <w:rPr>
                <w:rFonts w:ascii="Times New Roman" w:eastAsia="Times New Roman" w:hAnsi="Times New Roman" w:cs="Times New Roman"/>
                <w:b/>
                <w:bCs/>
                <w:lang w:eastAsia="ru-RU"/>
              </w:rPr>
            </w:pPr>
            <w:r w:rsidRPr="00B011A8">
              <w:rPr>
                <w:rFonts w:ascii="Times New Roman" w:hAnsi="Times New Roman" w:cs="Times New Roman"/>
                <w:bCs/>
                <w:sz w:val="24"/>
                <w:szCs w:val="24"/>
              </w:rPr>
              <w:t>72</w:t>
            </w:r>
          </w:p>
        </w:tc>
        <w:tc>
          <w:tcPr>
            <w:tcW w:w="368" w:type="pct"/>
            <w:vAlign w:val="center"/>
          </w:tcPr>
          <w:p w14:paraId="28D38444" w14:textId="79D3FE08" w:rsidR="00B011A8" w:rsidRPr="00EF5C08" w:rsidRDefault="00B011A8" w:rsidP="00B011A8">
            <w:pPr>
              <w:jc w:val="center"/>
              <w:rPr>
                <w:rFonts w:ascii="Times New Roman" w:eastAsia="Times New Roman" w:hAnsi="Times New Roman" w:cs="Times New Roman"/>
                <w:lang w:eastAsia="ru-RU"/>
              </w:rPr>
            </w:pPr>
            <w:r w:rsidRPr="00B011A8">
              <w:rPr>
                <w:rFonts w:ascii="Times New Roman" w:hAnsi="Times New Roman" w:cs="Times New Roman"/>
                <w:bCs/>
                <w:sz w:val="24"/>
                <w:szCs w:val="24"/>
              </w:rPr>
              <w:t>72</w:t>
            </w:r>
          </w:p>
        </w:tc>
        <w:tc>
          <w:tcPr>
            <w:tcW w:w="368" w:type="pct"/>
            <w:shd w:val="clear" w:color="auto" w:fill="D9D9D9" w:themeFill="background1" w:themeFillShade="D9"/>
          </w:tcPr>
          <w:p w14:paraId="5585F387" w14:textId="77777777" w:rsidR="00B011A8" w:rsidRPr="00C63897" w:rsidRDefault="00B011A8" w:rsidP="00B011A8">
            <w:pPr>
              <w:jc w:val="center"/>
              <w:rPr>
                <w:rFonts w:ascii="Times New Roman" w:eastAsia="Times New Roman" w:hAnsi="Times New Roman" w:cs="Times New Roman"/>
                <w:b/>
                <w:bCs/>
                <w:lang w:eastAsia="ru-RU"/>
              </w:rPr>
            </w:pPr>
          </w:p>
        </w:tc>
        <w:tc>
          <w:tcPr>
            <w:tcW w:w="809" w:type="pct"/>
            <w:gridSpan w:val="3"/>
            <w:shd w:val="clear" w:color="auto" w:fill="auto"/>
          </w:tcPr>
          <w:p w14:paraId="0EDC5F2F" w14:textId="77777777" w:rsidR="00B011A8" w:rsidRPr="00C63897" w:rsidRDefault="00B011A8" w:rsidP="00B011A8">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373C3915" w14:textId="77777777" w:rsidR="00B011A8" w:rsidRPr="00EF5C08" w:rsidRDefault="00B011A8" w:rsidP="00B011A8">
            <w:pPr>
              <w:jc w:val="center"/>
              <w:rPr>
                <w:rFonts w:ascii="Times New Roman" w:eastAsia="Times New Roman" w:hAnsi="Times New Roman" w:cs="Times New Roman"/>
                <w:lang w:eastAsia="ru-RU"/>
              </w:rPr>
            </w:pPr>
          </w:p>
        </w:tc>
        <w:tc>
          <w:tcPr>
            <w:tcW w:w="291" w:type="pct"/>
            <w:shd w:val="clear" w:color="auto" w:fill="D9D9D9" w:themeFill="background1" w:themeFillShade="D9"/>
          </w:tcPr>
          <w:p w14:paraId="1C66BE83" w14:textId="5C3B2478" w:rsidR="00B011A8" w:rsidRPr="00EF5C08" w:rsidRDefault="00B011A8" w:rsidP="00B011A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r>
      <w:tr w:rsidR="001E4FC9" w:rsidRPr="00C63897" w14:paraId="7431CEE0" w14:textId="77777777" w:rsidTr="00B011A8">
        <w:tc>
          <w:tcPr>
            <w:tcW w:w="586" w:type="pct"/>
          </w:tcPr>
          <w:p w14:paraId="2C184471" w14:textId="77777777" w:rsidR="001E4FC9" w:rsidRPr="00C63897" w:rsidRDefault="001E4FC9" w:rsidP="00DF41BD">
            <w:pPr>
              <w:suppressAutoHyphens/>
              <w:rPr>
                <w:rFonts w:ascii="Times New Roman" w:eastAsia="Times New Roman" w:hAnsi="Times New Roman" w:cs="Times New Roman"/>
                <w:lang w:eastAsia="ru-RU"/>
              </w:rPr>
            </w:pPr>
          </w:p>
        </w:tc>
        <w:tc>
          <w:tcPr>
            <w:tcW w:w="1915" w:type="pct"/>
          </w:tcPr>
          <w:p w14:paraId="3A067D1E" w14:textId="77777777" w:rsidR="001E4FC9" w:rsidRPr="00C63897" w:rsidRDefault="001E4FC9" w:rsidP="00DF41BD">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368" w:type="pct"/>
          </w:tcPr>
          <w:p w14:paraId="25FAA81D" w14:textId="1BA91700" w:rsidR="001E4FC9" w:rsidRPr="00C63897" w:rsidRDefault="00924818" w:rsidP="00DF41BD">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8" w:type="pct"/>
            <w:shd w:val="clear" w:color="auto" w:fill="auto"/>
          </w:tcPr>
          <w:p w14:paraId="1C102D90" w14:textId="77777777" w:rsidR="001E4FC9" w:rsidRPr="00C63897" w:rsidRDefault="001E4FC9" w:rsidP="00DF41BD">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33B0BCAA" w14:textId="77777777" w:rsidR="001E4FC9" w:rsidRPr="00C63897" w:rsidRDefault="001E4FC9" w:rsidP="00DF41BD">
            <w:pPr>
              <w:jc w:val="center"/>
              <w:rPr>
                <w:rFonts w:ascii="Times New Roman" w:eastAsia="Times New Roman" w:hAnsi="Times New Roman" w:cs="Times New Roman"/>
                <w:i/>
                <w:lang w:eastAsia="ru-RU"/>
              </w:rPr>
            </w:pPr>
          </w:p>
        </w:tc>
        <w:tc>
          <w:tcPr>
            <w:tcW w:w="809" w:type="pct"/>
            <w:gridSpan w:val="3"/>
            <w:shd w:val="clear" w:color="auto" w:fill="auto"/>
          </w:tcPr>
          <w:p w14:paraId="1E4286F3" w14:textId="77777777" w:rsidR="001E4FC9" w:rsidRPr="00C63897" w:rsidRDefault="001E4FC9" w:rsidP="00DF41BD">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793FCCCD" w14:textId="77777777" w:rsidR="001E4FC9" w:rsidRPr="00C63897" w:rsidRDefault="001E4FC9" w:rsidP="00DF41BD">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1FA0BAFA" w14:textId="77777777" w:rsidR="001E4FC9" w:rsidRPr="00C63897" w:rsidRDefault="001E4FC9" w:rsidP="00DF41BD">
            <w:pPr>
              <w:jc w:val="center"/>
              <w:rPr>
                <w:rFonts w:ascii="Times New Roman" w:eastAsia="Times New Roman" w:hAnsi="Times New Roman" w:cs="Times New Roman"/>
                <w:i/>
                <w:lang w:eastAsia="ru-RU"/>
              </w:rPr>
            </w:pPr>
          </w:p>
        </w:tc>
      </w:tr>
      <w:tr w:rsidR="00B011A8" w:rsidRPr="00C63897" w14:paraId="4E290E1F" w14:textId="77777777" w:rsidTr="00B011A8">
        <w:trPr>
          <w:trHeight w:val="217"/>
        </w:trPr>
        <w:tc>
          <w:tcPr>
            <w:tcW w:w="586" w:type="pct"/>
          </w:tcPr>
          <w:p w14:paraId="35DA6136" w14:textId="77777777" w:rsidR="00B011A8" w:rsidRPr="00C63897" w:rsidRDefault="00B011A8" w:rsidP="00B011A8">
            <w:pPr>
              <w:rPr>
                <w:rFonts w:ascii="Times New Roman" w:eastAsia="Times New Roman" w:hAnsi="Times New Roman" w:cs="Times New Roman"/>
                <w:b/>
                <w:i/>
                <w:lang w:eastAsia="ru-RU"/>
              </w:rPr>
            </w:pPr>
          </w:p>
        </w:tc>
        <w:tc>
          <w:tcPr>
            <w:tcW w:w="1915" w:type="pct"/>
          </w:tcPr>
          <w:p w14:paraId="15D01595" w14:textId="77777777" w:rsidR="00B011A8" w:rsidRPr="00C63897" w:rsidRDefault="00B011A8" w:rsidP="00B011A8">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368" w:type="pct"/>
            <w:vAlign w:val="center"/>
          </w:tcPr>
          <w:p w14:paraId="6AD8BB1C" w14:textId="48BF5218" w:rsidR="00B011A8" w:rsidRPr="00B74E54" w:rsidRDefault="00A646E6" w:rsidP="00B011A8">
            <w:pPr>
              <w:jc w:val="center"/>
              <w:rPr>
                <w:rFonts w:ascii="Times New Roman" w:eastAsia="Times New Roman" w:hAnsi="Times New Roman" w:cs="Times New Roman"/>
                <w:b/>
                <w:i/>
                <w:iCs/>
                <w:lang w:eastAsia="ru-RU"/>
              </w:rPr>
            </w:pPr>
            <w:r>
              <w:rPr>
                <w:rFonts w:ascii="Times New Roman" w:hAnsi="Times New Roman" w:cs="Times New Roman"/>
                <w:b/>
                <w:sz w:val="24"/>
                <w:szCs w:val="24"/>
              </w:rPr>
              <w:t>456</w:t>
            </w:r>
          </w:p>
        </w:tc>
        <w:tc>
          <w:tcPr>
            <w:tcW w:w="368" w:type="pct"/>
            <w:vAlign w:val="center"/>
          </w:tcPr>
          <w:p w14:paraId="178F140A" w14:textId="6B8C8818" w:rsidR="00B011A8" w:rsidRPr="00C63897" w:rsidRDefault="00A646E6" w:rsidP="00B011A8">
            <w:pPr>
              <w:jc w:val="center"/>
              <w:rPr>
                <w:rFonts w:ascii="Times New Roman" w:eastAsia="Times New Roman" w:hAnsi="Times New Roman" w:cs="Times New Roman"/>
                <w:b/>
                <w:lang w:eastAsia="ru-RU"/>
              </w:rPr>
            </w:pPr>
            <w:r>
              <w:rPr>
                <w:rFonts w:ascii="Times New Roman" w:hAnsi="Times New Roman" w:cs="Times New Roman"/>
                <w:b/>
                <w:sz w:val="24"/>
                <w:szCs w:val="24"/>
              </w:rPr>
              <w:t>318</w:t>
            </w:r>
          </w:p>
        </w:tc>
        <w:tc>
          <w:tcPr>
            <w:tcW w:w="368" w:type="pct"/>
            <w:shd w:val="clear" w:color="auto" w:fill="D9D9D9" w:themeFill="background1" w:themeFillShade="D9"/>
            <w:vAlign w:val="center"/>
          </w:tcPr>
          <w:p w14:paraId="670088A4" w14:textId="5C4619FE" w:rsidR="00B011A8" w:rsidRPr="00EF5C08" w:rsidRDefault="00A646E6" w:rsidP="00B011A8">
            <w:pPr>
              <w:jc w:val="center"/>
              <w:rPr>
                <w:rFonts w:ascii="Times New Roman" w:eastAsia="Times New Roman" w:hAnsi="Times New Roman" w:cs="Times New Roman"/>
                <w:b/>
                <w:iCs/>
                <w:lang w:eastAsia="ru-RU"/>
              </w:rPr>
            </w:pPr>
            <w:r>
              <w:rPr>
                <w:rFonts w:ascii="Times New Roman" w:hAnsi="Times New Roman" w:cs="Times New Roman"/>
                <w:bCs/>
                <w:sz w:val="24"/>
                <w:szCs w:val="24"/>
              </w:rPr>
              <w:t>168</w:t>
            </w:r>
          </w:p>
        </w:tc>
        <w:tc>
          <w:tcPr>
            <w:tcW w:w="294" w:type="pct"/>
            <w:vAlign w:val="center"/>
          </w:tcPr>
          <w:p w14:paraId="1A86E096" w14:textId="25B3E679" w:rsidR="00B011A8" w:rsidRPr="00EF5C08" w:rsidRDefault="00A646E6" w:rsidP="00B011A8">
            <w:pPr>
              <w:jc w:val="center"/>
              <w:rPr>
                <w:rFonts w:ascii="Times New Roman" w:eastAsia="Times New Roman" w:hAnsi="Times New Roman" w:cs="Times New Roman"/>
                <w:b/>
                <w:iCs/>
                <w:lang w:eastAsia="ru-RU"/>
              </w:rPr>
            </w:pPr>
            <w:r>
              <w:rPr>
                <w:rFonts w:ascii="Times New Roman" w:hAnsi="Times New Roman" w:cs="Times New Roman"/>
                <w:bCs/>
                <w:sz w:val="24"/>
                <w:szCs w:val="24"/>
              </w:rPr>
              <w:t>168</w:t>
            </w:r>
          </w:p>
        </w:tc>
        <w:tc>
          <w:tcPr>
            <w:tcW w:w="295" w:type="pct"/>
          </w:tcPr>
          <w:p w14:paraId="43628846" w14:textId="081B4B0C" w:rsidR="00B011A8" w:rsidRPr="00C63897" w:rsidRDefault="00A646E6" w:rsidP="00B011A8">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20" w:type="pct"/>
          </w:tcPr>
          <w:p w14:paraId="3612BE98" w14:textId="0F94F3CB" w:rsidR="00B011A8" w:rsidRPr="00EF5C08" w:rsidRDefault="00A646E6" w:rsidP="00B011A8">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Х</w:t>
            </w:r>
          </w:p>
        </w:tc>
        <w:tc>
          <w:tcPr>
            <w:tcW w:w="294" w:type="pct"/>
            <w:shd w:val="clear" w:color="auto" w:fill="D9D9D9" w:themeFill="background1" w:themeFillShade="D9"/>
          </w:tcPr>
          <w:p w14:paraId="0826ACE8" w14:textId="2906CDED" w:rsidR="00B011A8" w:rsidRPr="00C63897" w:rsidRDefault="00A646E6" w:rsidP="00B011A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c>
          <w:tcPr>
            <w:tcW w:w="291" w:type="pct"/>
            <w:shd w:val="clear" w:color="auto" w:fill="D9D9D9" w:themeFill="background1" w:themeFillShade="D9"/>
          </w:tcPr>
          <w:p w14:paraId="4EC3F208" w14:textId="7D58E64C" w:rsidR="00B011A8" w:rsidRPr="00C63897" w:rsidRDefault="00B011A8" w:rsidP="00B011A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3FF032A4" w14:textId="77777777" w:rsidR="001E4FC9" w:rsidRDefault="001E4FC9" w:rsidP="001E4FC9">
      <w:pPr>
        <w:spacing w:after="200" w:line="276" w:lineRule="auto"/>
        <w:rPr>
          <w:rFonts w:ascii="Times New Roman" w:eastAsia="Times New Roman" w:hAnsi="Times New Roman" w:cs="Times New Roman"/>
          <w:b/>
          <w:i/>
          <w:color w:val="0070C0"/>
          <w:sz w:val="24"/>
          <w:szCs w:val="24"/>
          <w:lang w:eastAsia="ru-RU"/>
        </w:rPr>
      </w:pPr>
    </w:p>
    <w:p w14:paraId="793E5300" w14:textId="77777777" w:rsidR="00A646E6" w:rsidRDefault="00A646E6" w:rsidP="001E4FC9">
      <w:pPr>
        <w:spacing w:after="200" w:line="276" w:lineRule="auto"/>
        <w:rPr>
          <w:rFonts w:ascii="Times New Roman" w:eastAsia="Times New Roman" w:hAnsi="Times New Roman" w:cs="Times New Roman"/>
          <w:b/>
          <w:i/>
          <w:color w:val="0070C0"/>
          <w:sz w:val="24"/>
          <w:szCs w:val="24"/>
          <w:lang w:eastAsia="ru-RU"/>
        </w:rPr>
      </w:pPr>
    </w:p>
    <w:p w14:paraId="7CD38116" w14:textId="77777777" w:rsidR="001E4FC9" w:rsidRPr="00782EFC" w:rsidRDefault="001E4FC9" w:rsidP="001E4FC9">
      <w:pPr>
        <w:pStyle w:val="114"/>
        <w:rPr>
          <w:rFonts w:ascii="Times New Roman" w:hAnsi="Times New Roman"/>
        </w:rPr>
      </w:pPr>
      <w:bookmarkStart w:id="95" w:name="_Toc202441210"/>
      <w:bookmarkStart w:id="96" w:name="_Toc202441254"/>
      <w:bookmarkStart w:id="97" w:name="_Toc202441298"/>
      <w:bookmarkStart w:id="98" w:name="_Toc202441342"/>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bookmarkEnd w:id="95"/>
      <w:bookmarkEnd w:id="96"/>
      <w:bookmarkEnd w:id="97"/>
      <w:bookmarkEnd w:id="98"/>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7373"/>
      </w:tblGrid>
      <w:tr w:rsidR="00405E16" w:rsidRPr="002253AF" w14:paraId="313A793C" w14:textId="77777777" w:rsidTr="00027EC9">
        <w:trPr>
          <w:trHeight w:val="1204"/>
        </w:trPr>
        <w:tc>
          <w:tcPr>
            <w:tcW w:w="1206" w:type="pct"/>
            <w:tcBorders>
              <w:top w:val="single" w:sz="4" w:space="0" w:color="auto"/>
              <w:left w:val="single" w:sz="4" w:space="0" w:color="auto"/>
              <w:bottom w:val="single" w:sz="4" w:space="0" w:color="auto"/>
              <w:right w:val="single" w:sz="4" w:space="0" w:color="auto"/>
            </w:tcBorders>
            <w:vAlign w:val="center"/>
            <w:hideMark/>
          </w:tcPr>
          <w:p w14:paraId="34A25EE0" w14:textId="77777777" w:rsidR="00405E16" w:rsidRPr="002253AF" w:rsidRDefault="00405E16" w:rsidP="00DF41BD">
            <w:pPr>
              <w:contextualSpacing/>
              <w:jc w:val="center"/>
              <w:rPr>
                <w:rFonts w:ascii="Times New Roman" w:hAnsi="Times New Roman"/>
                <w:b/>
                <w:sz w:val="24"/>
                <w:szCs w:val="24"/>
              </w:rPr>
            </w:pPr>
            <w:r w:rsidRPr="008B7550">
              <w:rPr>
                <w:rFonts w:ascii="Times New Roman" w:eastAsia="Times New Roman" w:hAnsi="Times New Roman" w:cs="Times New Roman"/>
                <w:b/>
                <w:bCs/>
                <w:sz w:val="24"/>
                <w:szCs w:val="24"/>
                <w:lang w:eastAsia="ru-RU"/>
              </w:rPr>
              <w:t>Наименование разделов и тем</w:t>
            </w:r>
          </w:p>
        </w:tc>
        <w:tc>
          <w:tcPr>
            <w:tcW w:w="3794" w:type="pct"/>
            <w:tcBorders>
              <w:top w:val="single" w:sz="4" w:space="0" w:color="auto"/>
              <w:left w:val="single" w:sz="4" w:space="0" w:color="auto"/>
              <w:bottom w:val="single" w:sz="4" w:space="0" w:color="auto"/>
              <w:right w:val="single" w:sz="4" w:space="0" w:color="auto"/>
            </w:tcBorders>
            <w:vAlign w:val="center"/>
            <w:hideMark/>
          </w:tcPr>
          <w:p w14:paraId="541E80A7" w14:textId="0BFE0864" w:rsidR="00405E16" w:rsidRPr="002253AF" w:rsidRDefault="00405E16" w:rsidP="00DF41BD">
            <w:pPr>
              <w:suppressAutoHyphens/>
              <w:contextualSpacing/>
              <w:jc w:val="center"/>
              <w:rPr>
                <w:rFonts w:ascii="Times New Roman" w:hAnsi="Times New Roman"/>
                <w:b/>
                <w:sz w:val="24"/>
                <w:szCs w:val="24"/>
              </w:rPr>
            </w:pPr>
            <w:r w:rsidRPr="008B7550">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w:t>
            </w:r>
          </w:p>
        </w:tc>
      </w:tr>
      <w:tr w:rsidR="003F2CF9" w:rsidRPr="002253AF" w14:paraId="73E03A87" w14:textId="77777777" w:rsidTr="00405E16">
        <w:trPr>
          <w:trHeight w:val="270"/>
        </w:trPr>
        <w:tc>
          <w:tcPr>
            <w:tcW w:w="5000" w:type="pct"/>
            <w:gridSpan w:val="2"/>
            <w:tcBorders>
              <w:top w:val="single" w:sz="4" w:space="0" w:color="auto"/>
              <w:left w:val="single" w:sz="4" w:space="0" w:color="auto"/>
              <w:bottom w:val="single" w:sz="4" w:space="0" w:color="auto"/>
              <w:right w:val="single" w:sz="4" w:space="0" w:color="auto"/>
            </w:tcBorders>
          </w:tcPr>
          <w:p w14:paraId="2772A2E7" w14:textId="5DEE78B7" w:rsidR="003F2CF9" w:rsidRPr="002253AF" w:rsidRDefault="003F2CF9" w:rsidP="00027EC9">
            <w:pPr>
              <w:contextualSpacing/>
              <w:rPr>
                <w:rFonts w:ascii="Times New Roman" w:hAnsi="Times New Roman"/>
                <w:b/>
                <w:bCs/>
                <w:sz w:val="24"/>
                <w:szCs w:val="24"/>
              </w:rPr>
            </w:pPr>
            <w:r w:rsidRPr="002253AF">
              <w:rPr>
                <w:rFonts w:ascii="Times New Roman" w:hAnsi="Times New Roman"/>
                <w:b/>
                <w:bCs/>
                <w:sz w:val="24"/>
                <w:szCs w:val="24"/>
              </w:rPr>
              <w:t xml:space="preserve">Раздел № 1. </w:t>
            </w:r>
            <w:r w:rsidRPr="002253AF">
              <w:rPr>
                <w:rFonts w:ascii="Times New Roman" w:hAnsi="Times New Roman"/>
                <w:b/>
                <w:sz w:val="24"/>
                <w:szCs w:val="24"/>
              </w:rPr>
              <w:t xml:space="preserve">Технология контроля качества выполнения </w:t>
            </w:r>
            <w:proofErr w:type="spellStart"/>
            <w:r w:rsidRPr="002253AF">
              <w:rPr>
                <w:rFonts w:ascii="Times New Roman" w:hAnsi="Times New Roman"/>
                <w:b/>
                <w:sz w:val="24"/>
                <w:szCs w:val="24"/>
              </w:rPr>
              <w:t>судокорпусных</w:t>
            </w:r>
            <w:proofErr w:type="spellEnd"/>
            <w:r w:rsidRPr="002253AF">
              <w:rPr>
                <w:rFonts w:ascii="Times New Roman" w:hAnsi="Times New Roman"/>
                <w:b/>
                <w:sz w:val="24"/>
                <w:szCs w:val="24"/>
              </w:rPr>
              <w:t xml:space="preserve"> работ</w:t>
            </w:r>
            <w:r>
              <w:rPr>
                <w:rFonts w:ascii="Times New Roman" w:hAnsi="Times New Roman"/>
                <w:b/>
                <w:sz w:val="24"/>
                <w:szCs w:val="24"/>
              </w:rPr>
              <w:t xml:space="preserve"> </w:t>
            </w:r>
            <w:r w:rsidR="00027EC9">
              <w:rPr>
                <w:rFonts w:ascii="Times New Roman" w:hAnsi="Times New Roman"/>
                <w:b/>
                <w:sz w:val="24"/>
                <w:szCs w:val="24"/>
              </w:rPr>
              <w:t>(88 часов)</w:t>
            </w:r>
          </w:p>
        </w:tc>
      </w:tr>
      <w:tr w:rsidR="003F2CF9" w:rsidRPr="002253AF" w14:paraId="47ACCCDD" w14:textId="77777777" w:rsidTr="00405E16">
        <w:trPr>
          <w:trHeight w:val="270"/>
        </w:trPr>
        <w:tc>
          <w:tcPr>
            <w:tcW w:w="5000" w:type="pct"/>
            <w:gridSpan w:val="2"/>
            <w:tcBorders>
              <w:top w:val="single" w:sz="4" w:space="0" w:color="auto"/>
              <w:left w:val="single" w:sz="4" w:space="0" w:color="auto"/>
              <w:bottom w:val="single" w:sz="4" w:space="0" w:color="auto"/>
              <w:right w:val="single" w:sz="4" w:space="0" w:color="auto"/>
            </w:tcBorders>
            <w:hideMark/>
          </w:tcPr>
          <w:p w14:paraId="2B49C239" w14:textId="13FF735E" w:rsidR="003F2CF9" w:rsidRPr="002253AF" w:rsidRDefault="00A646E6" w:rsidP="00A646E6">
            <w:pPr>
              <w:contextualSpacing/>
              <w:rPr>
                <w:rFonts w:ascii="Times New Roman" w:hAnsi="Times New Roman"/>
                <w:b/>
                <w:bCs/>
                <w:sz w:val="24"/>
                <w:szCs w:val="24"/>
              </w:rPr>
            </w:pPr>
            <w:r>
              <w:rPr>
                <w:rFonts w:ascii="Times New Roman" w:hAnsi="Times New Roman"/>
                <w:b/>
                <w:bCs/>
                <w:sz w:val="24"/>
                <w:szCs w:val="24"/>
              </w:rPr>
              <w:t xml:space="preserve">МДК 02.01. </w:t>
            </w:r>
            <w:r w:rsidRPr="00A646E6">
              <w:rPr>
                <w:rFonts w:ascii="Times New Roman" w:hAnsi="Times New Roman"/>
                <w:b/>
                <w:sz w:val="24"/>
                <w:szCs w:val="24"/>
              </w:rPr>
              <w:t xml:space="preserve">Технология контроля качества выполнения </w:t>
            </w:r>
            <w:proofErr w:type="spellStart"/>
            <w:r w:rsidRPr="00A646E6">
              <w:rPr>
                <w:rFonts w:ascii="Times New Roman" w:hAnsi="Times New Roman"/>
                <w:b/>
                <w:sz w:val="24"/>
                <w:szCs w:val="24"/>
              </w:rPr>
              <w:t>судокорпусных</w:t>
            </w:r>
            <w:proofErr w:type="spellEnd"/>
            <w:r w:rsidRPr="00A646E6">
              <w:rPr>
                <w:rFonts w:ascii="Times New Roman" w:hAnsi="Times New Roman"/>
                <w:b/>
                <w:sz w:val="24"/>
                <w:szCs w:val="24"/>
              </w:rPr>
              <w:t xml:space="preserve">, </w:t>
            </w:r>
            <w:proofErr w:type="spellStart"/>
            <w:r w:rsidRPr="00A646E6">
              <w:rPr>
                <w:rFonts w:ascii="Times New Roman" w:hAnsi="Times New Roman"/>
                <w:b/>
                <w:sz w:val="24"/>
                <w:szCs w:val="24"/>
              </w:rPr>
              <w:t>судомонтажных</w:t>
            </w:r>
            <w:proofErr w:type="spellEnd"/>
            <w:r w:rsidRPr="00A646E6">
              <w:rPr>
                <w:rFonts w:ascii="Times New Roman" w:hAnsi="Times New Roman"/>
                <w:b/>
                <w:sz w:val="24"/>
                <w:szCs w:val="24"/>
              </w:rPr>
              <w:t xml:space="preserve"> и трубопроводных работ в ходе постройки, ремонта, испытаний судов, плавучих сооружений и их составных частей</w:t>
            </w:r>
          </w:p>
        </w:tc>
      </w:tr>
      <w:tr w:rsidR="003230D5" w:rsidRPr="002253AF" w14:paraId="58215F77" w14:textId="77777777" w:rsidTr="00027EC9">
        <w:trPr>
          <w:trHeight w:val="273"/>
        </w:trPr>
        <w:tc>
          <w:tcPr>
            <w:tcW w:w="1206" w:type="pct"/>
            <w:vMerge w:val="restart"/>
            <w:tcBorders>
              <w:top w:val="single" w:sz="4" w:space="0" w:color="auto"/>
              <w:left w:val="single" w:sz="4" w:space="0" w:color="auto"/>
              <w:right w:val="single" w:sz="4" w:space="0" w:color="auto"/>
            </w:tcBorders>
            <w:hideMark/>
          </w:tcPr>
          <w:p w14:paraId="3D75047B"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1.1. </w:t>
            </w:r>
          </w:p>
          <w:p w14:paraId="4D39C7E9"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sz w:val="24"/>
                <w:szCs w:val="24"/>
              </w:rPr>
              <w:t>Судостроительные чертежи</w:t>
            </w:r>
          </w:p>
        </w:tc>
        <w:tc>
          <w:tcPr>
            <w:tcW w:w="3794" w:type="pct"/>
            <w:tcBorders>
              <w:top w:val="single" w:sz="4" w:space="0" w:color="auto"/>
              <w:left w:val="single" w:sz="4" w:space="0" w:color="auto"/>
              <w:bottom w:val="single" w:sz="4" w:space="0" w:color="auto"/>
              <w:right w:val="single" w:sz="4" w:space="0" w:color="auto"/>
            </w:tcBorders>
            <w:hideMark/>
          </w:tcPr>
          <w:p w14:paraId="3CB71EB2" w14:textId="77777777" w:rsidR="003230D5" w:rsidRPr="002253AF" w:rsidRDefault="003230D5"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027EC9" w:rsidRPr="002253AF" w14:paraId="680D9ED6" w14:textId="77777777" w:rsidTr="00027EC9">
        <w:trPr>
          <w:trHeight w:val="2238"/>
        </w:trPr>
        <w:tc>
          <w:tcPr>
            <w:tcW w:w="0" w:type="auto"/>
            <w:vMerge/>
            <w:tcBorders>
              <w:left w:val="single" w:sz="4" w:space="0" w:color="auto"/>
              <w:right w:val="single" w:sz="4" w:space="0" w:color="auto"/>
            </w:tcBorders>
            <w:vAlign w:val="center"/>
            <w:hideMark/>
          </w:tcPr>
          <w:p w14:paraId="1358390A"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right w:val="single" w:sz="4" w:space="0" w:color="auto"/>
            </w:tcBorders>
            <w:hideMark/>
          </w:tcPr>
          <w:p w14:paraId="6A827203" w14:textId="77777777" w:rsidR="00027EC9" w:rsidRPr="002253AF" w:rsidRDefault="00027EC9" w:rsidP="003F2CF9">
            <w:pPr>
              <w:suppressAutoHyphens/>
              <w:contextualSpacing/>
              <w:jc w:val="both"/>
              <w:rPr>
                <w:rFonts w:ascii="Times New Roman" w:hAnsi="Times New Roman"/>
                <w:b/>
                <w:bCs/>
                <w:sz w:val="24"/>
                <w:szCs w:val="24"/>
              </w:rPr>
            </w:pPr>
            <w:r w:rsidRPr="002253AF">
              <w:rPr>
                <w:rFonts w:ascii="Times New Roman" w:hAnsi="Times New Roman"/>
                <w:bCs/>
                <w:sz w:val="24"/>
                <w:szCs w:val="24"/>
              </w:rPr>
              <w:t>Классификация судостроительных чертежей и технической документации.</w:t>
            </w:r>
          </w:p>
          <w:p w14:paraId="295CBE20"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Оформление судостроительных рабочих чертежей. Линии на чертеже.</w:t>
            </w:r>
          </w:p>
          <w:p w14:paraId="65F68DB7"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Положение теоретических линий на чертежах судостроительных конструкций.</w:t>
            </w:r>
          </w:p>
          <w:p w14:paraId="3EA7993F"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Условные обозначения на чертежах.</w:t>
            </w:r>
          </w:p>
          <w:p w14:paraId="3A91022F" w14:textId="3EAED1B7" w:rsidR="00027EC9" w:rsidRPr="002253AF" w:rsidRDefault="00027EC9" w:rsidP="003F2CF9">
            <w:pPr>
              <w:suppressAutoHyphens/>
              <w:contextualSpacing/>
              <w:jc w:val="both"/>
              <w:rPr>
                <w:rFonts w:ascii="Times New Roman" w:hAnsi="Times New Roman"/>
                <w:b/>
                <w:bCs/>
                <w:sz w:val="24"/>
                <w:szCs w:val="24"/>
              </w:rPr>
            </w:pPr>
            <w:r w:rsidRPr="002253AF">
              <w:rPr>
                <w:rFonts w:ascii="Times New Roman" w:hAnsi="Times New Roman"/>
                <w:bCs/>
                <w:sz w:val="24"/>
                <w:szCs w:val="24"/>
              </w:rPr>
              <w:t>Геометрические построения в судостроительном черчении.</w:t>
            </w:r>
          </w:p>
        </w:tc>
      </w:tr>
      <w:tr w:rsidR="00027EC9" w:rsidRPr="002253AF" w14:paraId="36D2B496" w14:textId="77777777" w:rsidTr="00027EC9">
        <w:trPr>
          <w:trHeight w:val="217"/>
        </w:trPr>
        <w:tc>
          <w:tcPr>
            <w:tcW w:w="0" w:type="auto"/>
            <w:vMerge/>
            <w:tcBorders>
              <w:left w:val="single" w:sz="4" w:space="0" w:color="auto"/>
              <w:right w:val="single" w:sz="4" w:space="0" w:color="auto"/>
            </w:tcBorders>
            <w:vAlign w:val="center"/>
            <w:hideMark/>
          </w:tcPr>
          <w:p w14:paraId="099BC85E"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3862869B" w14:textId="109BECB9" w:rsidR="00027EC9" w:rsidRPr="002253AF" w:rsidRDefault="00027EC9" w:rsidP="003F2CF9">
            <w:pPr>
              <w:suppressAutoHyphens/>
              <w:contextualSpacing/>
              <w:jc w:val="both"/>
              <w:rPr>
                <w:rFonts w:ascii="Times New Roman" w:hAnsi="Times New Roman"/>
                <w:b/>
                <w:bCs/>
                <w:sz w:val="24"/>
                <w:szCs w:val="24"/>
              </w:rPr>
            </w:pPr>
            <w:r>
              <w:rPr>
                <w:rFonts w:ascii="Times New Roman" w:eastAsia="Times New Roman" w:hAnsi="Times New Roman" w:cs="Times New Roman"/>
                <w:b/>
                <w:bCs/>
                <w:lang w:eastAsia="ru-RU"/>
              </w:rPr>
              <w:t xml:space="preserve">В </w:t>
            </w:r>
            <w:r w:rsidRPr="00C63897">
              <w:rPr>
                <w:rFonts w:ascii="Times New Roman" w:eastAsia="Times New Roman" w:hAnsi="Times New Roman" w:cs="Times New Roman"/>
                <w:b/>
                <w:bCs/>
                <w:lang w:eastAsia="ru-RU"/>
              </w:rPr>
              <w:t>том числе практических и лабораторных занятий</w:t>
            </w:r>
            <w:r w:rsidRPr="002253AF">
              <w:rPr>
                <w:rFonts w:ascii="Times New Roman" w:hAnsi="Times New Roman"/>
                <w:b/>
                <w:bCs/>
                <w:sz w:val="24"/>
                <w:szCs w:val="24"/>
              </w:rPr>
              <w:t>:</w:t>
            </w:r>
          </w:p>
        </w:tc>
      </w:tr>
      <w:tr w:rsidR="00924818" w:rsidRPr="002253AF" w14:paraId="4C97EB9B" w14:textId="77777777" w:rsidTr="00027EC9">
        <w:trPr>
          <w:trHeight w:val="217"/>
        </w:trPr>
        <w:tc>
          <w:tcPr>
            <w:tcW w:w="0" w:type="auto"/>
            <w:vMerge/>
            <w:tcBorders>
              <w:left w:val="single" w:sz="4" w:space="0" w:color="auto"/>
              <w:right w:val="single" w:sz="4" w:space="0" w:color="auto"/>
            </w:tcBorders>
            <w:vAlign w:val="center"/>
          </w:tcPr>
          <w:p w14:paraId="42621243" w14:textId="77777777" w:rsidR="00924818" w:rsidRPr="00027EC9" w:rsidRDefault="00924818"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47636EA1" w14:textId="1BE86A4A" w:rsidR="00924818" w:rsidRPr="00924818" w:rsidRDefault="00924818" w:rsidP="00924818">
            <w:pPr>
              <w:rPr>
                <w:rFonts w:ascii="Times New Roman" w:hAnsi="Times New Roman"/>
                <w:sz w:val="24"/>
                <w:szCs w:val="24"/>
              </w:rPr>
            </w:pPr>
            <w:r w:rsidRPr="00027EC9">
              <w:rPr>
                <w:rFonts w:ascii="Times New Roman" w:eastAsia="Calibri" w:hAnsi="Times New Roman"/>
                <w:sz w:val="24"/>
                <w:szCs w:val="24"/>
              </w:rPr>
              <w:t>1</w:t>
            </w:r>
            <w:r>
              <w:rPr>
                <w:rFonts w:ascii="Times New Roman" w:eastAsia="Calibri" w:hAnsi="Times New Roman"/>
                <w:sz w:val="24"/>
                <w:szCs w:val="24"/>
              </w:rPr>
              <w:t>.</w:t>
            </w:r>
            <w:r w:rsidRPr="00027EC9">
              <w:rPr>
                <w:rFonts w:ascii="Times New Roman" w:eastAsia="Calibri" w:hAnsi="Times New Roman"/>
                <w:sz w:val="24"/>
                <w:szCs w:val="24"/>
              </w:rPr>
              <w:t xml:space="preserve"> </w:t>
            </w:r>
            <w:r w:rsidRPr="00027EC9">
              <w:rPr>
                <w:rFonts w:ascii="Times New Roman" w:hAnsi="Times New Roman"/>
                <w:sz w:val="24"/>
                <w:szCs w:val="24"/>
              </w:rPr>
              <w:t>Виды судостроительных чертежей</w:t>
            </w:r>
          </w:p>
        </w:tc>
      </w:tr>
      <w:tr w:rsidR="00924818" w:rsidRPr="002253AF" w14:paraId="13005F52" w14:textId="77777777" w:rsidTr="00027EC9">
        <w:trPr>
          <w:trHeight w:val="217"/>
        </w:trPr>
        <w:tc>
          <w:tcPr>
            <w:tcW w:w="0" w:type="auto"/>
            <w:vMerge/>
            <w:tcBorders>
              <w:left w:val="single" w:sz="4" w:space="0" w:color="auto"/>
              <w:right w:val="single" w:sz="4" w:space="0" w:color="auto"/>
            </w:tcBorders>
            <w:vAlign w:val="center"/>
          </w:tcPr>
          <w:p w14:paraId="3E5AD09E" w14:textId="77777777" w:rsidR="00924818" w:rsidRPr="00027EC9" w:rsidRDefault="00924818"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3D020ED9" w14:textId="01AB2D89" w:rsidR="00924818" w:rsidRPr="00924818" w:rsidRDefault="00924818" w:rsidP="00924818">
            <w:pPr>
              <w:rPr>
                <w:rFonts w:ascii="Times New Roman" w:hAnsi="Times New Roman"/>
                <w:sz w:val="24"/>
                <w:szCs w:val="24"/>
              </w:rPr>
            </w:pPr>
            <w:r w:rsidRPr="00027EC9">
              <w:rPr>
                <w:rFonts w:ascii="Times New Roman" w:hAnsi="Times New Roman"/>
                <w:sz w:val="24"/>
                <w:szCs w:val="24"/>
              </w:rPr>
              <w:t>2</w:t>
            </w:r>
            <w:r>
              <w:rPr>
                <w:rFonts w:ascii="Times New Roman" w:hAnsi="Times New Roman"/>
                <w:sz w:val="24"/>
                <w:szCs w:val="24"/>
              </w:rPr>
              <w:t>.</w:t>
            </w:r>
            <w:r w:rsidRPr="00027EC9">
              <w:rPr>
                <w:rFonts w:ascii="Times New Roman" w:hAnsi="Times New Roman"/>
                <w:sz w:val="24"/>
                <w:szCs w:val="24"/>
              </w:rPr>
              <w:t xml:space="preserve"> Условные графические обозначения на чертежах корпусных конструкций</w:t>
            </w:r>
          </w:p>
        </w:tc>
      </w:tr>
      <w:tr w:rsidR="003230D5" w:rsidRPr="002253AF" w14:paraId="50944C1E" w14:textId="77777777" w:rsidTr="00924818">
        <w:trPr>
          <w:trHeight w:val="525"/>
        </w:trPr>
        <w:tc>
          <w:tcPr>
            <w:tcW w:w="0" w:type="auto"/>
            <w:vMerge/>
            <w:tcBorders>
              <w:left w:val="single" w:sz="4" w:space="0" w:color="auto"/>
              <w:right w:val="single" w:sz="4" w:space="0" w:color="auto"/>
            </w:tcBorders>
            <w:vAlign w:val="center"/>
            <w:hideMark/>
          </w:tcPr>
          <w:p w14:paraId="4C66B4E2"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6689D3EE" w14:textId="47DF9D0B" w:rsidR="003230D5" w:rsidRPr="00027EC9" w:rsidRDefault="003230D5" w:rsidP="00027EC9">
            <w:pPr>
              <w:contextualSpacing/>
              <w:rPr>
                <w:rFonts w:ascii="Times New Roman" w:hAnsi="Times New Roman"/>
                <w:bCs/>
                <w:sz w:val="24"/>
                <w:szCs w:val="24"/>
              </w:rPr>
            </w:pPr>
            <w:r w:rsidRPr="00027EC9">
              <w:rPr>
                <w:rFonts w:ascii="Times New Roman" w:hAnsi="Times New Roman"/>
                <w:sz w:val="24"/>
                <w:szCs w:val="24"/>
              </w:rPr>
              <w:t>3</w:t>
            </w:r>
            <w:r w:rsidR="00027EC9">
              <w:rPr>
                <w:rFonts w:ascii="Times New Roman" w:hAnsi="Times New Roman"/>
                <w:sz w:val="24"/>
                <w:szCs w:val="24"/>
              </w:rPr>
              <w:t>.</w:t>
            </w:r>
            <w:r w:rsidRPr="00027EC9">
              <w:rPr>
                <w:rFonts w:ascii="Times New Roman" w:hAnsi="Times New Roman"/>
                <w:sz w:val="24"/>
                <w:szCs w:val="24"/>
              </w:rPr>
              <w:t xml:space="preserve"> Положение элементов конструкций судна относительно теоретических линий</w:t>
            </w:r>
          </w:p>
        </w:tc>
      </w:tr>
      <w:tr w:rsidR="003230D5" w:rsidRPr="002253AF" w14:paraId="3B38E520" w14:textId="77777777" w:rsidTr="00027EC9">
        <w:trPr>
          <w:trHeight w:val="611"/>
        </w:trPr>
        <w:tc>
          <w:tcPr>
            <w:tcW w:w="0" w:type="auto"/>
            <w:vMerge/>
            <w:tcBorders>
              <w:left w:val="single" w:sz="4" w:space="0" w:color="auto"/>
              <w:bottom w:val="single" w:sz="4" w:space="0" w:color="auto"/>
              <w:right w:val="single" w:sz="4" w:space="0" w:color="auto"/>
            </w:tcBorders>
            <w:vAlign w:val="center"/>
          </w:tcPr>
          <w:p w14:paraId="632B8AF1"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10BADD23" w14:textId="77777777" w:rsidR="003230D5" w:rsidRDefault="003230D5" w:rsidP="003F2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87E2AB3" w14:textId="6BC23964" w:rsidR="003230D5" w:rsidRPr="002253AF" w:rsidRDefault="003230D5" w:rsidP="003F2CF9">
            <w:pPr>
              <w:jc w:val="both"/>
              <w:rPr>
                <w:rFonts w:ascii="Times New Roman" w:eastAsia="Calibri"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30D5" w:rsidRPr="002253AF" w14:paraId="20A6D00E" w14:textId="77777777" w:rsidTr="00027EC9">
        <w:trPr>
          <w:trHeight w:val="273"/>
        </w:trPr>
        <w:tc>
          <w:tcPr>
            <w:tcW w:w="1206" w:type="pct"/>
            <w:vMerge w:val="restart"/>
            <w:tcBorders>
              <w:top w:val="single" w:sz="4" w:space="0" w:color="auto"/>
              <w:left w:val="single" w:sz="4" w:space="0" w:color="auto"/>
              <w:right w:val="single" w:sz="4" w:space="0" w:color="auto"/>
            </w:tcBorders>
          </w:tcPr>
          <w:p w14:paraId="643901FF"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1.2. </w:t>
            </w:r>
          </w:p>
          <w:p w14:paraId="7A0E9170" w14:textId="77777777" w:rsidR="003230D5" w:rsidRPr="00027EC9" w:rsidRDefault="003230D5" w:rsidP="00027EC9">
            <w:pPr>
              <w:contextualSpacing/>
              <w:rPr>
                <w:rFonts w:ascii="Times New Roman" w:hAnsi="Times New Roman"/>
                <w:b/>
                <w:sz w:val="24"/>
                <w:szCs w:val="24"/>
              </w:rPr>
            </w:pPr>
            <w:proofErr w:type="spellStart"/>
            <w:r w:rsidRPr="00027EC9">
              <w:rPr>
                <w:rFonts w:ascii="Times New Roman" w:hAnsi="Times New Roman"/>
                <w:b/>
                <w:sz w:val="24"/>
                <w:szCs w:val="24"/>
              </w:rPr>
              <w:t>Плазовые</w:t>
            </w:r>
            <w:proofErr w:type="spellEnd"/>
            <w:r w:rsidRPr="00027EC9">
              <w:rPr>
                <w:rFonts w:ascii="Times New Roman" w:hAnsi="Times New Roman"/>
                <w:b/>
                <w:sz w:val="24"/>
                <w:szCs w:val="24"/>
              </w:rPr>
              <w:t xml:space="preserve"> и разметочные работы</w:t>
            </w:r>
          </w:p>
          <w:p w14:paraId="1BEE74EB" w14:textId="77777777" w:rsidR="003230D5" w:rsidRPr="00027EC9" w:rsidRDefault="003230D5" w:rsidP="00027EC9">
            <w:pPr>
              <w:contextualSpacing/>
              <w:rPr>
                <w:rFonts w:ascii="Times New Roman" w:hAnsi="Times New Roman"/>
                <w:b/>
                <w:bCs/>
                <w:color w:val="FF0000"/>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26081F55" w14:textId="77777777" w:rsidR="003230D5" w:rsidRPr="002253AF" w:rsidRDefault="003230D5"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027EC9" w:rsidRPr="002253AF" w14:paraId="3CBAD20A" w14:textId="77777777" w:rsidTr="00027EC9">
        <w:trPr>
          <w:trHeight w:val="2473"/>
        </w:trPr>
        <w:tc>
          <w:tcPr>
            <w:tcW w:w="0" w:type="auto"/>
            <w:vMerge/>
            <w:tcBorders>
              <w:left w:val="single" w:sz="4" w:space="0" w:color="auto"/>
              <w:right w:val="single" w:sz="4" w:space="0" w:color="auto"/>
            </w:tcBorders>
            <w:vAlign w:val="center"/>
            <w:hideMark/>
          </w:tcPr>
          <w:p w14:paraId="3A886A33" w14:textId="77777777" w:rsidR="00027EC9" w:rsidRPr="00027EC9" w:rsidRDefault="00027EC9" w:rsidP="00027EC9">
            <w:pPr>
              <w:rPr>
                <w:rFonts w:ascii="Times New Roman" w:hAnsi="Times New Roman"/>
                <w:b/>
                <w:bCs/>
                <w:color w:val="FF0000"/>
                <w:sz w:val="24"/>
                <w:szCs w:val="24"/>
              </w:rPr>
            </w:pPr>
          </w:p>
        </w:tc>
        <w:tc>
          <w:tcPr>
            <w:tcW w:w="3794" w:type="pct"/>
            <w:tcBorders>
              <w:top w:val="single" w:sz="4" w:space="0" w:color="auto"/>
              <w:left w:val="single" w:sz="4" w:space="0" w:color="auto"/>
              <w:right w:val="single" w:sz="4" w:space="0" w:color="auto"/>
            </w:tcBorders>
            <w:hideMark/>
          </w:tcPr>
          <w:p w14:paraId="135701E9" w14:textId="77777777" w:rsidR="00027EC9" w:rsidRPr="002253AF" w:rsidRDefault="00027EC9" w:rsidP="003F2CF9">
            <w:pPr>
              <w:suppressAutoHyphens/>
              <w:contextualSpacing/>
              <w:jc w:val="both"/>
              <w:rPr>
                <w:rFonts w:ascii="Times New Roman" w:hAnsi="Times New Roman"/>
                <w:b/>
                <w:bCs/>
                <w:sz w:val="24"/>
                <w:szCs w:val="24"/>
              </w:rPr>
            </w:pPr>
            <w:r w:rsidRPr="002253AF">
              <w:rPr>
                <w:rFonts w:ascii="Times New Roman" w:hAnsi="Times New Roman"/>
                <w:bCs/>
                <w:sz w:val="24"/>
                <w:szCs w:val="24"/>
              </w:rPr>
              <w:t>Натуральный плаз и его назначение. Инструмент. Масштабный плаз.</w:t>
            </w:r>
          </w:p>
          <w:p w14:paraId="0BF10EAE" w14:textId="77777777" w:rsidR="00027EC9" w:rsidRPr="002253AF" w:rsidRDefault="00027EC9" w:rsidP="003F2CF9">
            <w:pPr>
              <w:suppressAutoHyphens/>
              <w:contextualSpacing/>
              <w:jc w:val="both"/>
              <w:rPr>
                <w:rFonts w:ascii="Times New Roman" w:hAnsi="Times New Roman"/>
                <w:bCs/>
                <w:sz w:val="24"/>
                <w:szCs w:val="24"/>
              </w:rPr>
            </w:pPr>
            <w:proofErr w:type="spellStart"/>
            <w:r w:rsidRPr="002253AF">
              <w:rPr>
                <w:rFonts w:ascii="Times New Roman" w:hAnsi="Times New Roman"/>
                <w:bCs/>
                <w:sz w:val="24"/>
                <w:szCs w:val="24"/>
              </w:rPr>
              <w:t>Плазовый</w:t>
            </w:r>
            <w:proofErr w:type="spellEnd"/>
            <w:r w:rsidRPr="002253AF">
              <w:rPr>
                <w:rFonts w:ascii="Times New Roman" w:hAnsi="Times New Roman"/>
                <w:bCs/>
                <w:sz w:val="24"/>
                <w:szCs w:val="24"/>
              </w:rPr>
              <w:t xml:space="preserve"> корпус, его построение и использование.</w:t>
            </w:r>
          </w:p>
          <w:p w14:paraId="39CCE42E"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 xml:space="preserve">Снятие размеров с </w:t>
            </w:r>
            <w:proofErr w:type="spellStart"/>
            <w:r w:rsidRPr="002253AF">
              <w:rPr>
                <w:rFonts w:ascii="Times New Roman" w:hAnsi="Times New Roman"/>
                <w:bCs/>
                <w:sz w:val="24"/>
                <w:szCs w:val="24"/>
              </w:rPr>
              <w:t>плазового</w:t>
            </w:r>
            <w:proofErr w:type="spellEnd"/>
            <w:r w:rsidRPr="002253AF">
              <w:rPr>
                <w:rFonts w:ascii="Times New Roman" w:hAnsi="Times New Roman"/>
                <w:bCs/>
                <w:sz w:val="24"/>
                <w:szCs w:val="24"/>
              </w:rPr>
              <w:t xml:space="preserve"> корпуса.</w:t>
            </w:r>
          </w:p>
          <w:p w14:paraId="045A90AE"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Развёртка листов малой кривизны. Снятие малок с плаза.</w:t>
            </w:r>
          </w:p>
          <w:p w14:paraId="216D2021"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Изготовление шаблонов, каркасов, макетов и копир – чертежей. Разработка реек.</w:t>
            </w:r>
          </w:p>
          <w:p w14:paraId="72765F50"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Разметка деталей по чертежам, шаблонам и эскизам.</w:t>
            </w:r>
          </w:p>
          <w:p w14:paraId="42336B49"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Допускаемые отклонения и припуски при разметке.</w:t>
            </w:r>
          </w:p>
          <w:p w14:paraId="1E5EFA73" w14:textId="49A7A6A9" w:rsidR="00027EC9" w:rsidRPr="002253AF" w:rsidRDefault="00027EC9" w:rsidP="003F2CF9">
            <w:pPr>
              <w:suppressAutoHyphens/>
              <w:contextualSpacing/>
              <w:jc w:val="both"/>
              <w:rPr>
                <w:rFonts w:ascii="Times New Roman" w:hAnsi="Times New Roman"/>
                <w:b/>
                <w:bCs/>
                <w:sz w:val="24"/>
                <w:szCs w:val="24"/>
              </w:rPr>
            </w:pPr>
            <w:r w:rsidRPr="002253AF">
              <w:rPr>
                <w:rFonts w:ascii="Times New Roman" w:hAnsi="Times New Roman"/>
                <w:bCs/>
                <w:sz w:val="24"/>
                <w:szCs w:val="24"/>
              </w:rPr>
              <w:t>Маркировка деталей. Фотопроекционный метод разметки.</w:t>
            </w:r>
          </w:p>
        </w:tc>
      </w:tr>
      <w:tr w:rsidR="00027EC9" w:rsidRPr="002253AF" w14:paraId="1B2D87E5" w14:textId="77777777" w:rsidTr="00027EC9">
        <w:trPr>
          <w:trHeight w:val="199"/>
        </w:trPr>
        <w:tc>
          <w:tcPr>
            <w:tcW w:w="0" w:type="auto"/>
            <w:vMerge/>
            <w:tcBorders>
              <w:left w:val="single" w:sz="4" w:space="0" w:color="auto"/>
              <w:right w:val="single" w:sz="4" w:space="0" w:color="auto"/>
            </w:tcBorders>
            <w:vAlign w:val="center"/>
            <w:hideMark/>
          </w:tcPr>
          <w:p w14:paraId="7E092BDC" w14:textId="77777777" w:rsidR="00027EC9" w:rsidRPr="00027EC9" w:rsidRDefault="00027EC9" w:rsidP="00027EC9">
            <w:pPr>
              <w:rPr>
                <w:rFonts w:ascii="Times New Roman" w:hAnsi="Times New Roman"/>
                <w:b/>
                <w:bCs/>
                <w:color w:val="FF0000"/>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40E48E22" w14:textId="0D4E317E" w:rsidR="00027EC9" w:rsidRPr="002253AF" w:rsidRDefault="00027EC9" w:rsidP="003F2CF9">
            <w:pPr>
              <w:suppressAutoHyphens/>
              <w:contextualSpacing/>
              <w:jc w:val="both"/>
              <w:rPr>
                <w:rFonts w:ascii="Times New Roman" w:hAnsi="Times New Roman"/>
                <w:b/>
                <w:bCs/>
                <w:sz w:val="24"/>
                <w:szCs w:val="24"/>
              </w:rPr>
            </w:pPr>
            <w:r>
              <w:rPr>
                <w:rFonts w:ascii="Times New Roman" w:eastAsia="Times New Roman" w:hAnsi="Times New Roman" w:cs="Times New Roman"/>
                <w:b/>
                <w:bCs/>
                <w:lang w:eastAsia="ru-RU"/>
              </w:rPr>
              <w:t xml:space="preserve">В </w:t>
            </w:r>
            <w:r w:rsidRPr="00C63897">
              <w:rPr>
                <w:rFonts w:ascii="Times New Roman" w:eastAsia="Times New Roman" w:hAnsi="Times New Roman" w:cs="Times New Roman"/>
                <w:b/>
                <w:bCs/>
                <w:lang w:eastAsia="ru-RU"/>
              </w:rPr>
              <w:t>том числе практических и лабораторных занятий</w:t>
            </w:r>
            <w:r w:rsidRPr="002253AF">
              <w:rPr>
                <w:rFonts w:ascii="Times New Roman" w:hAnsi="Times New Roman"/>
                <w:b/>
                <w:bCs/>
                <w:sz w:val="24"/>
                <w:szCs w:val="24"/>
              </w:rPr>
              <w:t>:</w:t>
            </w:r>
          </w:p>
        </w:tc>
      </w:tr>
      <w:tr w:rsidR="00924818" w:rsidRPr="002253AF" w14:paraId="721A2138" w14:textId="77777777" w:rsidTr="00027EC9">
        <w:trPr>
          <w:trHeight w:val="199"/>
        </w:trPr>
        <w:tc>
          <w:tcPr>
            <w:tcW w:w="0" w:type="auto"/>
            <w:vMerge/>
            <w:tcBorders>
              <w:left w:val="single" w:sz="4" w:space="0" w:color="auto"/>
              <w:right w:val="single" w:sz="4" w:space="0" w:color="auto"/>
            </w:tcBorders>
            <w:vAlign w:val="center"/>
          </w:tcPr>
          <w:p w14:paraId="363D1B7B" w14:textId="77777777" w:rsidR="00924818" w:rsidRPr="00027EC9" w:rsidRDefault="00924818" w:rsidP="00027EC9">
            <w:pPr>
              <w:rPr>
                <w:rFonts w:ascii="Times New Roman" w:hAnsi="Times New Roman"/>
                <w:b/>
                <w:bCs/>
                <w:color w:val="FF0000"/>
                <w:sz w:val="24"/>
                <w:szCs w:val="24"/>
              </w:rPr>
            </w:pPr>
          </w:p>
        </w:tc>
        <w:tc>
          <w:tcPr>
            <w:tcW w:w="3794" w:type="pct"/>
            <w:tcBorders>
              <w:top w:val="single" w:sz="4" w:space="0" w:color="auto"/>
              <w:left w:val="single" w:sz="4" w:space="0" w:color="auto"/>
              <w:bottom w:val="single" w:sz="4" w:space="0" w:color="auto"/>
              <w:right w:val="single" w:sz="4" w:space="0" w:color="auto"/>
            </w:tcBorders>
          </w:tcPr>
          <w:p w14:paraId="61541799" w14:textId="4C617685" w:rsidR="00924818" w:rsidRPr="00924818" w:rsidRDefault="00924818" w:rsidP="00924818">
            <w:pPr>
              <w:jc w:val="both"/>
              <w:rPr>
                <w:rFonts w:ascii="Times New Roman" w:hAnsi="Times New Roman"/>
                <w:sz w:val="24"/>
                <w:szCs w:val="24"/>
              </w:rPr>
            </w:pPr>
            <w:r w:rsidRPr="00027EC9">
              <w:rPr>
                <w:rFonts w:ascii="Times New Roman" w:eastAsia="Calibri" w:hAnsi="Times New Roman"/>
                <w:sz w:val="24"/>
                <w:szCs w:val="24"/>
              </w:rPr>
              <w:t>4</w:t>
            </w:r>
            <w:r>
              <w:rPr>
                <w:rFonts w:ascii="Times New Roman" w:eastAsia="Calibri" w:hAnsi="Times New Roman"/>
                <w:sz w:val="24"/>
                <w:szCs w:val="24"/>
              </w:rPr>
              <w:t>.</w:t>
            </w:r>
            <w:r w:rsidRPr="00027EC9">
              <w:rPr>
                <w:rFonts w:ascii="Times New Roman" w:eastAsia="Calibri" w:hAnsi="Times New Roman"/>
                <w:sz w:val="24"/>
                <w:szCs w:val="24"/>
              </w:rPr>
              <w:t xml:space="preserve"> </w:t>
            </w:r>
            <w:r w:rsidRPr="00027EC9">
              <w:rPr>
                <w:rFonts w:ascii="Times New Roman" w:hAnsi="Times New Roman"/>
                <w:sz w:val="24"/>
                <w:szCs w:val="24"/>
              </w:rPr>
              <w:t>Изображение корпу</w:t>
            </w:r>
            <w:r>
              <w:rPr>
                <w:rFonts w:ascii="Times New Roman" w:hAnsi="Times New Roman"/>
                <w:sz w:val="24"/>
                <w:szCs w:val="24"/>
              </w:rPr>
              <w:t>са на теоретическом чертеже.</w:t>
            </w:r>
          </w:p>
        </w:tc>
      </w:tr>
      <w:tr w:rsidR="00924818" w:rsidRPr="002253AF" w14:paraId="70B7FEC8" w14:textId="77777777" w:rsidTr="00027EC9">
        <w:trPr>
          <w:trHeight w:val="199"/>
        </w:trPr>
        <w:tc>
          <w:tcPr>
            <w:tcW w:w="0" w:type="auto"/>
            <w:vMerge/>
            <w:tcBorders>
              <w:left w:val="single" w:sz="4" w:space="0" w:color="auto"/>
              <w:right w:val="single" w:sz="4" w:space="0" w:color="auto"/>
            </w:tcBorders>
            <w:vAlign w:val="center"/>
          </w:tcPr>
          <w:p w14:paraId="35D90448" w14:textId="77777777" w:rsidR="00924818" w:rsidRPr="00027EC9" w:rsidRDefault="00924818" w:rsidP="00027EC9">
            <w:pPr>
              <w:rPr>
                <w:rFonts w:ascii="Times New Roman" w:hAnsi="Times New Roman"/>
                <w:b/>
                <w:bCs/>
                <w:color w:val="FF0000"/>
                <w:sz w:val="24"/>
                <w:szCs w:val="24"/>
              </w:rPr>
            </w:pPr>
          </w:p>
        </w:tc>
        <w:tc>
          <w:tcPr>
            <w:tcW w:w="3794" w:type="pct"/>
            <w:tcBorders>
              <w:top w:val="single" w:sz="4" w:space="0" w:color="auto"/>
              <w:left w:val="single" w:sz="4" w:space="0" w:color="auto"/>
              <w:bottom w:val="single" w:sz="4" w:space="0" w:color="auto"/>
              <w:right w:val="single" w:sz="4" w:space="0" w:color="auto"/>
            </w:tcBorders>
          </w:tcPr>
          <w:p w14:paraId="61861A9E" w14:textId="73AFF291" w:rsidR="00924818" w:rsidRPr="00924818" w:rsidRDefault="00924818" w:rsidP="00924818">
            <w:pPr>
              <w:jc w:val="both"/>
              <w:rPr>
                <w:rFonts w:ascii="Times New Roman" w:hAnsi="Times New Roman"/>
                <w:sz w:val="24"/>
                <w:szCs w:val="24"/>
              </w:rPr>
            </w:pPr>
            <w:r w:rsidRPr="00027EC9">
              <w:rPr>
                <w:rFonts w:ascii="Times New Roman" w:hAnsi="Times New Roman"/>
                <w:sz w:val="24"/>
                <w:szCs w:val="24"/>
              </w:rPr>
              <w:t>5</w:t>
            </w:r>
            <w:r>
              <w:rPr>
                <w:rFonts w:ascii="Times New Roman" w:hAnsi="Times New Roman"/>
                <w:sz w:val="24"/>
                <w:szCs w:val="24"/>
              </w:rPr>
              <w:t>.</w:t>
            </w:r>
            <w:r w:rsidRPr="00027EC9">
              <w:rPr>
                <w:rFonts w:ascii="Times New Roman" w:hAnsi="Times New Roman"/>
                <w:sz w:val="24"/>
                <w:szCs w:val="24"/>
              </w:rPr>
              <w:t xml:space="preserve"> </w:t>
            </w:r>
            <w:r w:rsidRPr="00027EC9">
              <w:rPr>
                <w:rFonts w:ascii="Times New Roman" w:hAnsi="Times New Roman"/>
                <w:bCs/>
                <w:sz w:val="24"/>
                <w:szCs w:val="24"/>
              </w:rPr>
              <w:t>Развёртка листов малой кривизны.</w:t>
            </w:r>
          </w:p>
        </w:tc>
      </w:tr>
      <w:tr w:rsidR="003230D5" w:rsidRPr="002253AF" w14:paraId="573BFAD1" w14:textId="77777777" w:rsidTr="00924818">
        <w:trPr>
          <w:trHeight w:val="253"/>
        </w:trPr>
        <w:tc>
          <w:tcPr>
            <w:tcW w:w="0" w:type="auto"/>
            <w:vMerge/>
            <w:tcBorders>
              <w:left w:val="single" w:sz="4" w:space="0" w:color="auto"/>
              <w:right w:val="single" w:sz="4" w:space="0" w:color="auto"/>
            </w:tcBorders>
            <w:vAlign w:val="center"/>
            <w:hideMark/>
          </w:tcPr>
          <w:p w14:paraId="3CC311FE" w14:textId="77777777" w:rsidR="003230D5" w:rsidRPr="00027EC9" w:rsidRDefault="003230D5" w:rsidP="00027EC9">
            <w:pPr>
              <w:rPr>
                <w:rFonts w:ascii="Times New Roman" w:hAnsi="Times New Roman"/>
                <w:b/>
                <w:bCs/>
                <w:color w:val="FF0000"/>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3E68D83A" w14:textId="7DC024CB" w:rsidR="003230D5" w:rsidRPr="00027EC9" w:rsidRDefault="003230D5" w:rsidP="003F2CF9">
            <w:pPr>
              <w:suppressAutoHyphens/>
              <w:contextualSpacing/>
              <w:jc w:val="both"/>
              <w:rPr>
                <w:rFonts w:ascii="Times New Roman" w:hAnsi="Times New Roman"/>
                <w:bCs/>
                <w:sz w:val="24"/>
                <w:szCs w:val="24"/>
              </w:rPr>
            </w:pPr>
            <w:r w:rsidRPr="00027EC9">
              <w:rPr>
                <w:rFonts w:ascii="Times New Roman" w:hAnsi="Times New Roman"/>
                <w:sz w:val="24"/>
                <w:szCs w:val="24"/>
              </w:rPr>
              <w:t>6</w:t>
            </w:r>
            <w:r w:rsidR="00027EC9">
              <w:rPr>
                <w:rFonts w:ascii="Times New Roman" w:hAnsi="Times New Roman"/>
                <w:sz w:val="24"/>
                <w:szCs w:val="24"/>
              </w:rPr>
              <w:t>.</w:t>
            </w:r>
            <w:r w:rsidRPr="00027EC9">
              <w:rPr>
                <w:rFonts w:ascii="Times New Roman" w:hAnsi="Times New Roman"/>
                <w:sz w:val="24"/>
                <w:szCs w:val="24"/>
              </w:rPr>
              <w:t xml:space="preserve"> </w:t>
            </w:r>
            <w:proofErr w:type="spellStart"/>
            <w:r w:rsidRPr="00027EC9">
              <w:rPr>
                <w:rFonts w:ascii="Times New Roman" w:hAnsi="Times New Roman"/>
                <w:sz w:val="24"/>
                <w:szCs w:val="24"/>
              </w:rPr>
              <w:t>Плазовое</w:t>
            </w:r>
            <w:proofErr w:type="spellEnd"/>
            <w:r w:rsidRPr="00027EC9">
              <w:rPr>
                <w:rFonts w:ascii="Times New Roman" w:hAnsi="Times New Roman"/>
                <w:sz w:val="24"/>
                <w:szCs w:val="24"/>
              </w:rPr>
              <w:t xml:space="preserve"> обеспечение </w:t>
            </w:r>
            <w:proofErr w:type="spellStart"/>
            <w:r w:rsidRPr="00027EC9">
              <w:rPr>
                <w:rFonts w:ascii="Times New Roman" w:hAnsi="Times New Roman"/>
                <w:sz w:val="24"/>
                <w:szCs w:val="24"/>
              </w:rPr>
              <w:t>предстапельной</w:t>
            </w:r>
            <w:proofErr w:type="spellEnd"/>
            <w:r w:rsidRPr="00027EC9">
              <w:rPr>
                <w:rFonts w:ascii="Times New Roman" w:hAnsi="Times New Roman"/>
                <w:sz w:val="24"/>
                <w:szCs w:val="24"/>
              </w:rPr>
              <w:t xml:space="preserve"> сборки корпуса судна.</w:t>
            </w:r>
          </w:p>
        </w:tc>
      </w:tr>
      <w:tr w:rsidR="003230D5" w:rsidRPr="002253AF" w14:paraId="083DE0FA" w14:textId="77777777" w:rsidTr="00027EC9">
        <w:trPr>
          <w:trHeight w:val="596"/>
        </w:trPr>
        <w:tc>
          <w:tcPr>
            <w:tcW w:w="0" w:type="auto"/>
            <w:vMerge/>
            <w:tcBorders>
              <w:left w:val="single" w:sz="4" w:space="0" w:color="auto"/>
              <w:bottom w:val="single" w:sz="4" w:space="0" w:color="auto"/>
              <w:right w:val="single" w:sz="4" w:space="0" w:color="auto"/>
            </w:tcBorders>
            <w:vAlign w:val="center"/>
          </w:tcPr>
          <w:p w14:paraId="2CF51818" w14:textId="77777777" w:rsidR="003230D5" w:rsidRPr="00027EC9" w:rsidRDefault="003230D5" w:rsidP="00027EC9">
            <w:pPr>
              <w:rPr>
                <w:rFonts w:ascii="Times New Roman" w:hAnsi="Times New Roman"/>
                <w:b/>
                <w:bCs/>
                <w:color w:val="FF0000"/>
                <w:sz w:val="24"/>
                <w:szCs w:val="24"/>
              </w:rPr>
            </w:pPr>
          </w:p>
        </w:tc>
        <w:tc>
          <w:tcPr>
            <w:tcW w:w="3794" w:type="pct"/>
            <w:tcBorders>
              <w:top w:val="single" w:sz="4" w:space="0" w:color="auto"/>
              <w:left w:val="single" w:sz="4" w:space="0" w:color="auto"/>
              <w:bottom w:val="single" w:sz="4" w:space="0" w:color="auto"/>
              <w:right w:val="single" w:sz="4" w:space="0" w:color="auto"/>
            </w:tcBorders>
          </w:tcPr>
          <w:p w14:paraId="48EC9B9B" w14:textId="77777777" w:rsidR="003230D5" w:rsidRDefault="003230D5" w:rsidP="003F2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1AA2AEF" w14:textId="381A5968" w:rsidR="003230D5" w:rsidRPr="002253AF" w:rsidRDefault="003230D5" w:rsidP="003F2CF9">
            <w:pPr>
              <w:jc w:val="both"/>
              <w:rPr>
                <w:rFonts w:ascii="Times New Roman" w:eastAsia="Calibri"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30D5" w:rsidRPr="002253AF" w14:paraId="5B439211" w14:textId="77777777" w:rsidTr="00027EC9">
        <w:trPr>
          <w:trHeight w:val="303"/>
        </w:trPr>
        <w:tc>
          <w:tcPr>
            <w:tcW w:w="1206" w:type="pct"/>
            <w:vMerge w:val="restart"/>
            <w:tcBorders>
              <w:top w:val="single" w:sz="4" w:space="0" w:color="auto"/>
              <w:left w:val="single" w:sz="4" w:space="0" w:color="auto"/>
              <w:right w:val="single" w:sz="4" w:space="0" w:color="auto"/>
            </w:tcBorders>
            <w:hideMark/>
          </w:tcPr>
          <w:p w14:paraId="33120449"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1.3. </w:t>
            </w:r>
          </w:p>
          <w:p w14:paraId="553B2E9F"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sz w:val="24"/>
                <w:szCs w:val="24"/>
              </w:rPr>
              <w:lastRenderedPageBreak/>
              <w:t>Обработка металла</w:t>
            </w:r>
          </w:p>
        </w:tc>
        <w:tc>
          <w:tcPr>
            <w:tcW w:w="3794" w:type="pct"/>
            <w:tcBorders>
              <w:top w:val="single" w:sz="4" w:space="0" w:color="auto"/>
              <w:left w:val="single" w:sz="4" w:space="0" w:color="auto"/>
              <w:bottom w:val="single" w:sz="4" w:space="0" w:color="auto"/>
              <w:right w:val="single" w:sz="4" w:space="0" w:color="auto"/>
            </w:tcBorders>
            <w:hideMark/>
          </w:tcPr>
          <w:p w14:paraId="5A787C40" w14:textId="77777777" w:rsidR="003230D5" w:rsidRPr="002253AF" w:rsidRDefault="003230D5"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lastRenderedPageBreak/>
              <w:t>Содержание</w:t>
            </w:r>
          </w:p>
        </w:tc>
      </w:tr>
      <w:tr w:rsidR="00027EC9" w:rsidRPr="002253AF" w14:paraId="21A55DD3" w14:textId="77777777" w:rsidTr="00027EC9">
        <w:trPr>
          <w:trHeight w:val="2393"/>
        </w:trPr>
        <w:tc>
          <w:tcPr>
            <w:tcW w:w="0" w:type="auto"/>
            <w:vMerge/>
            <w:tcBorders>
              <w:left w:val="single" w:sz="4" w:space="0" w:color="auto"/>
              <w:right w:val="single" w:sz="4" w:space="0" w:color="auto"/>
            </w:tcBorders>
            <w:vAlign w:val="center"/>
            <w:hideMark/>
          </w:tcPr>
          <w:p w14:paraId="4A4788D1"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right w:val="single" w:sz="4" w:space="0" w:color="auto"/>
            </w:tcBorders>
            <w:hideMark/>
          </w:tcPr>
          <w:p w14:paraId="3B456A14" w14:textId="77777777" w:rsidR="00027EC9" w:rsidRPr="002253AF" w:rsidRDefault="00027EC9" w:rsidP="003F2CF9">
            <w:pPr>
              <w:suppressAutoHyphens/>
              <w:contextualSpacing/>
              <w:jc w:val="both"/>
              <w:rPr>
                <w:rFonts w:ascii="Times New Roman" w:hAnsi="Times New Roman"/>
                <w:b/>
                <w:bCs/>
                <w:sz w:val="24"/>
                <w:szCs w:val="24"/>
              </w:rPr>
            </w:pPr>
            <w:r w:rsidRPr="002253AF">
              <w:rPr>
                <w:rFonts w:ascii="Times New Roman" w:hAnsi="Times New Roman"/>
                <w:bCs/>
                <w:sz w:val="24"/>
                <w:szCs w:val="24"/>
              </w:rPr>
              <w:t>Предварительная правка, очистка и пассивирование проката.</w:t>
            </w:r>
          </w:p>
          <w:p w14:paraId="71034A8B"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Разметка и маркирование деталей.</w:t>
            </w:r>
          </w:p>
          <w:p w14:paraId="264FA910"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Газовая резка.</w:t>
            </w:r>
          </w:p>
          <w:p w14:paraId="59159A4F"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 xml:space="preserve">Газовая и </w:t>
            </w:r>
            <w:proofErr w:type="spellStart"/>
            <w:r w:rsidRPr="002253AF">
              <w:rPr>
                <w:rFonts w:ascii="Times New Roman" w:hAnsi="Times New Roman"/>
                <w:bCs/>
                <w:sz w:val="24"/>
                <w:szCs w:val="24"/>
              </w:rPr>
              <w:t>электровоздушная</w:t>
            </w:r>
            <w:proofErr w:type="spellEnd"/>
            <w:r w:rsidRPr="002253AF">
              <w:rPr>
                <w:rFonts w:ascii="Times New Roman" w:hAnsi="Times New Roman"/>
                <w:bCs/>
                <w:sz w:val="24"/>
                <w:szCs w:val="24"/>
              </w:rPr>
              <w:t xml:space="preserve"> строжка.</w:t>
            </w:r>
          </w:p>
          <w:p w14:paraId="2CCDBE30" w14:textId="77777777" w:rsidR="00027EC9" w:rsidRPr="002253AF" w:rsidRDefault="00027EC9" w:rsidP="003F2CF9">
            <w:pPr>
              <w:suppressAutoHyphens/>
              <w:contextualSpacing/>
              <w:jc w:val="both"/>
              <w:rPr>
                <w:rFonts w:ascii="Times New Roman" w:hAnsi="Times New Roman"/>
                <w:bCs/>
                <w:sz w:val="24"/>
                <w:szCs w:val="24"/>
              </w:rPr>
            </w:pPr>
            <w:proofErr w:type="spellStart"/>
            <w:r w:rsidRPr="002253AF">
              <w:rPr>
                <w:rFonts w:ascii="Times New Roman" w:hAnsi="Times New Roman"/>
                <w:bCs/>
                <w:sz w:val="24"/>
                <w:szCs w:val="24"/>
              </w:rPr>
              <w:t>Кислородно</w:t>
            </w:r>
            <w:proofErr w:type="spellEnd"/>
            <w:r w:rsidRPr="002253AF">
              <w:rPr>
                <w:rFonts w:ascii="Times New Roman" w:hAnsi="Times New Roman"/>
                <w:bCs/>
                <w:sz w:val="24"/>
                <w:szCs w:val="24"/>
              </w:rPr>
              <w:t xml:space="preserve"> – флюсовая строжка.</w:t>
            </w:r>
          </w:p>
          <w:p w14:paraId="6C060A15"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Механическая обработка стали.</w:t>
            </w:r>
          </w:p>
          <w:p w14:paraId="3EBDAEE1"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Правка и гибка деталей.</w:t>
            </w:r>
          </w:p>
          <w:p w14:paraId="35589052" w14:textId="0DEAD345" w:rsidR="00027EC9" w:rsidRPr="002253AF" w:rsidRDefault="00027EC9" w:rsidP="003F2CF9">
            <w:pPr>
              <w:suppressAutoHyphens/>
              <w:contextualSpacing/>
              <w:jc w:val="both"/>
              <w:rPr>
                <w:rFonts w:ascii="Times New Roman" w:hAnsi="Times New Roman"/>
                <w:b/>
                <w:bCs/>
                <w:sz w:val="24"/>
                <w:szCs w:val="24"/>
              </w:rPr>
            </w:pPr>
            <w:r w:rsidRPr="002253AF">
              <w:rPr>
                <w:rFonts w:ascii="Times New Roman" w:hAnsi="Times New Roman"/>
                <w:bCs/>
                <w:sz w:val="24"/>
                <w:szCs w:val="24"/>
              </w:rPr>
              <w:t>Обработка алюминиевых сплавов.</w:t>
            </w:r>
          </w:p>
        </w:tc>
      </w:tr>
      <w:tr w:rsidR="003230D5" w:rsidRPr="002253AF" w14:paraId="07AC5A03" w14:textId="77777777" w:rsidTr="00027EC9">
        <w:trPr>
          <w:trHeight w:val="323"/>
        </w:trPr>
        <w:tc>
          <w:tcPr>
            <w:tcW w:w="0" w:type="auto"/>
            <w:vMerge/>
            <w:tcBorders>
              <w:left w:val="single" w:sz="4" w:space="0" w:color="auto"/>
              <w:right w:val="single" w:sz="4" w:space="0" w:color="auto"/>
            </w:tcBorders>
            <w:vAlign w:val="center"/>
            <w:hideMark/>
          </w:tcPr>
          <w:p w14:paraId="6CB97FCD"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2368D47C" w14:textId="7E13E40B" w:rsidR="003230D5" w:rsidRPr="002253AF" w:rsidRDefault="00027EC9" w:rsidP="003F2CF9">
            <w:pPr>
              <w:suppressAutoHyphens/>
              <w:contextualSpacing/>
              <w:jc w:val="both"/>
              <w:rPr>
                <w:rFonts w:ascii="Times New Roman" w:hAnsi="Times New Roman"/>
                <w:b/>
                <w:bCs/>
                <w:sz w:val="24"/>
                <w:szCs w:val="24"/>
              </w:rPr>
            </w:pPr>
            <w:r>
              <w:rPr>
                <w:rFonts w:ascii="Times New Roman" w:eastAsia="Times New Roman" w:hAnsi="Times New Roman" w:cs="Times New Roman"/>
                <w:b/>
                <w:bCs/>
                <w:lang w:eastAsia="ru-RU"/>
              </w:rPr>
              <w:t xml:space="preserve">В </w:t>
            </w:r>
            <w:r w:rsidR="003230D5" w:rsidRPr="00C63897">
              <w:rPr>
                <w:rFonts w:ascii="Times New Roman" w:eastAsia="Times New Roman" w:hAnsi="Times New Roman" w:cs="Times New Roman"/>
                <w:b/>
                <w:bCs/>
                <w:lang w:eastAsia="ru-RU"/>
              </w:rPr>
              <w:t>том числе практических и лабораторных занятий</w:t>
            </w:r>
            <w:r w:rsidR="003230D5" w:rsidRPr="002253AF">
              <w:rPr>
                <w:rFonts w:ascii="Times New Roman" w:hAnsi="Times New Roman"/>
                <w:b/>
                <w:bCs/>
                <w:sz w:val="24"/>
                <w:szCs w:val="24"/>
              </w:rPr>
              <w:t>:</w:t>
            </w:r>
          </w:p>
        </w:tc>
      </w:tr>
      <w:tr w:rsidR="00027EC9" w:rsidRPr="002253AF" w14:paraId="30F521E5" w14:textId="77777777" w:rsidTr="00027EC9">
        <w:trPr>
          <w:trHeight w:val="323"/>
        </w:trPr>
        <w:tc>
          <w:tcPr>
            <w:tcW w:w="0" w:type="auto"/>
            <w:vMerge/>
            <w:tcBorders>
              <w:left w:val="single" w:sz="4" w:space="0" w:color="auto"/>
              <w:right w:val="single" w:sz="4" w:space="0" w:color="auto"/>
            </w:tcBorders>
            <w:vAlign w:val="center"/>
          </w:tcPr>
          <w:p w14:paraId="7890ADD5"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6169BFEF" w14:textId="621449B1" w:rsidR="00027EC9" w:rsidRPr="00027EC9" w:rsidRDefault="00027EC9" w:rsidP="00027EC9">
            <w:pPr>
              <w:jc w:val="both"/>
              <w:rPr>
                <w:rFonts w:ascii="Times New Roman" w:hAnsi="Times New Roman"/>
                <w:sz w:val="24"/>
                <w:szCs w:val="24"/>
              </w:rPr>
            </w:pPr>
            <w:r w:rsidRPr="00027EC9">
              <w:rPr>
                <w:rFonts w:ascii="Times New Roman" w:eastAsia="Calibri" w:hAnsi="Times New Roman"/>
                <w:sz w:val="24"/>
                <w:szCs w:val="24"/>
              </w:rPr>
              <w:t>7</w:t>
            </w:r>
            <w:r>
              <w:rPr>
                <w:rFonts w:ascii="Times New Roman" w:eastAsia="Calibri" w:hAnsi="Times New Roman"/>
                <w:sz w:val="24"/>
                <w:szCs w:val="24"/>
              </w:rPr>
              <w:t>.</w:t>
            </w:r>
            <w:r w:rsidRPr="00027EC9">
              <w:rPr>
                <w:rFonts w:ascii="Times New Roman" w:eastAsia="Calibri" w:hAnsi="Times New Roman"/>
                <w:sz w:val="24"/>
                <w:szCs w:val="24"/>
              </w:rPr>
              <w:t xml:space="preserve"> </w:t>
            </w:r>
            <w:r w:rsidRPr="00027EC9">
              <w:rPr>
                <w:rFonts w:ascii="Times New Roman" w:hAnsi="Times New Roman"/>
                <w:sz w:val="24"/>
                <w:szCs w:val="24"/>
              </w:rPr>
              <w:t>Методы очистки металла</w:t>
            </w:r>
            <w:r>
              <w:rPr>
                <w:rFonts w:ascii="Times New Roman" w:hAnsi="Times New Roman"/>
                <w:sz w:val="24"/>
                <w:szCs w:val="24"/>
              </w:rPr>
              <w:t xml:space="preserve"> и нанесения защитных покрытий.</w:t>
            </w:r>
          </w:p>
        </w:tc>
      </w:tr>
      <w:tr w:rsidR="00027EC9" w:rsidRPr="002253AF" w14:paraId="75A90433" w14:textId="77777777" w:rsidTr="00027EC9">
        <w:trPr>
          <w:trHeight w:val="323"/>
        </w:trPr>
        <w:tc>
          <w:tcPr>
            <w:tcW w:w="0" w:type="auto"/>
            <w:vMerge/>
            <w:tcBorders>
              <w:left w:val="single" w:sz="4" w:space="0" w:color="auto"/>
              <w:right w:val="single" w:sz="4" w:space="0" w:color="auto"/>
            </w:tcBorders>
            <w:vAlign w:val="center"/>
          </w:tcPr>
          <w:p w14:paraId="733DE6AA"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28C7021E" w14:textId="7FAD1C99" w:rsidR="00027EC9" w:rsidRPr="00027EC9" w:rsidRDefault="00027EC9" w:rsidP="00027EC9">
            <w:pPr>
              <w:jc w:val="both"/>
              <w:rPr>
                <w:rFonts w:ascii="Times New Roman" w:hAnsi="Times New Roman"/>
                <w:sz w:val="24"/>
                <w:szCs w:val="24"/>
              </w:rPr>
            </w:pPr>
            <w:r w:rsidRPr="00027EC9">
              <w:rPr>
                <w:rFonts w:ascii="Times New Roman" w:hAnsi="Times New Roman"/>
                <w:sz w:val="24"/>
                <w:szCs w:val="24"/>
              </w:rPr>
              <w:t>8</w:t>
            </w:r>
            <w:r>
              <w:rPr>
                <w:rFonts w:ascii="Times New Roman" w:hAnsi="Times New Roman"/>
                <w:sz w:val="24"/>
                <w:szCs w:val="24"/>
              </w:rPr>
              <w:t>.</w:t>
            </w:r>
            <w:r w:rsidRPr="00027EC9">
              <w:rPr>
                <w:rFonts w:ascii="Times New Roman" w:hAnsi="Times New Roman"/>
                <w:sz w:val="24"/>
                <w:szCs w:val="24"/>
              </w:rPr>
              <w:t xml:space="preserve"> Обор</w:t>
            </w:r>
            <w:r>
              <w:rPr>
                <w:rFonts w:ascii="Times New Roman" w:hAnsi="Times New Roman"/>
                <w:sz w:val="24"/>
                <w:szCs w:val="24"/>
              </w:rPr>
              <w:t>удование для кислородной резки.</w:t>
            </w:r>
          </w:p>
        </w:tc>
      </w:tr>
      <w:tr w:rsidR="003230D5" w:rsidRPr="002253AF" w14:paraId="5F52AA1C" w14:textId="77777777" w:rsidTr="00027EC9">
        <w:trPr>
          <w:trHeight w:val="308"/>
        </w:trPr>
        <w:tc>
          <w:tcPr>
            <w:tcW w:w="0" w:type="auto"/>
            <w:vMerge/>
            <w:tcBorders>
              <w:left w:val="single" w:sz="4" w:space="0" w:color="auto"/>
              <w:right w:val="single" w:sz="4" w:space="0" w:color="auto"/>
            </w:tcBorders>
            <w:vAlign w:val="center"/>
            <w:hideMark/>
          </w:tcPr>
          <w:p w14:paraId="7A05EB12"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43A30063" w14:textId="1B9D0272" w:rsidR="003230D5" w:rsidRPr="00027EC9" w:rsidRDefault="003230D5" w:rsidP="003F2CF9">
            <w:pPr>
              <w:suppressAutoHyphens/>
              <w:contextualSpacing/>
              <w:jc w:val="both"/>
              <w:rPr>
                <w:rFonts w:ascii="Times New Roman" w:hAnsi="Times New Roman"/>
                <w:bCs/>
                <w:sz w:val="24"/>
                <w:szCs w:val="24"/>
              </w:rPr>
            </w:pPr>
            <w:r w:rsidRPr="00027EC9">
              <w:rPr>
                <w:rFonts w:ascii="Times New Roman" w:hAnsi="Times New Roman"/>
                <w:sz w:val="24"/>
                <w:szCs w:val="24"/>
              </w:rPr>
              <w:t>9</w:t>
            </w:r>
            <w:r w:rsidR="00027EC9">
              <w:rPr>
                <w:rFonts w:ascii="Times New Roman" w:hAnsi="Times New Roman"/>
                <w:sz w:val="24"/>
                <w:szCs w:val="24"/>
              </w:rPr>
              <w:t>.</w:t>
            </w:r>
            <w:r w:rsidRPr="00027EC9">
              <w:rPr>
                <w:rFonts w:ascii="Times New Roman" w:hAnsi="Times New Roman"/>
                <w:sz w:val="24"/>
                <w:szCs w:val="24"/>
              </w:rPr>
              <w:t xml:space="preserve"> Правка листового и профильного материала.</w:t>
            </w:r>
          </w:p>
        </w:tc>
      </w:tr>
      <w:tr w:rsidR="003230D5" w:rsidRPr="003F2CF9" w14:paraId="23BD3999" w14:textId="77777777" w:rsidTr="00027EC9">
        <w:trPr>
          <w:trHeight w:val="556"/>
        </w:trPr>
        <w:tc>
          <w:tcPr>
            <w:tcW w:w="0" w:type="auto"/>
            <w:vMerge/>
            <w:tcBorders>
              <w:left w:val="single" w:sz="4" w:space="0" w:color="auto"/>
              <w:bottom w:val="single" w:sz="4" w:space="0" w:color="auto"/>
              <w:right w:val="single" w:sz="4" w:space="0" w:color="auto"/>
            </w:tcBorders>
            <w:vAlign w:val="center"/>
          </w:tcPr>
          <w:p w14:paraId="747FAD58" w14:textId="77777777" w:rsidR="003230D5" w:rsidRPr="00027EC9" w:rsidRDefault="003230D5" w:rsidP="00027EC9">
            <w:pPr>
              <w:rPr>
                <w:rFonts w:ascii="Times New Roman" w:hAnsi="Times New Roman"/>
                <w:b/>
                <w:sz w:val="24"/>
                <w:szCs w:val="24"/>
              </w:rPr>
            </w:pPr>
          </w:p>
        </w:tc>
        <w:tc>
          <w:tcPr>
            <w:tcW w:w="3794" w:type="pct"/>
            <w:tcBorders>
              <w:top w:val="single" w:sz="4" w:space="0" w:color="auto"/>
              <w:left w:val="single" w:sz="4" w:space="0" w:color="auto"/>
              <w:bottom w:val="single" w:sz="4" w:space="0" w:color="auto"/>
              <w:right w:val="single" w:sz="4" w:space="0" w:color="auto"/>
            </w:tcBorders>
          </w:tcPr>
          <w:p w14:paraId="0F30D5E8" w14:textId="77777777" w:rsidR="003230D5" w:rsidRDefault="003230D5" w:rsidP="003F2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12A02E0" w14:textId="5F8AE3FF" w:rsidR="003230D5" w:rsidRPr="003F2CF9" w:rsidRDefault="003230D5" w:rsidP="003F2CF9">
            <w:pPr>
              <w:jc w:val="both"/>
              <w:rPr>
                <w:rFonts w:ascii="Times New Roman" w:eastAsia="Calibri"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30D5" w:rsidRPr="002253AF" w14:paraId="7091D355" w14:textId="77777777" w:rsidTr="00027EC9">
        <w:trPr>
          <w:trHeight w:val="276"/>
        </w:trPr>
        <w:tc>
          <w:tcPr>
            <w:tcW w:w="1206" w:type="pct"/>
            <w:vMerge w:val="restart"/>
            <w:tcBorders>
              <w:top w:val="single" w:sz="4" w:space="0" w:color="auto"/>
              <w:left w:val="single" w:sz="4" w:space="0" w:color="auto"/>
              <w:right w:val="single" w:sz="4" w:space="0" w:color="auto"/>
            </w:tcBorders>
            <w:hideMark/>
          </w:tcPr>
          <w:p w14:paraId="0154CD57"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bCs/>
                <w:sz w:val="24"/>
                <w:szCs w:val="24"/>
              </w:rPr>
              <w:t>Тема 1.4.</w:t>
            </w:r>
          </w:p>
          <w:p w14:paraId="2D563BED"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bCs/>
                <w:sz w:val="24"/>
                <w:szCs w:val="24"/>
              </w:rPr>
              <w:t xml:space="preserve"> </w:t>
            </w:r>
            <w:r w:rsidRPr="00027EC9">
              <w:rPr>
                <w:rFonts w:ascii="Times New Roman" w:hAnsi="Times New Roman"/>
                <w:b/>
                <w:sz w:val="24"/>
                <w:szCs w:val="24"/>
              </w:rPr>
              <w:t>Сборка судовых конструкций и спуск судов</w:t>
            </w:r>
          </w:p>
        </w:tc>
        <w:tc>
          <w:tcPr>
            <w:tcW w:w="3794" w:type="pct"/>
            <w:tcBorders>
              <w:top w:val="single" w:sz="4" w:space="0" w:color="auto"/>
              <w:left w:val="single" w:sz="4" w:space="0" w:color="auto"/>
              <w:bottom w:val="single" w:sz="4" w:space="0" w:color="auto"/>
              <w:right w:val="single" w:sz="4" w:space="0" w:color="auto"/>
            </w:tcBorders>
            <w:hideMark/>
          </w:tcPr>
          <w:p w14:paraId="6045CB36" w14:textId="77777777" w:rsidR="003230D5" w:rsidRPr="002253AF" w:rsidRDefault="003230D5"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027EC9" w:rsidRPr="002253AF" w14:paraId="3DBCE0F6" w14:textId="77777777" w:rsidTr="00027EC9">
        <w:trPr>
          <w:trHeight w:val="6942"/>
        </w:trPr>
        <w:tc>
          <w:tcPr>
            <w:tcW w:w="0" w:type="auto"/>
            <w:vMerge/>
            <w:tcBorders>
              <w:left w:val="single" w:sz="4" w:space="0" w:color="auto"/>
              <w:right w:val="single" w:sz="4" w:space="0" w:color="auto"/>
            </w:tcBorders>
            <w:vAlign w:val="center"/>
            <w:hideMark/>
          </w:tcPr>
          <w:p w14:paraId="25655E04"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right w:val="single" w:sz="4" w:space="0" w:color="auto"/>
            </w:tcBorders>
            <w:hideMark/>
          </w:tcPr>
          <w:p w14:paraId="04B4CE84"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Разбивка корпуса на узлы и секции. Их классификация.</w:t>
            </w:r>
          </w:p>
          <w:p w14:paraId="276358A0"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 xml:space="preserve">Оборудование, оснастка, приспособления и инструмент, применяемые в </w:t>
            </w:r>
            <w:proofErr w:type="spellStart"/>
            <w:r w:rsidRPr="002253AF">
              <w:rPr>
                <w:rFonts w:ascii="Times New Roman" w:hAnsi="Times New Roman"/>
                <w:bCs/>
                <w:sz w:val="24"/>
                <w:szCs w:val="24"/>
              </w:rPr>
              <w:t>сборочно</w:t>
            </w:r>
            <w:proofErr w:type="spellEnd"/>
            <w:r w:rsidRPr="002253AF">
              <w:rPr>
                <w:rFonts w:ascii="Times New Roman" w:hAnsi="Times New Roman"/>
                <w:bCs/>
                <w:sz w:val="24"/>
                <w:szCs w:val="24"/>
              </w:rPr>
              <w:t xml:space="preserve"> – сварочном цехе.</w:t>
            </w:r>
          </w:p>
          <w:p w14:paraId="294BAE38"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Общие правила сборки корпусных конструкций. Технология изготовления основных типов узлов корпуса.</w:t>
            </w:r>
          </w:p>
          <w:p w14:paraId="576767BE"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 xml:space="preserve"> Сборка и сварка плоскостных секций. Средства механизации работ.</w:t>
            </w:r>
          </w:p>
          <w:p w14:paraId="3503D637"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Особенности сборки поперечных переборок, палубных и бортовых секций.</w:t>
            </w:r>
          </w:p>
          <w:p w14:paraId="6F3DCEEC"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Сборка и сварка объёмных секций. Средства механизации работ.</w:t>
            </w:r>
          </w:p>
          <w:p w14:paraId="313836DC"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Сборка и проверка объёмных секций оконечностей.</w:t>
            </w:r>
          </w:p>
          <w:p w14:paraId="549D6AF7"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Сборка и сварка надстроек.</w:t>
            </w:r>
          </w:p>
          <w:p w14:paraId="361D65CA"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Сборка и сварка фундаментов, стрел и других корпусных конструкций.</w:t>
            </w:r>
          </w:p>
          <w:p w14:paraId="20D6CAFB"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Изготовление гофрированных переборок. Сборка блоков секций корпуса.</w:t>
            </w:r>
          </w:p>
          <w:p w14:paraId="6B35B56E"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Припуски и допуски при изготовлении секций.</w:t>
            </w:r>
          </w:p>
          <w:p w14:paraId="067E2A49"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Типы построечных мест и их оборудование.</w:t>
            </w:r>
          </w:p>
          <w:p w14:paraId="3128E699"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Методы постройки судов и организации работ на построечном месте. Основные характеристики и средства выполнения стапельных работ</w:t>
            </w:r>
          </w:p>
          <w:p w14:paraId="09233847"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 xml:space="preserve"> Сборка корпуса и блоков секций.</w:t>
            </w:r>
          </w:p>
          <w:p w14:paraId="2732B437"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Сборка корпуса из секций. Проверочные операции при сборке корпуса.</w:t>
            </w:r>
          </w:p>
          <w:p w14:paraId="3CD475ED" w14:textId="5F387333"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Спуск судов. Конструкции спусковых устройств. Монтаж спусковых устройств на наклонном стапеле. Припуск части судна на продольном стапеле.</w:t>
            </w:r>
          </w:p>
        </w:tc>
      </w:tr>
      <w:tr w:rsidR="003230D5" w:rsidRPr="002253AF" w14:paraId="4B4768C3" w14:textId="77777777" w:rsidTr="00027EC9">
        <w:trPr>
          <w:trHeight w:val="326"/>
        </w:trPr>
        <w:tc>
          <w:tcPr>
            <w:tcW w:w="0" w:type="auto"/>
            <w:vMerge/>
            <w:tcBorders>
              <w:left w:val="single" w:sz="4" w:space="0" w:color="auto"/>
              <w:right w:val="single" w:sz="4" w:space="0" w:color="auto"/>
            </w:tcBorders>
            <w:vAlign w:val="center"/>
            <w:hideMark/>
          </w:tcPr>
          <w:p w14:paraId="5B9B1605"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67A8A178" w14:textId="3EA43D55" w:rsidR="003230D5" w:rsidRPr="002253AF" w:rsidRDefault="00027EC9" w:rsidP="003F2CF9">
            <w:pPr>
              <w:suppressAutoHyphens/>
              <w:contextualSpacing/>
              <w:jc w:val="both"/>
              <w:rPr>
                <w:rFonts w:ascii="Times New Roman" w:hAnsi="Times New Roman"/>
                <w:b/>
                <w:bCs/>
                <w:sz w:val="24"/>
                <w:szCs w:val="24"/>
              </w:rPr>
            </w:pPr>
            <w:r>
              <w:rPr>
                <w:rFonts w:ascii="Times New Roman" w:eastAsia="Times New Roman" w:hAnsi="Times New Roman" w:cs="Times New Roman"/>
                <w:b/>
                <w:bCs/>
                <w:lang w:eastAsia="ru-RU"/>
              </w:rPr>
              <w:t xml:space="preserve">В </w:t>
            </w:r>
            <w:r w:rsidR="003230D5" w:rsidRPr="00C63897">
              <w:rPr>
                <w:rFonts w:ascii="Times New Roman" w:eastAsia="Times New Roman" w:hAnsi="Times New Roman" w:cs="Times New Roman"/>
                <w:b/>
                <w:bCs/>
                <w:lang w:eastAsia="ru-RU"/>
              </w:rPr>
              <w:t>том числе практических и лабораторных занятий</w:t>
            </w:r>
            <w:r w:rsidR="003230D5" w:rsidRPr="002253AF">
              <w:rPr>
                <w:rFonts w:ascii="Times New Roman" w:hAnsi="Times New Roman"/>
                <w:b/>
                <w:bCs/>
                <w:sz w:val="24"/>
                <w:szCs w:val="24"/>
              </w:rPr>
              <w:t>:</w:t>
            </w:r>
          </w:p>
        </w:tc>
      </w:tr>
      <w:tr w:rsidR="003230D5" w:rsidRPr="002253AF" w14:paraId="6EDCC7FE" w14:textId="77777777" w:rsidTr="00027EC9">
        <w:trPr>
          <w:trHeight w:val="213"/>
        </w:trPr>
        <w:tc>
          <w:tcPr>
            <w:tcW w:w="0" w:type="auto"/>
            <w:vMerge/>
            <w:tcBorders>
              <w:left w:val="single" w:sz="4" w:space="0" w:color="auto"/>
              <w:right w:val="single" w:sz="4" w:space="0" w:color="auto"/>
            </w:tcBorders>
            <w:vAlign w:val="center"/>
            <w:hideMark/>
          </w:tcPr>
          <w:p w14:paraId="0D8AD776"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02757381" w14:textId="3988997A" w:rsidR="003230D5" w:rsidRPr="00027EC9" w:rsidRDefault="003230D5" w:rsidP="00027EC9">
            <w:pPr>
              <w:ind w:right="-568"/>
              <w:jc w:val="both"/>
              <w:rPr>
                <w:rFonts w:ascii="Times New Roman" w:hAnsi="Times New Roman"/>
                <w:sz w:val="24"/>
                <w:szCs w:val="24"/>
              </w:rPr>
            </w:pPr>
            <w:r w:rsidRPr="00027EC9">
              <w:rPr>
                <w:rFonts w:ascii="Times New Roman" w:eastAsia="Calibri" w:hAnsi="Times New Roman"/>
                <w:sz w:val="24"/>
                <w:szCs w:val="24"/>
              </w:rPr>
              <w:t>10</w:t>
            </w:r>
            <w:r w:rsidR="00027EC9">
              <w:rPr>
                <w:rFonts w:ascii="Times New Roman" w:eastAsia="Calibri" w:hAnsi="Times New Roman"/>
                <w:sz w:val="24"/>
                <w:szCs w:val="24"/>
              </w:rPr>
              <w:t>.</w:t>
            </w:r>
            <w:r w:rsidRPr="00027EC9">
              <w:rPr>
                <w:rFonts w:ascii="Times New Roman" w:eastAsia="Calibri" w:hAnsi="Times New Roman"/>
                <w:sz w:val="24"/>
                <w:szCs w:val="24"/>
              </w:rPr>
              <w:t xml:space="preserve"> </w:t>
            </w:r>
            <w:r w:rsidR="00027EC9">
              <w:rPr>
                <w:rFonts w:ascii="Times New Roman" w:hAnsi="Times New Roman"/>
                <w:sz w:val="24"/>
                <w:szCs w:val="24"/>
              </w:rPr>
              <w:t>Плоскостные и объёмные секции.</w:t>
            </w:r>
          </w:p>
        </w:tc>
      </w:tr>
      <w:tr w:rsidR="00027EC9" w:rsidRPr="002253AF" w14:paraId="2FAB6C22" w14:textId="77777777" w:rsidTr="00027EC9">
        <w:trPr>
          <w:trHeight w:val="206"/>
        </w:trPr>
        <w:tc>
          <w:tcPr>
            <w:tcW w:w="0" w:type="auto"/>
            <w:vMerge/>
            <w:tcBorders>
              <w:left w:val="single" w:sz="4" w:space="0" w:color="auto"/>
              <w:right w:val="single" w:sz="4" w:space="0" w:color="auto"/>
            </w:tcBorders>
            <w:vAlign w:val="center"/>
          </w:tcPr>
          <w:p w14:paraId="7EA3B0D3"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68C383FD" w14:textId="64B07043" w:rsidR="00027EC9" w:rsidRPr="00027EC9" w:rsidRDefault="00027EC9" w:rsidP="003F2CF9">
            <w:pPr>
              <w:ind w:right="-568"/>
              <w:jc w:val="both"/>
              <w:rPr>
                <w:rFonts w:ascii="Times New Roman" w:eastAsia="Calibri" w:hAnsi="Times New Roman"/>
                <w:sz w:val="24"/>
                <w:szCs w:val="24"/>
              </w:rPr>
            </w:pPr>
            <w:r>
              <w:rPr>
                <w:rFonts w:ascii="Times New Roman" w:hAnsi="Times New Roman"/>
                <w:sz w:val="24"/>
                <w:szCs w:val="24"/>
              </w:rPr>
              <w:t xml:space="preserve">11. </w:t>
            </w:r>
            <w:proofErr w:type="spellStart"/>
            <w:r>
              <w:rPr>
                <w:rFonts w:ascii="Times New Roman" w:hAnsi="Times New Roman"/>
                <w:sz w:val="24"/>
                <w:szCs w:val="24"/>
              </w:rPr>
              <w:t>Сборочно</w:t>
            </w:r>
            <w:proofErr w:type="spellEnd"/>
            <w:r>
              <w:rPr>
                <w:rFonts w:ascii="Times New Roman" w:hAnsi="Times New Roman"/>
                <w:sz w:val="24"/>
                <w:szCs w:val="24"/>
              </w:rPr>
              <w:t xml:space="preserve"> – сварочная оснастка.</w:t>
            </w:r>
          </w:p>
        </w:tc>
      </w:tr>
      <w:tr w:rsidR="00027EC9" w:rsidRPr="002253AF" w14:paraId="60D09B1F" w14:textId="77777777" w:rsidTr="00027EC9">
        <w:trPr>
          <w:trHeight w:val="206"/>
        </w:trPr>
        <w:tc>
          <w:tcPr>
            <w:tcW w:w="0" w:type="auto"/>
            <w:vMerge/>
            <w:tcBorders>
              <w:left w:val="single" w:sz="4" w:space="0" w:color="auto"/>
              <w:right w:val="single" w:sz="4" w:space="0" w:color="auto"/>
            </w:tcBorders>
            <w:vAlign w:val="center"/>
          </w:tcPr>
          <w:p w14:paraId="6CD4B064"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367FD30E" w14:textId="661B9681" w:rsidR="00027EC9" w:rsidRPr="00027EC9" w:rsidRDefault="00027EC9" w:rsidP="003F2CF9">
            <w:pPr>
              <w:ind w:right="-568"/>
              <w:jc w:val="both"/>
              <w:rPr>
                <w:rFonts w:ascii="Times New Roman" w:eastAsia="Calibri" w:hAnsi="Times New Roman"/>
                <w:sz w:val="24"/>
                <w:szCs w:val="24"/>
              </w:rPr>
            </w:pPr>
            <w:r w:rsidRPr="00027EC9">
              <w:rPr>
                <w:rFonts w:ascii="Times New Roman" w:hAnsi="Times New Roman"/>
                <w:sz w:val="24"/>
                <w:szCs w:val="24"/>
              </w:rPr>
              <w:t>12</w:t>
            </w:r>
            <w:r>
              <w:rPr>
                <w:rFonts w:ascii="Times New Roman" w:hAnsi="Times New Roman"/>
                <w:sz w:val="24"/>
                <w:szCs w:val="24"/>
              </w:rPr>
              <w:t>.</w:t>
            </w:r>
            <w:r w:rsidRPr="00027EC9">
              <w:rPr>
                <w:rFonts w:ascii="Times New Roman" w:hAnsi="Times New Roman"/>
                <w:sz w:val="24"/>
                <w:szCs w:val="24"/>
              </w:rPr>
              <w:t xml:space="preserve"> </w:t>
            </w:r>
            <w:r w:rsidRPr="00027EC9">
              <w:rPr>
                <w:rFonts w:ascii="Times New Roman" w:hAnsi="Times New Roman"/>
                <w:bCs/>
                <w:sz w:val="24"/>
                <w:szCs w:val="24"/>
              </w:rPr>
              <w:t>Проверка</w:t>
            </w:r>
            <w:r>
              <w:rPr>
                <w:rFonts w:ascii="Times New Roman" w:hAnsi="Times New Roman"/>
                <w:bCs/>
                <w:sz w:val="24"/>
                <w:szCs w:val="24"/>
              </w:rPr>
              <w:t xml:space="preserve"> сборочных площадок и постелей.</w:t>
            </w:r>
          </w:p>
        </w:tc>
      </w:tr>
      <w:tr w:rsidR="00027EC9" w:rsidRPr="002253AF" w14:paraId="01FEAFEC" w14:textId="77777777" w:rsidTr="00027EC9">
        <w:trPr>
          <w:trHeight w:val="206"/>
        </w:trPr>
        <w:tc>
          <w:tcPr>
            <w:tcW w:w="0" w:type="auto"/>
            <w:vMerge/>
            <w:tcBorders>
              <w:left w:val="single" w:sz="4" w:space="0" w:color="auto"/>
              <w:right w:val="single" w:sz="4" w:space="0" w:color="auto"/>
            </w:tcBorders>
            <w:vAlign w:val="center"/>
          </w:tcPr>
          <w:p w14:paraId="619D6879"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6EBDCA16" w14:textId="2C1C8B12" w:rsidR="00027EC9" w:rsidRPr="00027EC9" w:rsidRDefault="00027EC9" w:rsidP="003F2CF9">
            <w:pPr>
              <w:ind w:right="-568"/>
              <w:jc w:val="both"/>
              <w:rPr>
                <w:rFonts w:ascii="Times New Roman" w:eastAsia="Calibri" w:hAnsi="Times New Roman"/>
                <w:sz w:val="24"/>
                <w:szCs w:val="24"/>
              </w:rPr>
            </w:pPr>
            <w:r w:rsidRPr="00027EC9">
              <w:rPr>
                <w:rFonts w:ascii="Times New Roman" w:eastAsia="Calibri" w:hAnsi="Times New Roman"/>
                <w:sz w:val="24"/>
                <w:szCs w:val="24"/>
              </w:rPr>
              <w:t>13</w:t>
            </w:r>
            <w:r>
              <w:rPr>
                <w:rFonts w:ascii="Times New Roman" w:eastAsia="Calibri" w:hAnsi="Times New Roman"/>
                <w:sz w:val="24"/>
                <w:szCs w:val="24"/>
              </w:rPr>
              <w:t>.</w:t>
            </w:r>
            <w:r w:rsidRPr="00027EC9">
              <w:rPr>
                <w:rFonts w:ascii="Times New Roman" w:eastAsia="Calibri" w:hAnsi="Times New Roman"/>
                <w:sz w:val="24"/>
                <w:szCs w:val="24"/>
              </w:rPr>
              <w:t xml:space="preserve"> </w:t>
            </w:r>
            <w:r w:rsidRPr="00027EC9">
              <w:rPr>
                <w:rFonts w:ascii="Times New Roman" w:hAnsi="Times New Roman"/>
                <w:bCs/>
                <w:sz w:val="24"/>
                <w:szCs w:val="24"/>
              </w:rPr>
              <w:t>Последовательность</w:t>
            </w:r>
            <w:r>
              <w:rPr>
                <w:rFonts w:ascii="Times New Roman" w:hAnsi="Times New Roman"/>
                <w:bCs/>
                <w:sz w:val="24"/>
                <w:szCs w:val="24"/>
              </w:rPr>
              <w:t xml:space="preserve"> сборки набора днищевой секции.</w:t>
            </w:r>
          </w:p>
        </w:tc>
      </w:tr>
      <w:tr w:rsidR="00027EC9" w:rsidRPr="002253AF" w14:paraId="22EE9F64" w14:textId="77777777" w:rsidTr="00027EC9">
        <w:trPr>
          <w:trHeight w:val="206"/>
        </w:trPr>
        <w:tc>
          <w:tcPr>
            <w:tcW w:w="0" w:type="auto"/>
            <w:vMerge/>
            <w:tcBorders>
              <w:left w:val="single" w:sz="4" w:space="0" w:color="auto"/>
              <w:right w:val="single" w:sz="4" w:space="0" w:color="auto"/>
            </w:tcBorders>
            <w:vAlign w:val="center"/>
          </w:tcPr>
          <w:p w14:paraId="6BDBD206"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6B1515B5" w14:textId="55AC6563" w:rsidR="00027EC9" w:rsidRPr="00027EC9" w:rsidRDefault="00027EC9" w:rsidP="003F2CF9">
            <w:pPr>
              <w:ind w:right="-568"/>
              <w:jc w:val="both"/>
              <w:rPr>
                <w:rFonts w:ascii="Times New Roman" w:eastAsia="Calibri" w:hAnsi="Times New Roman"/>
                <w:sz w:val="24"/>
                <w:szCs w:val="24"/>
              </w:rPr>
            </w:pPr>
            <w:r w:rsidRPr="00027EC9">
              <w:rPr>
                <w:rFonts w:ascii="Times New Roman" w:hAnsi="Times New Roman"/>
                <w:sz w:val="24"/>
                <w:szCs w:val="24"/>
              </w:rPr>
              <w:t>14</w:t>
            </w:r>
            <w:r>
              <w:rPr>
                <w:rFonts w:ascii="Times New Roman" w:hAnsi="Times New Roman"/>
                <w:sz w:val="24"/>
                <w:szCs w:val="24"/>
              </w:rPr>
              <w:t>.</w:t>
            </w:r>
            <w:r w:rsidRPr="00027EC9">
              <w:rPr>
                <w:rFonts w:ascii="Times New Roman" w:hAnsi="Times New Roman"/>
                <w:sz w:val="24"/>
                <w:szCs w:val="24"/>
              </w:rPr>
              <w:t xml:space="preserve"> Последовательность сборки н</w:t>
            </w:r>
            <w:r>
              <w:rPr>
                <w:rFonts w:ascii="Times New Roman" w:hAnsi="Times New Roman"/>
                <w:sz w:val="24"/>
                <w:szCs w:val="24"/>
              </w:rPr>
              <w:t>абора кормовой объёмной секции.</w:t>
            </w:r>
          </w:p>
        </w:tc>
      </w:tr>
      <w:tr w:rsidR="00027EC9" w:rsidRPr="002253AF" w14:paraId="394A451B" w14:textId="77777777" w:rsidTr="00027EC9">
        <w:trPr>
          <w:trHeight w:val="206"/>
        </w:trPr>
        <w:tc>
          <w:tcPr>
            <w:tcW w:w="0" w:type="auto"/>
            <w:vMerge/>
            <w:tcBorders>
              <w:left w:val="single" w:sz="4" w:space="0" w:color="auto"/>
              <w:right w:val="single" w:sz="4" w:space="0" w:color="auto"/>
            </w:tcBorders>
            <w:vAlign w:val="center"/>
          </w:tcPr>
          <w:p w14:paraId="3A3F7770"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2FD5D49D" w14:textId="1521DC4C" w:rsidR="00027EC9" w:rsidRPr="00027EC9" w:rsidRDefault="00027EC9" w:rsidP="003F2CF9">
            <w:pPr>
              <w:ind w:right="-568"/>
              <w:jc w:val="both"/>
              <w:rPr>
                <w:rFonts w:ascii="Times New Roman" w:eastAsia="Calibri" w:hAnsi="Times New Roman"/>
                <w:sz w:val="24"/>
                <w:szCs w:val="24"/>
              </w:rPr>
            </w:pPr>
            <w:r w:rsidRPr="00027EC9">
              <w:rPr>
                <w:rFonts w:ascii="Times New Roman" w:hAnsi="Times New Roman"/>
                <w:sz w:val="24"/>
                <w:szCs w:val="24"/>
              </w:rPr>
              <w:t>15</w:t>
            </w:r>
            <w:r>
              <w:rPr>
                <w:rFonts w:ascii="Times New Roman" w:hAnsi="Times New Roman"/>
                <w:sz w:val="24"/>
                <w:szCs w:val="24"/>
              </w:rPr>
              <w:t>.</w:t>
            </w:r>
            <w:r w:rsidRPr="00027EC9">
              <w:rPr>
                <w:rFonts w:ascii="Times New Roman" w:hAnsi="Times New Roman"/>
                <w:sz w:val="24"/>
                <w:szCs w:val="24"/>
              </w:rPr>
              <w:t xml:space="preserve"> Сборка и сварка блок</w:t>
            </w:r>
            <w:r>
              <w:rPr>
                <w:rFonts w:ascii="Times New Roman" w:hAnsi="Times New Roman"/>
                <w:sz w:val="24"/>
                <w:szCs w:val="24"/>
              </w:rPr>
              <w:t>а секции средней части корпуса.</w:t>
            </w:r>
          </w:p>
        </w:tc>
      </w:tr>
      <w:tr w:rsidR="00027EC9" w:rsidRPr="002253AF" w14:paraId="7E7771F0" w14:textId="77777777" w:rsidTr="00027EC9">
        <w:trPr>
          <w:trHeight w:val="206"/>
        </w:trPr>
        <w:tc>
          <w:tcPr>
            <w:tcW w:w="0" w:type="auto"/>
            <w:vMerge/>
            <w:tcBorders>
              <w:left w:val="single" w:sz="4" w:space="0" w:color="auto"/>
              <w:right w:val="single" w:sz="4" w:space="0" w:color="auto"/>
            </w:tcBorders>
            <w:vAlign w:val="center"/>
          </w:tcPr>
          <w:p w14:paraId="41AB5E14"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6644F4FD" w14:textId="3EC4090E" w:rsidR="00027EC9" w:rsidRPr="00027EC9" w:rsidRDefault="00027EC9" w:rsidP="003F2CF9">
            <w:pPr>
              <w:ind w:right="-568"/>
              <w:jc w:val="both"/>
              <w:rPr>
                <w:rFonts w:ascii="Times New Roman" w:eastAsia="Calibri" w:hAnsi="Times New Roman"/>
                <w:sz w:val="24"/>
                <w:szCs w:val="24"/>
              </w:rPr>
            </w:pPr>
            <w:r w:rsidRPr="00027EC9">
              <w:rPr>
                <w:rFonts w:ascii="Times New Roman" w:hAnsi="Times New Roman"/>
                <w:sz w:val="24"/>
                <w:szCs w:val="24"/>
              </w:rPr>
              <w:t>16</w:t>
            </w:r>
            <w:r>
              <w:rPr>
                <w:rFonts w:ascii="Times New Roman" w:hAnsi="Times New Roman"/>
                <w:sz w:val="24"/>
                <w:szCs w:val="24"/>
              </w:rPr>
              <w:t>.</w:t>
            </w:r>
            <w:r w:rsidRPr="00027EC9">
              <w:rPr>
                <w:rFonts w:ascii="Times New Roman" w:hAnsi="Times New Roman"/>
                <w:sz w:val="24"/>
                <w:szCs w:val="24"/>
              </w:rPr>
              <w:t xml:space="preserve"> Оборудован</w:t>
            </w:r>
            <w:r>
              <w:rPr>
                <w:rFonts w:ascii="Times New Roman" w:hAnsi="Times New Roman"/>
                <w:sz w:val="24"/>
                <w:szCs w:val="24"/>
              </w:rPr>
              <w:t>ие и оснастка построечных мест.</w:t>
            </w:r>
          </w:p>
        </w:tc>
      </w:tr>
      <w:tr w:rsidR="00027EC9" w:rsidRPr="002253AF" w14:paraId="63842D6F" w14:textId="77777777" w:rsidTr="00027EC9">
        <w:trPr>
          <w:trHeight w:val="206"/>
        </w:trPr>
        <w:tc>
          <w:tcPr>
            <w:tcW w:w="0" w:type="auto"/>
            <w:vMerge/>
            <w:tcBorders>
              <w:left w:val="single" w:sz="4" w:space="0" w:color="auto"/>
              <w:right w:val="single" w:sz="4" w:space="0" w:color="auto"/>
            </w:tcBorders>
            <w:vAlign w:val="center"/>
          </w:tcPr>
          <w:p w14:paraId="5B609DAB"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248D806A" w14:textId="65882B26" w:rsidR="00027EC9" w:rsidRPr="00027EC9" w:rsidRDefault="00027EC9" w:rsidP="003F2CF9">
            <w:pPr>
              <w:ind w:right="-568"/>
              <w:jc w:val="both"/>
              <w:rPr>
                <w:rFonts w:ascii="Times New Roman" w:eastAsia="Calibri" w:hAnsi="Times New Roman"/>
                <w:sz w:val="24"/>
                <w:szCs w:val="24"/>
              </w:rPr>
            </w:pPr>
            <w:r w:rsidRPr="00027EC9">
              <w:rPr>
                <w:rFonts w:ascii="Times New Roman" w:eastAsia="Calibri" w:hAnsi="Times New Roman"/>
                <w:sz w:val="24"/>
                <w:szCs w:val="24"/>
              </w:rPr>
              <w:t>17</w:t>
            </w:r>
            <w:r>
              <w:rPr>
                <w:rFonts w:ascii="Times New Roman" w:eastAsia="Calibri" w:hAnsi="Times New Roman"/>
                <w:sz w:val="24"/>
                <w:szCs w:val="24"/>
              </w:rPr>
              <w:t>.</w:t>
            </w:r>
            <w:r w:rsidRPr="00027EC9">
              <w:rPr>
                <w:rFonts w:ascii="Times New Roman" w:eastAsia="Calibri" w:hAnsi="Times New Roman"/>
                <w:sz w:val="24"/>
                <w:szCs w:val="24"/>
              </w:rPr>
              <w:t xml:space="preserve"> </w:t>
            </w:r>
            <w:proofErr w:type="spellStart"/>
            <w:r w:rsidRPr="00027EC9">
              <w:rPr>
                <w:rFonts w:ascii="Times New Roman" w:hAnsi="Times New Roman"/>
                <w:bCs/>
                <w:sz w:val="24"/>
                <w:szCs w:val="24"/>
              </w:rPr>
              <w:t>Конту</w:t>
            </w:r>
            <w:r>
              <w:rPr>
                <w:rFonts w:ascii="Times New Roman" w:hAnsi="Times New Roman"/>
                <w:bCs/>
                <w:sz w:val="24"/>
                <w:szCs w:val="24"/>
              </w:rPr>
              <w:t>ровка</w:t>
            </w:r>
            <w:proofErr w:type="spellEnd"/>
            <w:r>
              <w:rPr>
                <w:rFonts w:ascii="Times New Roman" w:hAnsi="Times New Roman"/>
                <w:bCs/>
                <w:sz w:val="24"/>
                <w:szCs w:val="24"/>
              </w:rPr>
              <w:t xml:space="preserve"> объёмной бортовой секции.</w:t>
            </w:r>
          </w:p>
        </w:tc>
      </w:tr>
      <w:tr w:rsidR="00027EC9" w:rsidRPr="002253AF" w14:paraId="71192D04" w14:textId="77777777" w:rsidTr="00027EC9">
        <w:trPr>
          <w:trHeight w:val="206"/>
        </w:trPr>
        <w:tc>
          <w:tcPr>
            <w:tcW w:w="0" w:type="auto"/>
            <w:vMerge/>
            <w:tcBorders>
              <w:left w:val="single" w:sz="4" w:space="0" w:color="auto"/>
              <w:right w:val="single" w:sz="4" w:space="0" w:color="auto"/>
            </w:tcBorders>
            <w:vAlign w:val="center"/>
          </w:tcPr>
          <w:p w14:paraId="6FF098FC"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7C29F7ED" w14:textId="09548947" w:rsidR="00027EC9" w:rsidRPr="00027EC9" w:rsidRDefault="00027EC9" w:rsidP="003F2CF9">
            <w:pPr>
              <w:ind w:right="-568"/>
              <w:jc w:val="both"/>
              <w:rPr>
                <w:rFonts w:ascii="Times New Roman" w:hAnsi="Times New Roman"/>
                <w:sz w:val="24"/>
                <w:szCs w:val="24"/>
              </w:rPr>
            </w:pPr>
            <w:r w:rsidRPr="00027EC9">
              <w:rPr>
                <w:rFonts w:ascii="Times New Roman" w:hAnsi="Times New Roman"/>
                <w:sz w:val="24"/>
                <w:szCs w:val="24"/>
              </w:rPr>
              <w:t>18</w:t>
            </w:r>
            <w:r>
              <w:rPr>
                <w:rFonts w:ascii="Times New Roman" w:hAnsi="Times New Roman"/>
                <w:sz w:val="24"/>
                <w:szCs w:val="24"/>
              </w:rPr>
              <w:t>.</w:t>
            </w:r>
            <w:r w:rsidRPr="00027EC9">
              <w:rPr>
                <w:rFonts w:ascii="Times New Roman" w:hAnsi="Times New Roman"/>
                <w:sz w:val="24"/>
                <w:szCs w:val="24"/>
              </w:rPr>
              <w:t xml:space="preserve"> Разметка</w:t>
            </w:r>
            <w:r>
              <w:rPr>
                <w:rFonts w:ascii="Times New Roman" w:hAnsi="Times New Roman"/>
                <w:sz w:val="24"/>
                <w:szCs w:val="24"/>
              </w:rPr>
              <w:t xml:space="preserve"> стапеля перед закладкой судна.</w:t>
            </w:r>
          </w:p>
        </w:tc>
      </w:tr>
      <w:tr w:rsidR="00027EC9" w:rsidRPr="002253AF" w14:paraId="2649E795" w14:textId="77777777" w:rsidTr="00027EC9">
        <w:trPr>
          <w:trHeight w:val="206"/>
        </w:trPr>
        <w:tc>
          <w:tcPr>
            <w:tcW w:w="0" w:type="auto"/>
            <w:vMerge/>
            <w:tcBorders>
              <w:left w:val="single" w:sz="4" w:space="0" w:color="auto"/>
              <w:right w:val="single" w:sz="4" w:space="0" w:color="auto"/>
            </w:tcBorders>
            <w:vAlign w:val="center"/>
          </w:tcPr>
          <w:p w14:paraId="57237877"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06D14B7E" w14:textId="19D7C755" w:rsidR="00027EC9" w:rsidRPr="00027EC9" w:rsidRDefault="00027EC9" w:rsidP="003F2CF9">
            <w:pPr>
              <w:ind w:right="-568"/>
              <w:jc w:val="both"/>
              <w:rPr>
                <w:rFonts w:ascii="Times New Roman" w:eastAsia="Calibri" w:hAnsi="Times New Roman"/>
                <w:sz w:val="24"/>
                <w:szCs w:val="24"/>
              </w:rPr>
            </w:pPr>
            <w:r w:rsidRPr="00027EC9">
              <w:rPr>
                <w:rFonts w:ascii="Times New Roman" w:hAnsi="Times New Roman"/>
                <w:sz w:val="24"/>
                <w:szCs w:val="24"/>
              </w:rPr>
              <w:t>19</w:t>
            </w:r>
            <w:r>
              <w:rPr>
                <w:rFonts w:ascii="Times New Roman" w:hAnsi="Times New Roman"/>
                <w:sz w:val="24"/>
                <w:szCs w:val="24"/>
              </w:rPr>
              <w:t>.</w:t>
            </w:r>
            <w:r w:rsidRPr="00027EC9">
              <w:rPr>
                <w:rFonts w:ascii="Times New Roman" w:hAnsi="Times New Roman"/>
                <w:sz w:val="24"/>
                <w:szCs w:val="24"/>
              </w:rPr>
              <w:t xml:space="preserve"> </w:t>
            </w:r>
            <w:r w:rsidRPr="00027EC9">
              <w:rPr>
                <w:rFonts w:ascii="Times New Roman" w:hAnsi="Times New Roman"/>
                <w:bCs/>
                <w:sz w:val="24"/>
                <w:szCs w:val="24"/>
              </w:rPr>
              <w:t>Схема проверки п</w:t>
            </w:r>
            <w:r>
              <w:rPr>
                <w:rFonts w:ascii="Times New Roman" w:hAnsi="Times New Roman"/>
                <w:bCs/>
                <w:sz w:val="24"/>
                <w:szCs w:val="24"/>
              </w:rPr>
              <w:t>оложения блоков при стыковании.</w:t>
            </w:r>
          </w:p>
        </w:tc>
      </w:tr>
      <w:tr w:rsidR="00027EC9" w:rsidRPr="002253AF" w14:paraId="706A4C01" w14:textId="77777777" w:rsidTr="00027EC9">
        <w:trPr>
          <w:trHeight w:val="206"/>
        </w:trPr>
        <w:tc>
          <w:tcPr>
            <w:tcW w:w="0" w:type="auto"/>
            <w:vMerge/>
            <w:tcBorders>
              <w:left w:val="single" w:sz="4" w:space="0" w:color="auto"/>
              <w:right w:val="single" w:sz="4" w:space="0" w:color="auto"/>
            </w:tcBorders>
            <w:vAlign w:val="center"/>
          </w:tcPr>
          <w:p w14:paraId="0719353E"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6D1C4404" w14:textId="016527F3" w:rsidR="00027EC9" w:rsidRPr="00027EC9" w:rsidRDefault="00027EC9" w:rsidP="003F2CF9">
            <w:pPr>
              <w:ind w:right="-568"/>
              <w:jc w:val="both"/>
              <w:rPr>
                <w:rFonts w:ascii="Times New Roman" w:eastAsia="Calibri" w:hAnsi="Times New Roman"/>
                <w:sz w:val="24"/>
                <w:szCs w:val="24"/>
              </w:rPr>
            </w:pPr>
            <w:r w:rsidRPr="00027EC9">
              <w:rPr>
                <w:rFonts w:ascii="Times New Roman" w:eastAsia="Calibri" w:hAnsi="Times New Roman"/>
                <w:sz w:val="24"/>
                <w:szCs w:val="24"/>
              </w:rPr>
              <w:t>20</w:t>
            </w:r>
            <w:r>
              <w:rPr>
                <w:rFonts w:ascii="Times New Roman" w:eastAsia="Calibri" w:hAnsi="Times New Roman"/>
                <w:sz w:val="24"/>
                <w:szCs w:val="24"/>
              </w:rPr>
              <w:t>.</w:t>
            </w:r>
            <w:r w:rsidRPr="00027EC9">
              <w:rPr>
                <w:rFonts w:ascii="Times New Roman" w:eastAsia="Calibri" w:hAnsi="Times New Roman"/>
                <w:sz w:val="24"/>
                <w:szCs w:val="24"/>
              </w:rPr>
              <w:t xml:space="preserve"> </w:t>
            </w:r>
            <w:r w:rsidRPr="00027EC9">
              <w:rPr>
                <w:rFonts w:ascii="Times New Roman" w:hAnsi="Times New Roman"/>
                <w:bCs/>
                <w:sz w:val="24"/>
                <w:szCs w:val="24"/>
              </w:rPr>
              <w:t>Проверка установки н</w:t>
            </w:r>
            <w:r>
              <w:rPr>
                <w:rFonts w:ascii="Times New Roman" w:hAnsi="Times New Roman"/>
                <w:bCs/>
                <w:sz w:val="24"/>
                <w:szCs w:val="24"/>
              </w:rPr>
              <w:t>а стапеле поперечных переборок.</w:t>
            </w:r>
          </w:p>
        </w:tc>
      </w:tr>
      <w:tr w:rsidR="00027EC9" w:rsidRPr="002253AF" w14:paraId="4220A12B" w14:textId="77777777" w:rsidTr="00027EC9">
        <w:trPr>
          <w:trHeight w:val="206"/>
        </w:trPr>
        <w:tc>
          <w:tcPr>
            <w:tcW w:w="0" w:type="auto"/>
            <w:vMerge/>
            <w:tcBorders>
              <w:left w:val="single" w:sz="4" w:space="0" w:color="auto"/>
              <w:right w:val="single" w:sz="4" w:space="0" w:color="auto"/>
            </w:tcBorders>
            <w:vAlign w:val="center"/>
          </w:tcPr>
          <w:p w14:paraId="1C1E652F"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551C84D4" w14:textId="7C61B840" w:rsidR="00027EC9" w:rsidRPr="00027EC9" w:rsidRDefault="00027EC9" w:rsidP="003F2CF9">
            <w:pPr>
              <w:ind w:right="-568"/>
              <w:jc w:val="both"/>
              <w:rPr>
                <w:rFonts w:ascii="Times New Roman" w:eastAsia="Calibri" w:hAnsi="Times New Roman"/>
                <w:sz w:val="24"/>
                <w:szCs w:val="24"/>
              </w:rPr>
            </w:pPr>
            <w:r w:rsidRPr="00027EC9">
              <w:rPr>
                <w:rFonts w:ascii="Times New Roman" w:hAnsi="Times New Roman"/>
                <w:sz w:val="24"/>
                <w:szCs w:val="24"/>
              </w:rPr>
              <w:t>21</w:t>
            </w:r>
            <w:r>
              <w:rPr>
                <w:rFonts w:ascii="Times New Roman" w:hAnsi="Times New Roman"/>
                <w:sz w:val="24"/>
                <w:szCs w:val="24"/>
              </w:rPr>
              <w:t>.</w:t>
            </w:r>
            <w:r w:rsidRPr="00027EC9">
              <w:rPr>
                <w:rFonts w:ascii="Times New Roman" w:hAnsi="Times New Roman"/>
                <w:sz w:val="24"/>
                <w:szCs w:val="24"/>
              </w:rPr>
              <w:t xml:space="preserve"> </w:t>
            </w:r>
            <w:r w:rsidRPr="00027EC9">
              <w:rPr>
                <w:rFonts w:ascii="Times New Roman" w:hAnsi="Times New Roman"/>
                <w:bCs/>
                <w:sz w:val="24"/>
                <w:szCs w:val="24"/>
              </w:rPr>
              <w:t>Пров</w:t>
            </w:r>
            <w:r>
              <w:rPr>
                <w:rFonts w:ascii="Times New Roman" w:hAnsi="Times New Roman"/>
                <w:bCs/>
                <w:sz w:val="24"/>
                <w:szCs w:val="24"/>
              </w:rPr>
              <w:t>ерка положений бортовых секций.</w:t>
            </w:r>
          </w:p>
        </w:tc>
      </w:tr>
      <w:tr w:rsidR="00027EC9" w:rsidRPr="002253AF" w14:paraId="718588C0" w14:textId="77777777" w:rsidTr="00027EC9">
        <w:trPr>
          <w:trHeight w:val="206"/>
        </w:trPr>
        <w:tc>
          <w:tcPr>
            <w:tcW w:w="0" w:type="auto"/>
            <w:vMerge/>
            <w:tcBorders>
              <w:left w:val="single" w:sz="4" w:space="0" w:color="auto"/>
              <w:right w:val="single" w:sz="4" w:space="0" w:color="auto"/>
            </w:tcBorders>
            <w:vAlign w:val="center"/>
          </w:tcPr>
          <w:p w14:paraId="57FC089B"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7AE3000A" w14:textId="74FB5389" w:rsidR="00027EC9" w:rsidRPr="00027EC9" w:rsidRDefault="00027EC9" w:rsidP="003F2CF9">
            <w:pPr>
              <w:ind w:right="-568"/>
              <w:jc w:val="both"/>
              <w:rPr>
                <w:rFonts w:ascii="Times New Roman" w:eastAsia="Calibri" w:hAnsi="Times New Roman"/>
                <w:sz w:val="24"/>
                <w:szCs w:val="24"/>
              </w:rPr>
            </w:pPr>
            <w:r w:rsidRPr="00027EC9">
              <w:rPr>
                <w:rFonts w:ascii="Times New Roman" w:hAnsi="Times New Roman"/>
                <w:sz w:val="24"/>
                <w:szCs w:val="24"/>
              </w:rPr>
              <w:t>22</w:t>
            </w:r>
            <w:r>
              <w:rPr>
                <w:rFonts w:ascii="Times New Roman" w:hAnsi="Times New Roman"/>
                <w:sz w:val="24"/>
                <w:szCs w:val="24"/>
              </w:rPr>
              <w:t>.</w:t>
            </w:r>
            <w:r w:rsidRPr="00027EC9">
              <w:rPr>
                <w:rFonts w:ascii="Times New Roman" w:hAnsi="Times New Roman"/>
                <w:sz w:val="24"/>
                <w:szCs w:val="24"/>
              </w:rPr>
              <w:t xml:space="preserve"> </w:t>
            </w:r>
            <w:r w:rsidRPr="00027EC9">
              <w:rPr>
                <w:rFonts w:ascii="Times New Roman" w:hAnsi="Times New Roman"/>
                <w:bCs/>
                <w:sz w:val="24"/>
                <w:szCs w:val="24"/>
              </w:rPr>
              <w:t>Пров</w:t>
            </w:r>
            <w:r>
              <w:rPr>
                <w:rFonts w:ascii="Times New Roman" w:hAnsi="Times New Roman"/>
                <w:bCs/>
                <w:sz w:val="24"/>
                <w:szCs w:val="24"/>
              </w:rPr>
              <w:t>ерка положения палубной секции.</w:t>
            </w:r>
          </w:p>
        </w:tc>
      </w:tr>
      <w:tr w:rsidR="00027EC9" w:rsidRPr="002253AF" w14:paraId="715F8EED" w14:textId="77777777" w:rsidTr="00027EC9">
        <w:trPr>
          <w:trHeight w:val="206"/>
        </w:trPr>
        <w:tc>
          <w:tcPr>
            <w:tcW w:w="0" w:type="auto"/>
            <w:vMerge/>
            <w:tcBorders>
              <w:left w:val="single" w:sz="4" w:space="0" w:color="auto"/>
              <w:right w:val="single" w:sz="4" w:space="0" w:color="auto"/>
            </w:tcBorders>
            <w:vAlign w:val="center"/>
          </w:tcPr>
          <w:p w14:paraId="2412E690"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0423ED9F" w14:textId="490B255A" w:rsidR="00027EC9" w:rsidRPr="00027EC9" w:rsidRDefault="00027EC9" w:rsidP="003F2CF9">
            <w:pPr>
              <w:ind w:right="-568"/>
              <w:jc w:val="both"/>
              <w:rPr>
                <w:rFonts w:ascii="Times New Roman" w:eastAsia="Calibri" w:hAnsi="Times New Roman"/>
                <w:sz w:val="24"/>
                <w:szCs w:val="24"/>
              </w:rPr>
            </w:pPr>
            <w:r w:rsidRPr="00027EC9">
              <w:rPr>
                <w:rFonts w:ascii="Times New Roman" w:eastAsia="Calibri" w:hAnsi="Times New Roman"/>
                <w:sz w:val="24"/>
                <w:szCs w:val="24"/>
              </w:rPr>
              <w:t>23</w:t>
            </w:r>
            <w:r>
              <w:rPr>
                <w:rFonts w:ascii="Times New Roman" w:eastAsia="Calibri" w:hAnsi="Times New Roman"/>
                <w:sz w:val="24"/>
                <w:szCs w:val="24"/>
              </w:rPr>
              <w:t>.</w:t>
            </w:r>
            <w:r w:rsidRPr="00027EC9">
              <w:rPr>
                <w:rFonts w:ascii="Times New Roman" w:eastAsia="Calibri" w:hAnsi="Times New Roman"/>
                <w:sz w:val="24"/>
                <w:szCs w:val="24"/>
              </w:rPr>
              <w:t xml:space="preserve"> </w:t>
            </w:r>
            <w:r w:rsidRPr="00027EC9">
              <w:rPr>
                <w:rFonts w:ascii="Times New Roman" w:hAnsi="Times New Roman"/>
                <w:sz w:val="24"/>
                <w:szCs w:val="24"/>
              </w:rPr>
              <w:t>Проверк</w:t>
            </w:r>
            <w:r>
              <w:rPr>
                <w:rFonts w:ascii="Times New Roman" w:hAnsi="Times New Roman"/>
                <w:sz w:val="24"/>
                <w:szCs w:val="24"/>
              </w:rPr>
              <w:t>а объёмных секций оконечностей.</w:t>
            </w:r>
          </w:p>
        </w:tc>
      </w:tr>
      <w:tr w:rsidR="00027EC9" w:rsidRPr="002253AF" w14:paraId="10527430" w14:textId="77777777" w:rsidTr="00027EC9">
        <w:trPr>
          <w:trHeight w:val="206"/>
        </w:trPr>
        <w:tc>
          <w:tcPr>
            <w:tcW w:w="0" w:type="auto"/>
            <w:vMerge/>
            <w:tcBorders>
              <w:left w:val="single" w:sz="4" w:space="0" w:color="auto"/>
              <w:right w:val="single" w:sz="4" w:space="0" w:color="auto"/>
            </w:tcBorders>
            <w:vAlign w:val="center"/>
          </w:tcPr>
          <w:p w14:paraId="36A885E6"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7A259F05" w14:textId="6C28A581" w:rsidR="00027EC9" w:rsidRPr="00027EC9" w:rsidRDefault="00027EC9" w:rsidP="003F2CF9">
            <w:pPr>
              <w:ind w:right="-568"/>
              <w:jc w:val="both"/>
              <w:rPr>
                <w:rFonts w:ascii="Times New Roman" w:eastAsia="Calibri" w:hAnsi="Times New Roman"/>
                <w:sz w:val="24"/>
                <w:szCs w:val="24"/>
              </w:rPr>
            </w:pPr>
            <w:r w:rsidRPr="00027EC9">
              <w:rPr>
                <w:rFonts w:ascii="Times New Roman" w:hAnsi="Times New Roman"/>
                <w:sz w:val="24"/>
                <w:szCs w:val="24"/>
              </w:rPr>
              <w:t>24</w:t>
            </w:r>
            <w:r>
              <w:rPr>
                <w:rFonts w:ascii="Times New Roman" w:hAnsi="Times New Roman"/>
                <w:sz w:val="24"/>
                <w:szCs w:val="24"/>
              </w:rPr>
              <w:t>.</w:t>
            </w:r>
            <w:r w:rsidRPr="00027EC9">
              <w:rPr>
                <w:rFonts w:ascii="Times New Roman" w:hAnsi="Times New Roman"/>
                <w:sz w:val="24"/>
                <w:szCs w:val="24"/>
              </w:rPr>
              <w:t xml:space="preserve"> Установка надстроек.</w:t>
            </w:r>
          </w:p>
        </w:tc>
      </w:tr>
      <w:tr w:rsidR="00027EC9" w:rsidRPr="002253AF" w14:paraId="6BE60486" w14:textId="77777777" w:rsidTr="00027EC9">
        <w:trPr>
          <w:trHeight w:val="206"/>
        </w:trPr>
        <w:tc>
          <w:tcPr>
            <w:tcW w:w="0" w:type="auto"/>
            <w:vMerge/>
            <w:tcBorders>
              <w:left w:val="single" w:sz="4" w:space="0" w:color="auto"/>
              <w:right w:val="single" w:sz="4" w:space="0" w:color="auto"/>
            </w:tcBorders>
            <w:vAlign w:val="center"/>
          </w:tcPr>
          <w:p w14:paraId="38851471"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646E05EB" w14:textId="6874B19E" w:rsidR="00027EC9" w:rsidRPr="00027EC9" w:rsidRDefault="00027EC9" w:rsidP="003F2CF9">
            <w:pPr>
              <w:ind w:right="-568"/>
              <w:jc w:val="both"/>
              <w:rPr>
                <w:rFonts w:ascii="Times New Roman" w:eastAsia="Calibri" w:hAnsi="Times New Roman"/>
                <w:sz w:val="24"/>
                <w:szCs w:val="24"/>
              </w:rPr>
            </w:pPr>
            <w:r w:rsidRPr="00027EC9">
              <w:rPr>
                <w:rFonts w:ascii="Times New Roman" w:hAnsi="Times New Roman"/>
                <w:sz w:val="24"/>
                <w:szCs w:val="24"/>
              </w:rPr>
              <w:t>25</w:t>
            </w:r>
            <w:r>
              <w:rPr>
                <w:rFonts w:ascii="Times New Roman" w:hAnsi="Times New Roman"/>
                <w:sz w:val="24"/>
                <w:szCs w:val="24"/>
              </w:rPr>
              <w:t>.</w:t>
            </w:r>
            <w:r w:rsidRPr="00027EC9">
              <w:rPr>
                <w:rFonts w:ascii="Times New Roman" w:hAnsi="Times New Roman"/>
                <w:sz w:val="24"/>
                <w:szCs w:val="24"/>
              </w:rPr>
              <w:t xml:space="preserve"> Проверка установки</w:t>
            </w:r>
            <w:r>
              <w:rPr>
                <w:rFonts w:ascii="Times New Roman" w:hAnsi="Times New Roman"/>
                <w:sz w:val="24"/>
                <w:szCs w:val="24"/>
              </w:rPr>
              <w:t xml:space="preserve"> фундамента на днищевую секцию.</w:t>
            </w:r>
          </w:p>
        </w:tc>
      </w:tr>
      <w:tr w:rsidR="00027EC9" w:rsidRPr="002253AF" w14:paraId="7F3C262F" w14:textId="77777777" w:rsidTr="00027EC9">
        <w:trPr>
          <w:trHeight w:val="206"/>
        </w:trPr>
        <w:tc>
          <w:tcPr>
            <w:tcW w:w="0" w:type="auto"/>
            <w:vMerge/>
            <w:tcBorders>
              <w:left w:val="single" w:sz="4" w:space="0" w:color="auto"/>
              <w:right w:val="single" w:sz="4" w:space="0" w:color="auto"/>
            </w:tcBorders>
            <w:vAlign w:val="center"/>
          </w:tcPr>
          <w:p w14:paraId="6B6E5398"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0289E5A9" w14:textId="5A102FC6" w:rsidR="00027EC9" w:rsidRPr="00027EC9" w:rsidRDefault="00027EC9" w:rsidP="003F2CF9">
            <w:pPr>
              <w:ind w:right="-568"/>
              <w:jc w:val="both"/>
              <w:rPr>
                <w:rFonts w:ascii="Times New Roman" w:eastAsia="Calibri" w:hAnsi="Times New Roman"/>
                <w:sz w:val="24"/>
                <w:szCs w:val="24"/>
              </w:rPr>
            </w:pPr>
            <w:r w:rsidRPr="00027EC9">
              <w:rPr>
                <w:rFonts w:ascii="Times New Roman" w:hAnsi="Times New Roman"/>
                <w:sz w:val="24"/>
                <w:szCs w:val="24"/>
              </w:rPr>
              <w:t>26</w:t>
            </w:r>
            <w:r>
              <w:rPr>
                <w:rFonts w:ascii="Times New Roman" w:hAnsi="Times New Roman"/>
                <w:sz w:val="24"/>
                <w:szCs w:val="24"/>
              </w:rPr>
              <w:t>.</w:t>
            </w:r>
            <w:r w:rsidRPr="00027EC9">
              <w:rPr>
                <w:rFonts w:ascii="Times New Roman" w:hAnsi="Times New Roman"/>
                <w:sz w:val="24"/>
                <w:szCs w:val="24"/>
              </w:rPr>
              <w:t xml:space="preserve"> Спуск судов на воду.</w:t>
            </w:r>
          </w:p>
        </w:tc>
      </w:tr>
      <w:tr w:rsidR="003230D5" w:rsidRPr="002253AF" w14:paraId="01544D5C" w14:textId="77777777" w:rsidTr="00027EC9">
        <w:trPr>
          <w:trHeight w:val="561"/>
        </w:trPr>
        <w:tc>
          <w:tcPr>
            <w:tcW w:w="0" w:type="auto"/>
            <w:vMerge/>
            <w:tcBorders>
              <w:left w:val="single" w:sz="4" w:space="0" w:color="auto"/>
              <w:bottom w:val="single" w:sz="4" w:space="0" w:color="auto"/>
              <w:right w:val="single" w:sz="4" w:space="0" w:color="auto"/>
            </w:tcBorders>
            <w:vAlign w:val="center"/>
          </w:tcPr>
          <w:p w14:paraId="38259656"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1A288662" w14:textId="77777777" w:rsidR="003230D5" w:rsidRDefault="003230D5" w:rsidP="003F2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5052475" w14:textId="1FB82DC7" w:rsidR="003230D5" w:rsidRPr="002253AF" w:rsidRDefault="003230D5" w:rsidP="003F2CF9">
            <w:pPr>
              <w:ind w:right="-568"/>
              <w:jc w:val="both"/>
              <w:rPr>
                <w:rFonts w:ascii="Times New Roman" w:eastAsia="Calibri"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30D5" w:rsidRPr="002253AF" w14:paraId="5B8A89E3" w14:textId="77777777" w:rsidTr="00027EC9">
        <w:trPr>
          <w:trHeight w:val="267"/>
        </w:trPr>
        <w:tc>
          <w:tcPr>
            <w:tcW w:w="1206" w:type="pct"/>
            <w:vMerge w:val="restart"/>
            <w:tcBorders>
              <w:top w:val="single" w:sz="4" w:space="0" w:color="auto"/>
              <w:left w:val="single" w:sz="4" w:space="0" w:color="auto"/>
              <w:right w:val="single" w:sz="4" w:space="0" w:color="auto"/>
            </w:tcBorders>
            <w:hideMark/>
          </w:tcPr>
          <w:p w14:paraId="26F15AF5"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1.5. </w:t>
            </w:r>
          </w:p>
          <w:p w14:paraId="143B20FA"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sz w:val="24"/>
                <w:szCs w:val="24"/>
              </w:rPr>
              <w:t>Испытание корпусных конструкций</w:t>
            </w:r>
          </w:p>
        </w:tc>
        <w:tc>
          <w:tcPr>
            <w:tcW w:w="3794" w:type="pct"/>
            <w:tcBorders>
              <w:top w:val="single" w:sz="4" w:space="0" w:color="auto"/>
              <w:left w:val="single" w:sz="4" w:space="0" w:color="auto"/>
              <w:bottom w:val="single" w:sz="4" w:space="0" w:color="auto"/>
              <w:right w:val="single" w:sz="4" w:space="0" w:color="auto"/>
            </w:tcBorders>
            <w:hideMark/>
          </w:tcPr>
          <w:p w14:paraId="3B6CE499" w14:textId="77777777" w:rsidR="003230D5" w:rsidRPr="002253AF" w:rsidRDefault="003230D5"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027EC9" w:rsidRPr="002253AF" w14:paraId="0F915557" w14:textId="77777777" w:rsidTr="00027EC9">
        <w:trPr>
          <w:trHeight w:val="1621"/>
        </w:trPr>
        <w:tc>
          <w:tcPr>
            <w:tcW w:w="0" w:type="auto"/>
            <w:vMerge/>
            <w:tcBorders>
              <w:left w:val="single" w:sz="4" w:space="0" w:color="auto"/>
              <w:right w:val="single" w:sz="4" w:space="0" w:color="auto"/>
            </w:tcBorders>
            <w:vAlign w:val="center"/>
            <w:hideMark/>
          </w:tcPr>
          <w:p w14:paraId="6CD8AE2B"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right w:val="single" w:sz="4" w:space="0" w:color="auto"/>
            </w:tcBorders>
            <w:hideMark/>
          </w:tcPr>
          <w:p w14:paraId="2938CB87"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sz w:val="24"/>
                <w:szCs w:val="24"/>
              </w:rPr>
              <w:t>Понятие о надёжности и долговечностью.</w:t>
            </w:r>
          </w:p>
          <w:p w14:paraId="02E4C739" w14:textId="77777777" w:rsidR="00027EC9" w:rsidRPr="002253AF" w:rsidRDefault="00027EC9" w:rsidP="003F2CF9">
            <w:pPr>
              <w:suppressAutoHyphens/>
              <w:contextualSpacing/>
              <w:jc w:val="both"/>
              <w:rPr>
                <w:rFonts w:ascii="Times New Roman" w:hAnsi="Times New Roman"/>
                <w:sz w:val="24"/>
                <w:szCs w:val="24"/>
              </w:rPr>
            </w:pPr>
            <w:r w:rsidRPr="002253AF">
              <w:rPr>
                <w:rFonts w:ascii="Times New Roman" w:hAnsi="Times New Roman"/>
                <w:sz w:val="24"/>
                <w:szCs w:val="24"/>
              </w:rPr>
              <w:t>Испытание корпусных конструкций на непроницаемость.</w:t>
            </w:r>
          </w:p>
          <w:p w14:paraId="1DBB8CA2" w14:textId="77777777" w:rsidR="00027EC9" w:rsidRPr="002253AF" w:rsidRDefault="00027EC9" w:rsidP="003F2CF9">
            <w:pPr>
              <w:suppressAutoHyphens/>
              <w:contextualSpacing/>
              <w:jc w:val="both"/>
              <w:rPr>
                <w:rFonts w:ascii="Times New Roman" w:hAnsi="Times New Roman"/>
                <w:sz w:val="24"/>
                <w:szCs w:val="24"/>
              </w:rPr>
            </w:pPr>
            <w:r w:rsidRPr="002253AF">
              <w:rPr>
                <w:rFonts w:ascii="Times New Roman" w:hAnsi="Times New Roman"/>
                <w:sz w:val="24"/>
                <w:szCs w:val="24"/>
              </w:rPr>
              <w:t xml:space="preserve">Организация технического </w:t>
            </w:r>
            <w:proofErr w:type="gramStart"/>
            <w:r w:rsidRPr="002253AF">
              <w:rPr>
                <w:rFonts w:ascii="Times New Roman" w:hAnsi="Times New Roman"/>
                <w:sz w:val="24"/>
                <w:szCs w:val="24"/>
              </w:rPr>
              <w:t>контроля за</w:t>
            </w:r>
            <w:proofErr w:type="gramEnd"/>
            <w:r w:rsidRPr="002253AF">
              <w:rPr>
                <w:rFonts w:ascii="Times New Roman" w:hAnsi="Times New Roman"/>
                <w:sz w:val="24"/>
                <w:szCs w:val="24"/>
              </w:rPr>
              <w:t xml:space="preserve"> качеством постройки судна.</w:t>
            </w:r>
          </w:p>
          <w:p w14:paraId="3F0EDBCD" w14:textId="77777777" w:rsidR="00027EC9" w:rsidRPr="002253AF" w:rsidRDefault="00027EC9" w:rsidP="003F2CF9">
            <w:pPr>
              <w:suppressAutoHyphens/>
              <w:contextualSpacing/>
              <w:jc w:val="both"/>
              <w:rPr>
                <w:rFonts w:ascii="Times New Roman" w:hAnsi="Times New Roman"/>
                <w:sz w:val="24"/>
                <w:szCs w:val="24"/>
              </w:rPr>
            </w:pPr>
            <w:r w:rsidRPr="002253AF">
              <w:rPr>
                <w:rFonts w:ascii="Times New Roman" w:hAnsi="Times New Roman"/>
                <w:sz w:val="24"/>
                <w:szCs w:val="24"/>
              </w:rPr>
              <w:t xml:space="preserve">Качество выполнения корпусных работ и его влияние на </w:t>
            </w:r>
            <w:proofErr w:type="gramStart"/>
            <w:r w:rsidRPr="002253AF">
              <w:rPr>
                <w:rFonts w:ascii="Times New Roman" w:hAnsi="Times New Roman"/>
                <w:sz w:val="24"/>
                <w:szCs w:val="24"/>
              </w:rPr>
              <w:t>надёжность</w:t>
            </w:r>
            <w:proofErr w:type="gramEnd"/>
            <w:r w:rsidRPr="002253AF">
              <w:rPr>
                <w:rFonts w:ascii="Times New Roman" w:hAnsi="Times New Roman"/>
                <w:sz w:val="24"/>
                <w:szCs w:val="24"/>
              </w:rPr>
              <w:t xml:space="preserve"> и долговечность судна.</w:t>
            </w:r>
          </w:p>
          <w:p w14:paraId="4F9E8641" w14:textId="381313C0"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sz w:val="24"/>
                <w:szCs w:val="24"/>
              </w:rPr>
              <w:t>Сертификация продукции и производства.</w:t>
            </w:r>
          </w:p>
        </w:tc>
      </w:tr>
      <w:tr w:rsidR="003230D5" w:rsidRPr="002253AF" w14:paraId="381ECDAC" w14:textId="77777777" w:rsidTr="00027EC9">
        <w:trPr>
          <w:trHeight w:val="321"/>
        </w:trPr>
        <w:tc>
          <w:tcPr>
            <w:tcW w:w="0" w:type="auto"/>
            <w:vMerge/>
            <w:tcBorders>
              <w:left w:val="single" w:sz="4" w:space="0" w:color="auto"/>
              <w:right w:val="single" w:sz="4" w:space="0" w:color="auto"/>
            </w:tcBorders>
            <w:vAlign w:val="center"/>
            <w:hideMark/>
          </w:tcPr>
          <w:p w14:paraId="74F0CC46"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54D9870D" w14:textId="4FB18C52" w:rsidR="003230D5" w:rsidRPr="002253AF" w:rsidRDefault="003230D5" w:rsidP="003F2CF9">
            <w:pPr>
              <w:suppressAutoHyphens/>
              <w:contextualSpacing/>
              <w:jc w:val="both"/>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3230D5" w:rsidRPr="002253AF" w14:paraId="3F8696A6" w14:textId="77777777" w:rsidTr="00027EC9">
        <w:trPr>
          <w:trHeight w:val="369"/>
        </w:trPr>
        <w:tc>
          <w:tcPr>
            <w:tcW w:w="0" w:type="auto"/>
            <w:vMerge/>
            <w:tcBorders>
              <w:left w:val="single" w:sz="4" w:space="0" w:color="auto"/>
              <w:right w:val="single" w:sz="4" w:space="0" w:color="auto"/>
            </w:tcBorders>
            <w:vAlign w:val="center"/>
            <w:hideMark/>
          </w:tcPr>
          <w:p w14:paraId="10C5120F"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7352835E" w14:textId="408EAD76" w:rsidR="003230D5" w:rsidRPr="00027EC9" w:rsidRDefault="003230D5" w:rsidP="003F2CF9">
            <w:pPr>
              <w:suppressAutoHyphens/>
              <w:contextualSpacing/>
              <w:jc w:val="both"/>
              <w:rPr>
                <w:rFonts w:ascii="Times New Roman" w:hAnsi="Times New Roman"/>
                <w:bCs/>
                <w:sz w:val="24"/>
                <w:szCs w:val="24"/>
              </w:rPr>
            </w:pPr>
            <w:r w:rsidRPr="00027EC9">
              <w:rPr>
                <w:rFonts w:ascii="Times New Roman" w:hAnsi="Times New Roman"/>
                <w:sz w:val="24"/>
                <w:szCs w:val="24"/>
              </w:rPr>
              <w:t>27</w:t>
            </w:r>
            <w:r w:rsidR="00027EC9">
              <w:rPr>
                <w:rFonts w:ascii="Times New Roman" w:hAnsi="Times New Roman"/>
                <w:sz w:val="24"/>
                <w:szCs w:val="24"/>
              </w:rPr>
              <w:t>.</w:t>
            </w:r>
            <w:r w:rsidRPr="00027EC9">
              <w:rPr>
                <w:rFonts w:ascii="Times New Roman" w:hAnsi="Times New Roman"/>
                <w:sz w:val="24"/>
                <w:szCs w:val="24"/>
              </w:rPr>
              <w:t xml:space="preserve"> Испытание и проверочные работы корпуса судна на построечном месте.</w:t>
            </w:r>
          </w:p>
        </w:tc>
      </w:tr>
      <w:tr w:rsidR="003230D5" w:rsidRPr="002253AF" w14:paraId="79579235" w14:textId="77777777" w:rsidTr="00027EC9">
        <w:trPr>
          <w:trHeight w:val="369"/>
        </w:trPr>
        <w:tc>
          <w:tcPr>
            <w:tcW w:w="0" w:type="auto"/>
            <w:vMerge/>
            <w:tcBorders>
              <w:left w:val="single" w:sz="4" w:space="0" w:color="auto"/>
              <w:bottom w:val="single" w:sz="4" w:space="0" w:color="auto"/>
              <w:right w:val="single" w:sz="4" w:space="0" w:color="auto"/>
            </w:tcBorders>
            <w:vAlign w:val="center"/>
          </w:tcPr>
          <w:p w14:paraId="173072E4"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5DFDAA64" w14:textId="77777777" w:rsidR="003230D5" w:rsidRDefault="003230D5" w:rsidP="003230D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8B45617" w14:textId="677EA2E1" w:rsidR="003230D5" w:rsidRPr="002253AF" w:rsidRDefault="003230D5" w:rsidP="003230D5">
            <w:pPr>
              <w:suppressAutoHyphens/>
              <w:contextualSpacing/>
              <w:jc w:val="both"/>
              <w:rPr>
                <w:rFonts w:ascii="Times New Roman"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30D5" w:rsidRPr="002253AF" w14:paraId="1CE8225F" w14:textId="77777777" w:rsidTr="00027EC9">
        <w:trPr>
          <w:trHeight w:val="279"/>
        </w:trPr>
        <w:tc>
          <w:tcPr>
            <w:tcW w:w="1206" w:type="pct"/>
            <w:vMerge w:val="restart"/>
            <w:tcBorders>
              <w:top w:val="single" w:sz="4" w:space="0" w:color="auto"/>
              <w:left w:val="single" w:sz="4" w:space="0" w:color="auto"/>
              <w:right w:val="single" w:sz="4" w:space="0" w:color="auto"/>
            </w:tcBorders>
            <w:hideMark/>
          </w:tcPr>
          <w:p w14:paraId="294E2E8E"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1.6. </w:t>
            </w:r>
          </w:p>
          <w:p w14:paraId="375CC5AB"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sz w:val="24"/>
                <w:szCs w:val="24"/>
              </w:rPr>
              <w:t>Сварочные деформации корпусных конструкций</w:t>
            </w:r>
          </w:p>
        </w:tc>
        <w:tc>
          <w:tcPr>
            <w:tcW w:w="3794" w:type="pct"/>
            <w:tcBorders>
              <w:top w:val="single" w:sz="4" w:space="0" w:color="auto"/>
              <w:left w:val="single" w:sz="4" w:space="0" w:color="auto"/>
              <w:bottom w:val="single" w:sz="4" w:space="0" w:color="auto"/>
              <w:right w:val="single" w:sz="4" w:space="0" w:color="auto"/>
            </w:tcBorders>
            <w:hideMark/>
          </w:tcPr>
          <w:p w14:paraId="7D1800EB" w14:textId="77777777" w:rsidR="003230D5" w:rsidRPr="002253AF" w:rsidRDefault="003230D5"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027EC9" w:rsidRPr="002253AF" w14:paraId="5EED8016" w14:textId="77777777" w:rsidTr="00027EC9">
        <w:trPr>
          <w:trHeight w:val="1737"/>
        </w:trPr>
        <w:tc>
          <w:tcPr>
            <w:tcW w:w="0" w:type="auto"/>
            <w:vMerge/>
            <w:tcBorders>
              <w:left w:val="single" w:sz="4" w:space="0" w:color="auto"/>
              <w:right w:val="single" w:sz="4" w:space="0" w:color="auto"/>
            </w:tcBorders>
            <w:vAlign w:val="center"/>
            <w:hideMark/>
          </w:tcPr>
          <w:p w14:paraId="107B58AD" w14:textId="77777777" w:rsidR="00027EC9" w:rsidRPr="002253AF" w:rsidRDefault="00027EC9" w:rsidP="003F2CF9">
            <w:pPr>
              <w:rPr>
                <w:rFonts w:ascii="Times New Roman" w:hAnsi="Times New Roman"/>
                <w:bCs/>
                <w:sz w:val="24"/>
                <w:szCs w:val="24"/>
              </w:rPr>
            </w:pPr>
          </w:p>
        </w:tc>
        <w:tc>
          <w:tcPr>
            <w:tcW w:w="3794" w:type="pct"/>
            <w:tcBorders>
              <w:top w:val="single" w:sz="4" w:space="0" w:color="auto"/>
              <w:left w:val="single" w:sz="4" w:space="0" w:color="auto"/>
              <w:right w:val="single" w:sz="4" w:space="0" w:color="auto"/>
            </w:tcBorders>
            <w:hideMark/>
          </w:tcPr>
          <w:p w14:paraId="736FDA64"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Понятие о сварочных деформациях корпусных конструкций и причины их возникновения.</w:t>
            </w:r>
          </w:p>
          <w:p w14:paraId="251A1AE7"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Предотвращение и уменьшение сварочных деформаций.</w:t>
            </w:r>
          </w:p>
          <w:p w14:paraId="7586CB09"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Холодные методы правки.</w:t>
            </w:r>
          </w:p>
          <w:p w14:paraId="4F27FE2C"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Основы тепловых методов правки.</w:t>
            </w:r>
          </w:p>
          <w:p w14:paraId="6705A73B" w14:textId="4C4EB906"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Правка корпусных конструкций тепловыми методами.</w:t>
            </w:r>
          </w:p>
        </w:tc>
      </w:tr>
      <w:tr w:rsidR="003230D5" w:rsidRPr="002253AF" w14:paraId="17F0E510" w14:textId="77777777" w:rsidTr="00027EC9">
        <w:trPr>
          <w:trHeight w:val="209"/>
        </w:trPr>
        <w:tc>
          <w:tcPr>
            <w:tcW w:w="0" w:type="auto"/>
            <w:vMerge/>
            <w:tcBorders>
              <w:left w:val="single" w:sz="4" w:space="0" w:color="auto"/>
              <w:right w:val="single" w:sz="4" w:space="0" w:color="auto"/>
            </w:tcBorders>
            <w:vAlign w:val="center"/>
            <w:hideMark/>
          </w:tcPr>
          <w:p w14:paraId="6C562158" w14:textId="77777777" w:rsidR="003230D5" w:rsidRPr="002253AF" w:rsidRDefault="003230D5" w:rsidP="003F2CF9">
            <w:pPr>
              <w:rPr>
                <w:rFonts w:ascii="Times New Roman" w:hAnsi="Times New Roman"/>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3F4A1413" w14:textId="72498E3B" w:rsidR="003230D5" w:rsidRPr="002253AF" w:rsidRDefault="003230D5" w:rsidP="003F2CF9">
            <w:pPr>
              <w:suppressAutoHyphens/>
              <w:contextualSpacing/>
              <w:jc w:val="both"/>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3230D5" w:rsidRPr="002253AF" w14:paraId="4AE68D75" w14:textId="77777777" w:rsidTr="00027EC9">
        <w:trPr>
          <w:trHeight w:val="288"/>
        </w:trPr>
        <w:tc>
          <w:tcPr>
            <w:tcW w:w="0" w:type="auto"/>
            <w:vMerge/>
            <w:tcBorders>
              <w:left w:val="single" w:sz="4" w:space="0" w:color="auto"/>
              <w:right w:val="single" w:sz="4" w:space="0" w:color="auto"/>
            </w:tcBorders>
            <w:vAlign w:val="center"/>
            <w:hideMark/>
          </w:tcPr>
          <w:p w14:paraId="0F904738" w14:textId="77777777" w:rsidR="003230D5" w:rsidRPr="002253AF" w:rsidRDefault="003230D5" w:rsidP="003F2CF9">
            <w:pPr>
              <w:rPr>
                <w:rFonts w:ascii="Times New Roman" w:hAnsi="Times New Roman"/>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2D08EFDC" w14:textId="179E1DE0" w:rsidR="003230D5" w:rsidRPr="00027EC9" w:rsidRDefault="003230D5" w:rsidP="003F2CF9">
            <w:pPr>
              <w:suppressAutoHyphens/>
              <w:contextualSpacing/>
              <w:jc w:val="both"/>
              <w:rPr>
                <w:rFonts w:ascii="Times New Roman" w:hAnsi="Times New Roman"/>
                <w:bCs/>
                <w:sz w:val="24"/>
                <w:szCs w:val="24"/>
              </w:rPr>
            </w:pPr>
            <w:r w:rsidRPr="00027EC9">
              <w:rPr>
                <w:rFonts w:ascii="Times New Roman" w:hAnsi="Times New Roman"/>
                <w:sz w:val="24"/>
                <w:szCs w:val="24"/>
              </w:rPr>
              <w:t>28</w:t>
            </w:r>
            <w:r w:rsidR="00027EC9">
              <w:rPr>
                <w:rFonts w:ascii="Times New Roman" w:hAnsi="Times New Roman"/>
                <w:sz w:val="24"/>
                <w:szCs w:val="24"/>
              </w:rPr>
              <w:t>.</w:t>
            </w:r>
            <w:r w:rsidRPr="00027EC9">
              <w:rPr>
                <w:rFonts w:ascii="Times New Roman" w:hAnsi="Times New Roman"/>
                <w:sz w:val="24"/>
                <w:szCs w:val="24"/>
              </w:rPr>
              <w:t xml:space="preserve"> Деформации, напряжения при сварке и резке металлов.</w:t>
            </w:r>
          </w:p>
        </w:tc>
      </w:tr>
      <w:tr w:rsidR="003230D5" w:rsidRPr="002253AF" w14:paraId="1C0418FE" w14:textId="77777777" w:rsidTr="00027EC9">
        <w:trPr>
          <w:trHeight w:val="288"/>
        </w:trPr>
        <w:tc>
          <w:tcPr>
            <w:tcW w:w="0" w:type="auto"/>
            <w:vMerge/>
            <w:tcBorders>
              <w:left w:val="single" w:sz="4" w:space="0" w:color="auto"/>
              <w:bottom w:val="single" w:sz="4" w:space="0" w:color="auto"/>
              <w:right w:val="single" w:sz="4" w:space="0" w:color="auto"/>
            </w:tcBorders>
            <w:vAlign w:val="center"/>
          </w:tcPr>
          <w:p w14:paraId="1878E5C7" w14:textId="77777777" w:rsidR="003230D5" w:rsidRPr="002253AF" w:rsidRDefault="003230D5" w:rsidP="003F2CF9">
            <w:pPr>
              <w:jc w:val="both"/>
              <w:rPr>
                <w:rFonts w:ascii="Times New Roman" w:hAnsi="Times New Roman"/>
                <w:b/>
                <w:i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643F7FCB" w14:textId="77777777" w:rsidR="003230D5" w:rsidRDefault="003230D5" w:rsidP="003F2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113B498" w14:textId="73167F6F" w:rsidR="003230D5" w:rsidRPr="002253AF" w:rsidRDefault="003230D5" w:rsidP="003F2CF9">
            <w:pPr>
              <w:suppressAutoHyphens/>
              <w:contextualSpacing/>
              <w:jc w:val="both"/>
              <w:rPr>
                <w:rFonts w:ascii="Times New Roman" w:eastAsia="Calibri" w:hAnsi="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F2CF9" w:rsidRPr="002253AF" w14:paraId="213069A2" w14:textId="77777777" w:rsidTr="00405E16">
        <w:trPr>
          <w:trHeight w:val="288"/>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4765A324" w14:textId="215A2A0A" w:rsidR="003F2CF9" w:rsidRPr="002253AF" w:rsidRDefault="00027EC9" w:rsidP="00027EC9">
            <w:pPr>
              <w:rPr>
                <w:rFonts w:ascii="Times New Roman" w:hAnsi="Times New Roman"/>
                <w:b/>
                <w:bCs/>
                <w:sz w:val="24"/>
                <w:szCs w:val="24"/>
              </w:rPr>
            </w:pPr>
            <w:r>
              <w:rPr>
                <w:rFonts w:ascii="Times New Roman" w:hAnsi="Times New Roman"/>
                <w:b/>
                <w:bCs/>
                <w:sz w:val="24"/>
                <w:szCs w:val="24"/>
              </w:rPr>
              <w:t xml:space="preserve">Раздел </w:t>
            </w:r>
            <w:r w:rsidR="003F2CF9" w:rsidRPr="002253AF">
              <w:rPr>
                <w:rFonts w:ascii="Times New Roman" w:hAnsi="Times New Roman"/>
                <w:b/>
                <w:bCs/>
                <w:sz w:val="24"/>
                <w:szCs w:val="24"/>
              </w:rPr>
              <w:t xml:space="preserve">2. </w:t>
            </w:r>
            <w:r w:rsidR="003F2CF9" w:rsidRPr="002253AF">
              <w:rPr>
                <w:rFonts w:ascii="Times New Roman" w:hAnsi="Times New Roman"/>
                <w:b/>
                <w:sz w:val="24"/>
                <w:szCs w:val="24"/>
              </w:rPr>
              <w:t xml:space="preserve">Технология контроля качества выполнения </w:t>
            </w:r>
            <w:proofErr w:type="spellStart"/>
            <w:r w:rsidR="003F2CF9" w:rsidRPr="002253AF">
              <w:rPr>
                <w:rFonts w:ascii="Times New Roman" w:hAnsi="Times New Roman"/>
                <w:b/>
                <w:sz w:val="24"/>
                <w:szCs w:val="24"/>
              </w:rPr>
              <w:t>судомонтажных</w:t>
            </w:r>
            <w:proofErr w:type="spellEnd"/>
            <w:r w:rsidR="003F2CF9" w:rsidRPr="002253AF">
              <w:rPr>
                <w:rFonts w:ascii="Times New Roman" w:hAnsi="Times New Roman"/>
                <w:b/>
                <w:sz w:val="24"/>
                <w:szCs w:val="24"/>
              </w:rPr>
              <w:t xml:space="preserve"> работ</w:t>
            </w:r>
            <w:r>
              <w:rPr>
                <w:rFonts w:ascii="Times New Roman" w:hAnsi="Times New Roman"/>
                <w:b/>
                <w:sz w:val="24"/>
                <w:szCs w:val="24"/>
              </w:rPr>
              <w:t xml:space="preserve"> (52 часа)</w:t>
            </w:r>
          </w:p>
        </w:tc>
      </w:tr>
      <w:tr w:rsidR="003230D5" w:rsidRPr="002253AF" w14:paraId="62847F50" w14:textId="77777777" w:rsidTr="00405E16">
        <w:trPr>
          <w:trHeight w:val="288"/>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CDCED33" w14:textId="1B764950" w:rsidR="003230D5" w:rsidRPr="002253AF" w:rsidRDefault="00027EC9" w:rsidP="003F2CF9">
            <w:pPr>
              <w:rPr>
                <w:rFonts w:ascii="Times New Roman" w:hAnsi="Times New Roman"/>
                <w:b/>
                <w:bCs/>
                <w:sz w:val="24"/>
                <w:szCs w:val="24"/>
              </w:rPr>
            </w:pPr>
            <w:r>
              <w:rPr>
                <w:rFonts w:ascii="Times New Roman" w:hAnsi="Times New Roman"/>
                <w:b/>
                <w:bCs/>
                <w:sz w:val="24"/>
                <w:szCs w:val="24"/>
              </w:rPr>
              <w:t xml:space="preserve">МДК 02.01. </w:t>
            </w:r>
            <w:r w:rsidR="003230D5" w:rsidRPr="002253AF">
              <w:rPr>
                <w:rFonts w:ascii="Times New Roman" w:hAnsi="Times New Roman"/>
                <w:b/>
                <w:sz w:val="24"/>
                <w:szCs w:val="24"/>
              </w:rPr>
              <w:t xml:space="preserve">Технология контроля качества выполнения </w:t>
            </w:r>
            <w:proofErr w:type="spellStart"/>
            <w:r w:rsidR="003230D5" w:rsidRPr="002253AF">
              <w:rPr>
                <w:rFonts w:ascii="Times New Roman" w:hAnsi="Times New Roman"/>
                <w:b/>
                <w:sz w:val="24"/>
                <w:szCs w:val="24"/>
              </w:rPr>
              <w:t>судокорпусных</w:t>
            </w:r>
            <w:proofErr w:type="spellEnd"/>
            <w:r w:rsidR="003230D5" w:rsidRPr="002253AF">
              <w:rPr>
                <w:rFonts w:ascii="Times New Roman" w:hAnsi="Times New Roman"/>
                <w:b/>
                <w:sz w:val="24"/>
                <w:szCs w:val="24"/>
              </w:rPr>
              <w:t xml:space="preserve">, </w:t>
            </w:r>
            <w:proofErr w:type="spellStart"/>
            <w:r w:rsidR="003230D5" w:rsidRPr="002253AF">
              <w:rPr>
                <w:rFonts w:ascii="Times New Roman" w:hAnsi="Times New Roman"/>
                <w:b/>
                <w:sz w:val="24"/>
                <w:szCs w:val="24"/>
              </w:rPr>
              <w:t>судомонтажных</w:t>
            </w:r>
            <w:proofErr w:type="spellEnd"/>
            <w:r w:rsidR="003230D5" w:rsidRPr="002253AF">
              <w:rPr>
                <w:rFonts w:ascii="Times New Roman" w:hAnsi="Times New Roman"/>
                <w:b/>
                <w:sz w:val="24"/>
                <w:szCs w:val="24"/>
              </w:rPr>
              <w:t xml:space="preserve"> и трубопроводных работ в ходе постройки, ремонта, испытаний судов, плавучих сооружений и их составных частей</w:t>
            </w:r>
            <w:r w:rsidR="003230D5">
              <w:rPr>
                <w:rFonts w:ascii="Times New Roman" w:hAnsi="Times New Roman"/>
                <w:b/>
                <w:sz w:val="24"/>
                <w:szCs w:val="24"/>
              </w:rPr>
              <w:t xml:space="preserve">  </w:t>
            </w:r>
          </w:p>
        </w:tc>
      </w:tr>
      <w:tr w:rsidR="003230D5" w:rsidRPr="002253AF" w14:paraId="342C280A" w14:textId="77777777" w:rsidTr="00027EC9">
        <w:trPr>
          <w:trHeight w:val="135"/>
        </w:trPr>
        <w:tc>
          <w:tcPr>
            <w:tcW w:w="1206" w:type="pct"/>
            <w:vMerge w:val="restart"/>
            <w:tcBorders>
              <w:top w:val="single" w:sz="4" w:space="0" w:color="auto"/>
              <w:left w:val="single" w:sz="4" w:space="0" w:color="auto"/>
              <w:right w:val="single" w:sz="4" w:space="0" w:color="auto"/>
            </w:tcBorders>
            <w:hideMark/>
          </w:tcPr>
          <w:p w14:paraId="59511F40"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2.1. </w:t>
            </w:r>
          </w:p>
          <w:p w14:paraId="1828CB52"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sz w:val="24"/>
                <w:szCs w:val="24"/>
              </w:rPr>
              <w:t>Допуски и технические измерения</w:t>
            </w:r>
          </w:p>
        </w:tc>
        <w:tc>
          <w:tcPr>
            <w:tcW w:w="3794" w:type="pct"/>
            <w:tcBorders>
              <w:top w:val="single" w:sz="4" w:space="0" w:color="auto"/>
              <w:left w:val="single" w:sz="4" w:space="0" w:color="auto"/>
              <w:bottom w:val="single" w:sz="4" w:space="0" w:color="auto"/>
              <w:right w:val="single" w:sz="4" w:space="0" w:color="auto"/>
            </w:tcBorders>
            <w:hideMark/>
          </w:tcPr>
          <w:p w14:paraId="700CBFEF" w14:textId="77777777" w:rsidR="003230D5" w:rsidRPr="002253AF" w:rsidRDefault="003230D5"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027EC9" w:rsidRPr="002253AF" w14:paraId="7809012F" w14:textId="77777777" w:rsidTr="00027EC9">
        <w:trPr>
          <w:trHeight w:val="1420"/>
        </w:trPr>
        <w:tc>
          <w:tcPr>
            <w:tcW w:w="0" w:type="auto"/>
            <w:vMerge/>
            <w:tcBorders>
              <w:left w:val="single" w:sz="4" w:space="0" w:color="auto"/>
              <w:right w:val="single" w:sz="4" w:space="0" w:color="auto"/>
            </w:tcBorders>
            <w:vAlign w:val="center"/>
            <w:hideMark/>
          </w:tcPr>
          <w:p w14:paraId="1D08D6FC"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right w:val="single" w:sz="4" w:space="0" w:color="auto"/>
            </w:tcBorders>
            <w:hideMark/>
          </w:tcPr>
          <w:p w14:paraId="4675CCAE" w14:textId="77777777" w:rsidR="00027EC9" w:rsidRPr="002253AF" w:rsidRDefault="00027EC9" w:rsidP="003F2CF9">
            <w:pPr>
              <w:jc w:val="both"/>
              <w:rPr>
                <w:rFonts w:ascii="Times New Roman" w:hAnsi="Times New Roman"/>
                <w:sz w:val="24"/>
                <w:szCs w:val="24"/>
              </w:rPr>
            </w:pPr>
            <w:r w:rsidRPr="002253AF">
              <w:rPr>
                <w:rFonts w:ascii="Times New Roman" w:hAnsi="Times New Roman"/>
                <w:sz w:val="24"/>
                <w:szCs w:val="24"/>
              </w:rPr>
              <w:t>Понятие о погрешности изготовления и измерения деталей.</w:t>
            </w:r>
          </w:p>
          <w:p w14:paraId="303A10C5" w14:textId="77777777" w:rsidR="00027EC9" w:rsidRPr="002253AF" w:rsidRDefault="00027EC9" w:rsidP="003F2CF9">
            <w:pPr>
              <w:jc w:val="both"/>
              <w:rPr>
                <w:rFonts w:ascii="Times New Roman" w:hAnsi="Times New Roman"/>
                <w:sz w:val="24"/>
                <w:szCs w:val="24"/>
              </w:rPr>
            </w:pPr>
            <w:r w:rsidRPr="002253AF">
              <w:rPr>
                <w:rFonts w:ascii="Times New Roman" w:hAnsi="Times New Roman"/>
                <w:sz w:val="24"/>
                <w:szCs w:val="24"/>
              </w:rPr>
              <w:t>Предельные отклонения. Поля допусков и понятия о посадках.</w:t>
            </w:r>
          </w:p>
          <w:p w14:paraId="3EA21C13" w14:textId="77777777" w:rsidR="00027EC9" w:rsidRPr="002253AF" w:rsidRDefault="00027EC9" w:rsidP="003F2CF9">
            <w:pPr>
              <w:jc w:val="both"/>
              <w:rPr>
                <w:rFonts w:ascii="Times New Roman" w:hAnsi="Times New Roman"/>
                <w:sz w:val="24"/>
                <w:szCs w:val="24"/>
              </w:rPr>
            </w:pPr>
            <w:r w:rsidRPr="002253AF">
              <w:rPr>
                <w:rFonts w:ascii="Times New Roman" w:hAnsi="Times New Roman"/>
                <w:sz w:val="24"/>
                <w:szCs w:val="24"/>
              </w:rPr>
              <w:t>Понятие о системе допусков и посадок.</w:t>
            </w:r>
          </w:p>
          <w:p w14:paraId="6C1BDBD1" w14:textId="77777777" w:rsidR="00027EC9" w:rsidRPr="002253AF" w:rsidRDefault="00027EC9" w:rsidP="003F2CF9">
            <w:pPr>
              <w:jc w:val="both"/>
              <w:rPr>
                <w:rFonts w:ascii="Times New Roman" w:hAnsi="Times New Roman"/>
                <w:sz w:val="24"/>
                <w:szCs w:val="24"/>
              </w:rPr>
            </w:pPr>
            <w:r w:rsidRPr="002253AF">
              <w:rPr>
                <w:rFonts w:ascii="Times New Roman" w:hAnsi="Times New Roman"/>
                <w:sz w:val="24"/>
                <w:szCs w:val="24"/>
              </w:rPr>
              <w:t>Понятие о посадках в системе отверстия и в системе вала.</w:t>
            </w:r>
          </w:p>
          <w:p w14:paraId="772C42BB" w14:textId="03CCD5BE" w:rsidR="00027EC9" w:rsidRPr="002253AF" w:rsidRDefault="00027EC9" w:rsidP="003F2CF9">
            <w:pPr>
              <w:jc w:val="both"/>
              <w:rPr>
                <w:rFonts w:ascii="Times New Roman" w:hAnsi="Times New Roman"/>
                <w:sz w:val="24"/>
                <w:szCs w:val="24"/>
              </w:rPr>
            </w:pPr>
            <w:r w:rsidRPr="002253AF">
              <w:rPr>
                <w:rFonts w:ascii="Times New Roman" w:hAnsi="Times New Roman"/>
                <w:sz w:val="24"/>
                <w:szCs w:val="24"/>
              </w:rPr>
              <w:t>Система допусков и посадок ОСТ.</w:t>
            </w:r>
          </w:p>
        </w:tc>
      </w:tr>
      <w:tr w:rsidR="003230D5" w:rsidRPr="002253AF" w14:paraId="73DC27A2" w14:textId="77777777" w:rsidTr="00027EC9">
        <w:trPr>
          <w:trHeight w:val="235"/>
        </w:trPr>
        <w:tc>
          <w:tcPr>
            <w:tcW w:w="0" w:type="auto"/>
            <w:vMerge/>
            <w:tcBorders>
              <w:left w:val="single" w:sz="4" w:space="0" w:color="auto"/>
              <w:right w:val="single" w:sz="4" w:space="0" w:color="auto"/>
            </w:tcBorders>
            <w:vAlign w:val="center"/>
            <w:hideMark/>
          </w:tcPr>
          <w:p w14:paraId="1E841421"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4C04EBF0" w14:textId="146FCAF2" w:rsidR="003230D5" w:rsidRPr="002253AF" w:rsidRDefault="003230D5" w:rsidP="003F2CF9">
            <w:pPr>
              <w:suppressAutoHyphens/>
              <w:contextualSpacing/>
              <w:jc w:val="both"/>
              <w:rPr>
                <w:rFonts w:ascii="Times New Roman" w:eastAsiaTheme="minorEastAsia"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3230D5" w:rsidRPr="002253AF" w14:paraId="17674CC5" w14:textId="77777777" w:rsidTr="00027EC9">
        <w:trPr>
          <w:trHeight w:val="323"/>
        </w:trPr>
        <w:tc>
          <w:tcPr>
            <w:tcW w:w="0" w:type="auto"/>
            <w:vMerge/>
            <w:tcBorders>
              <w:left w:val="single" w:sz="4" w:space="0" w:color="auto"/>
              <w:right w:val="single" w:sz="4" w:space="0" w:color="auto"/>
            </w:tcBorders>
            <w:vAlign w:val="center"/>
            <w:hideMark/>
          </w:tcPr>
          <w:p w14:paraId="5FE95CB3"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169619C5" w14:textId="0998D1C2" w:rsidR="003230D5" w:rsidRPr="00027EC9" w:rsidRDefault="00027EC9" w:rsidP="003F2CF9">
            <w:pPr>
              <w:suppressAutoHyphens/>
              <w:contextualSpacing/>
              <w:jc w:val="both"/>
              <w:rPr>
                <w:rFonts w:ascii="Times New Roman" w:hAnsi="Times New Roman"/>
                <w:bCs/>
                <w:sz w:val="24"/>
                <w:szCs w:val="24"/>
              </w:rPr>
            </w:pPr>
            <w:r>
              <w:rPr>
                <w:rFonts w:ascii="Times New Roman" w:hAnsi="Times New Roman"/>
                <w:sz w:val="24"/>
                <w:szCs w:val="24"/>
              </w:rPr>
              <w:t>1.</w:t>
            </w:r>
            <w:r w:rsidR="003230D5" w:rsidRPr="00027EC9">
              <w:rPr>
                <w:rFonts w:ascii="Times New Roman" w:hAnsi="Times New Roman"/>
                <w:sz w:val="24"/>
                <w:szCs w:val="24"/>
              </w:rPr>
              <w:t xml:space="preserve"> Графическое построение полей допусков.</w:t>
            </w:r>
          </w:p>
        </w:tc>
      </w:tr>
      <w:tr w:rsidR="003230D5" w:rsidRPr="002253AF" w14:paraId="3C20542A" w14:textId="77777777" w:rsidTr="00027EC9">
        <w:trPr>
          <w:trHeight w:val="323"/>
        </w:trPr>
        <w:tc>
          <w:tcPr>
            <w:tcW w:w="0" w:type="auto"/>
            <w:vMerge/>
            <w:tcBorders>
              <w:left w:val="single" w:sz="4" w:space="0" w:color="auto"/>
              <w:bottom w:val="single" w:sz="4" w:space="0" w:color="auto"/>
              <w:right w:val="single" w:sz="4" w:space="0" w:color="auto"/>
            </w:tcBorders>
            <w:vAlign w:val="center"/>
          </w:tcPr>
          <w:p w14:paraId="4EFEF68A"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3F49A341" w14:textId="77777777" w:rsidR="003230D5" w:rsidRDefault="003230D5" w:rsidP="003F2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644E560" w14:textId="0708BFD8" w:rsidR="003230D5" w:rsidRPr="002253AF" w:rsidRDefault="003230D5" w:rsidP="003F2CF9">
            <w:pPr>
              <w:suppressAutoHyphens/>
              <w:contextualSpacing/>
              <w:jc w:val="both"/>
              <w:rPr>
                <w:rFonts w:ascii="Times New Roman"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30D5" w:rsidRPr="002253AF" w14:paraId="2A432568" w14:textId="77777777" w:rsidTr="00027EC9">
        <w:trPr>
          <w:trHeight w:val="133"/>
        </w:trPr>
        <w:tc>
          <w:tcPr>
            <w:tcW w:w="1206" w:type="pct"/>
            <w:vMerge w:val="restart"/>
            <w:tcBorders>
              <w:top w:val="single" w:sz="4" w:space="0" w:color="auto"/>
              <w:left w:val="single" w:sz="4" w:space="0" w:color="auto"/>
              <w:right w:val="single" w:sz="4" w:space="0" w:color="auto"/>
            </w:tcBorders>
            <w:hideMark/>
          </w:tcPr>
          <w:p w14:paraId="70F8EFDD"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2.2. </w:t>
            </w:r>
          </w:p>
          <w:p w14:paraId="1916EA5F"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sz w:val="24"/>
                <w:szCs w:val="24"/>
              </w:rPr>
              <w:lastRenderedPageBreak/>
              <w:t>Приспособления и инструмент для проверки плоских поверхностей</w:t>
            </w:r>
          </w:p>
        </w:tc>
        <w:tc>
          <w:tcPr>
            <w:tcW w:w="3794" w:type="pct"/>
            <w:tcBorders>
              <w:top w:val="single" w:sz="4" w:space="0" w:color="auto"/>
              <w:left w:val="single" w:sz="4" w:space="0" w:color="auto"/>
              <w:bottom w:val="single" w:sz="4" w:space="0" w:color="auto"/>
              <w:right w:val="single" w:sz="4" w:space="0" w:color="auto"/>
            </w:tcBorders>
            <w:hideMark/>
          </w:tcPr>
          <w:p w14:paraId="1F2A065F" w14:textId="77777777" w:rsidR="003230D5" w:rsidRPr="002253AF" w:rsidRDefault="003230D5"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lastRenderedPageBreak/>
              <w:t>Содержание</w:t>
            </w:r>
          </w:p>
        </w:tc>
      </w:tr>
      <w:tr w:rsidR="00027EC9" w:rsidRPr="002253AF" w14:paraId="72F47D9D" w14:textId="77777777" w:rsidTr="00027EC9">
        <w:trPr>
          <w:trHeight w:val="1400"/>
        </w:trPr>
        <w:tc>
          <w:tcPr>
            <w:tcW w:w="0" w:type="auto"/>
            <w:vMerge/>
            <w:tcBorders>
              <w:left w:val="single" w:sz="4" w:space="0" w:color="auto"/>
              <w:right w:val="single" w:sz="4" w:space="0" w:color="auto"/>
            </w:tcBorders>
            <w:vAlign w:val="center"/>
            <w:hideMark/>
          </w:tcPr>
          <w:p w14:paraId="6CFED7C7"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right w:val="single" w:sz="4" w:space="0" w:color="auto"/>
            </w:tcBorders>
            <w:hideMark/>
          </w:tcPr>
          <w:p w14:paraId="4D9D0288"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Проверочные линейки и плиты. Оптические линейки. Оптические квадранты. Оптические теодолиты.</w:t>
            </w:r>
          </w:p>
          <w:p w14:paraId="1B76F3C0"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 xml:space="preserve">Оптический </w:t>
            </w:r>
            <w:proofErr w:type="spellStart"/>
            <w:r w:rsidRPr="002253AF">
              <w:rPr>
                <w:rFonts w:ascii="Times New Roman" w:hAnsi="Times New Roman"/>
                <w:bCs/>
                <w:sz w:val="24"/>
                <w:szCs w:val="24"/>
              </w:rPr>
              <w:t>плоскомер</w:t>
            </w:r>
            <w:proofErr w:type="spellEnd"/>
            <w:r w:rsidRPr="002253AF">
              <w:rPr>
                <w:rFonts w:ascii="Times New Roman" w:hAnsi="Times New Roman"/>
                <w:bCs/>
                <w:sz w:val="24"/>
                <w:szCs w:val="24"/>
              </w:rPr>
              <w:t xml:space="preserve"> ИС – 41 М</w:t>
            </w:r>
            <w:proofErr w:type="gramStart"/>
            <w:r w:rsidRPr="002253AF">
              <w:rPr>
                <w:rFonts w:ascii="Times New Roman" w:hAnsi="Times New Roman"/>
                <w:bCs/>
                <w:sz w:val="24"/>
                <w:szCs w:val="24"/>
              </w:rPr>
              <w:t>2</w:t>
            </w:r>
            <w:proofErr w:type="gramEnd"/>
            <w:r w:rsidRPr="002253AF">
              <w:rPr>
                <w:rFonts w:ascii="Times New Roman" w:hAnsi="Times New Roman"/>
                <w:bCs/>
                <w:sz w:val="24"/>
                <w:szCs w:val="24"/>
              </w:rPr>
              <w:t xml:space="preserve">. Оптический </w:t>
            </w:r>
            <w:proofErr w:type="spellStart"/>
            <w:r w:rsidRPr="002253AF">
              <w:rPr>
                <w:rFonts w:ascii="Times New Roman" w:hAnsi="Times New Roman"/>
                <w:bCs/>
                <w:sz w:val="24"/>
                <w:szCs w:val="24"/>
              </w:rPr>
              <w:t>плоскомер</w:t>
            </w:r>
            <w:proofErr w:type="spellEnd"/>
            <w:r w:rsidRPr="002253AF">
              <w:rPr>
                <w:rFonts w:ascii="Times New Roman" w:hAnsi="Times New Roman"/>
                <w:bCs/>
                <w:sz w:val="24"/>
                <w:szCs w:val="24"/>
              </w:rPr>
              <w:t xml:space="preserve"> ОП – 1.</w:t>
            </w:r>
          </w:p>
          <w:p w14:paraId="07A8D4B3" w14:textId="3D71C625"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Устройства для выверки контрольной площадки. Усовершенствованный лекальный угольник.</w:t>
            </w:r>
          </w:p>
        </w:tc>
      </w:tr>
      <w:tr w:rsidR="003230D5" w:rsidRPr="002253AF" w14:paraId="0D7F85BE" w14:textId="77777777" w:rsidTr="00027EC9">
        <w:trPr>
          <w:trHeight w:val="283"/>
        </w:trPr>
        <w:tc>
          <w:tcPr>
            <w:tcW w:w="0" w:type="auto"/>
            <w:vMerge/>
            <w:tcBorders>
              <w:left w:val="single" w:sz="4" w:space="0" w:color="auto"/>
              <w:right w:val="single" w:sz="4" w:space="0" w:color="auto"/>
            </w:tcBorders>
            <w:vAlign w:val="center"/>
            <w:hideMark/>
          </w:tcPr>
          <w:p w14:paraId="4A81B007"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6C4AD2A2" w14:textId="53558085" w:rsidR="003230D5" w:rsidRPr="002253AF" w:rsidRDefault="003230D5" w:rsidP="003F2CF9">
            <w:pPr>
              <w:suppressAutoHyphens/>
              <w:contextualSpacing/>
              <w:jc w:val="both"/>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027EC9" w:rsidRPr="002253AF" w14:paraId="753A0261" w14:textId="77777777" w:rsidTr="00027EC9">
        <w:trPr>
          <w:trHeight w:val="283"/>
        </w:trPr>
        <w:tc>
          <w:tcPr>
            <w:tcW w:w="0" w:type="auto"/>
            <w:vMerge/>
            <w:tcBorders>
              <w:left w:val="single" w:sz="4" w:space="0" w:color="auto"/>
              <w:right w:val="single" w:sz="4" w:space="0" w:color="auto"/>
            </w:tcBorders>
            <w:vAlign w:val="center"/>
          </w:tcPr>
          <w:p w14:paraId="13FC24DC"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4B1EBCB3" w14:textId="4F2E6B89" w:rsidR="00027EC9" w:rsidRPr="00027EC9" w:rsidRDefault="00027EC9" w:rsidP="00027EC9">
            <w:pPr>
              <w:ind w:right="-568"/>
              <w:jc w:val="both"/>
              <w:rPr>
                <w:rFonts w:ascii="Times New Roman" w:hAnsi="Times New Roman"/>
                <w:bCs/>
                <w:sz w:val="24"/>
                <w:szCs w:val="24"/>
              </w:rPr>
            </w:pPr>
            <w:r>
              <w:rPr>
                <w:rFonts w:ascii="Times New Roman" w:hAnsi="Times New Roman"/>
                <w:sz w:val="24"/>
                <w:szCs w:val="24"/>
              </w:rPr>
              <w:t>2.</w:t>
            </w:r>
            <w:r w:rsidRPr="00027EC9">
              <w:rPr>
                <w:rFonts w:ascii="Times New Roman" w:hAnsi="Times New Roman"/>
                <w:sz w:val="24"/>
                <w:szCs w:val="24"/>
              </w:rPr>
              <w:t xml:space="preserve"> </w:t>
            </w:r>
            <w:r w:rsidRPr="00027EC9">
              <w:rPr>
                <w:rFonts w:ascii="Times New Roman" w:hAnsi="Times New Roman"/>
                <w:bCs/>
                <w:sz w:val="24"/>
                <w:szCs w:val="24"/>
              </w:rPr>
              <w:t xml:space="preserve">Оптический квадрант </w:t>
            </w:r>
            <w:r w:rsidRPr="00027EC9">
              <w:rPr>
                <w:rFonts w:ascii="Times New Roman" w:hAnsi="Times New Roman"/>
                <w:sz w:val="24"/>
                <w:szCs w:val="24"/>
              </w:rPr>
              <w:t>КО – 10</w:t>
            </w:r>
            <w:r w:rsidRPr="00027EC9">
              <w:rPr>
                <w:rFonts w:ascii="Times New Roman" w:hAnsi="Times New Roman"/>
                <w:bCs/>
                <w:sz w:val="24"/>
                <w:szCs w:val="24"/>
              </w:rPr>
              <w:t xml:space="preserve">. Оптический теодолит </w:t>
            </w:r>
            <w:r w:rsidRPr="00027EC9">
              <w:rPr>
                <w:rFonts w:ascii="Times New Roman" w:hAnsi="Times New Roman"/>
                <w:sz w:val="24"/>
                <w:szCs w:val="24"/>
              </w:rPr>
              <w:t>2Т – 2.</w:t>
            </w:r>
          </w:p>
        </w:tc>
      </w:tr>
      <w:tr w:rsidR="003230D5" w:rsidRPr="002253AF" w14:paraId="08BD1427" w14:textId="77777777" w:rsidTr="00027EC9">
        <w:trPr>
          <w:trHeight w:val="284"/>
        </w:trPr>
        <w:tc>
          <w:tcPr>
            <w:tcW w:w="0" w:type="auto"/>
            <w:vMerge/>
            <w:tcBorders>
              <w:left w:val="single" w:sz="4" w:space="0" w:color="auto"/>
              <w:right w:val="single" w:sz="4" w:space="0" w:color="auto"/>
            </w:tcBorders>
            <w:vAlign w:val="center"/>
            <w:hideMark/>
          </w:tcPr>
          <w:p w14:paraId="703A8B49"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0784B269" w14:textId="0F6D3518" w:rsidR="003230D5" w:rsidRPr="00027EC9" w:rsidRDefault="00027EC9" w:rsidP="003F2CF9">
            <w:pPr>
              <w:ind w:right="-568"/>
              <w:jc w:val="both"/>
              <w:rPr>
                <w:rFonts w:ascii="Times New Roman" w:hAnsi="Times New Roman"/>
                <w:sz w:val="24"/>
                <w:szCs w:val="24"/>
              </w:rPr>
            </w:pPr>
            <w:r>
              <w:rPr>
                <w:rFonts w:ascii="Times New Roman" w:hAnsi="Times New Roman"/>
                <w:sz w:val="24"/>
                <w:szCs w:val="24"/>
              </w:rPr>
              <w:t>3.</w:t>
            </w:r>
            <w:r w:rsidR="003230D5" w:rsidRPr="00027EC9">
              <w:rPr>
                <w:rFonts w:ascii="Times New Roman" w:hAnsi="Times New Roman"/>
                <w:sz w:val="24"/>
                <w:szCs w:val="24"/>
              </w:rPr>
              <w:t xml:space="preserve"> Контроль плоскости фундамента,</w:t>
            </w:r>
            <w:r w:rsidR="003230D5" w:rsidRPr="00027EC9">
              <w:rPr>
                <w:rFonts w:ascii="Times New Roman" w:hAnsi="Times New Roman"/>
                <w:bCs/>
                <w:sz w:val="24"/>
                <w:szCs w:val="24"/>
              </w:rPr>
              <w:t xml:space="preserve"> оптический </w:t>
            </w:r>
            <w:proofErr w:type="spellStart"/>
            <w:r w:rsidR="003230D5" w:rsidRPr="00027EC9">
              <w:rPr>
                <w:rFonts w:ascii="Times New Roman" w:hAnsi="Times New Roman"/>
                <w:bCs/>
                <w:sz w:val="24"/>
                <w:szCs w:val="24"/>
              </w:rPr>
              <w:t>плоскомером</w:t>
            </w:r>
            <w:proofErr w:type="spellEnd"/>
            <w:r w:rsidR="003230D5" w:rsidRPr="00027EC9">
              <w:rPr>
                <w:rFonts w:ascii="Times New Roman" w:hAnsi="Times New Roman"/>
                <w:bCs/>
                <w:sz w:val="24"/>
                <w:szCs w:val="24"/>
              </w:rPr>
              <w:t xml:space="preserve"> ИС – 41 М</w:t>
            </w:r>
            <w:proofErr w:type="gramStart"/>
            <w:r w:rsidR="003230D5" w:rsidRPr="00027EC9">
              <w:rPr>
                <w:rFonts w:ascii="Times New Roman" w:hAnsi="Times New Roman"/>
                <w:bCs/>
                <w:sz w:val="24"/>
                <w:szCs w:val="24"/>
              </w:rPr>
              <w:t>2</w:t>
            </w:r>
            <w:proofErr w:type="gramEnd"/>
            <w:r w:rsidR="003230D5" w:rsidRPr="00027EC9">
              <w:rPr>
                <w:rFonts w:ascii="Times New Roman" w:hAnsi="Times New Roman"/>
                <w:bCs/>
                <w:sz w:val="24"/>
                <w:szCs w:val="24"/>
              </w:rPr>
              <w:t>.</w:t>
            </w:r>
          </w:p>
        </w:tc>
      </w:tr>
      <w:tr w:rsidR="003230D5" w:rsidRPr="002253AF" w14:paraId="303CB370" w14:textId="77777777" w:rsidTr="00027EC9">
        <w:trPr>
          <w:trHeight w:val="284"/>
        </w:trPr>
        <w:tc>
          <w:tcPr>
            <w:tcW w:w="0" w:type="auto"/>
            <w:vMerge/>
            <w:tcBorders>
              <w:left w:val="single" w:sz="4" w:space="0" w:color="auto"/>
              <w:bottom w:val="single" w:sz="4" w:space="0" w:color="auto"/>
              <w:right w:val="single" w:sz="4" w:space="0" w:color="auto"/>
            </w:tcBorders>
            <w:vAlign w:val="center"/>
          </w:tcPr>
          <w:p w14:paraId="55A02392"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23BC9719" w14:textId="77777777" w:rsidR="003230D5" w:rsidRDefault="003230D5" w:rsidP="003F2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B817399" w14:textId="14FD5188" w:rsidR="003230D5" w:rsidRPr="002253AF" w:rsidRDefault="003230D5" w:rsidP="003F2CF9">
            <w:pPr>
              <w:ind w:right="-568"/>
              <w:jc w:val="both"/>
              <w:rPr>
                <w:rFonts w:ascii="Times New Roman"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30D5" w:rsidRPr="002253AF" w14:paraId="5F87C891" w14:textId="77777777" w:rsidTr="00027EC9">
        <w:trPr>
          <w:trHeight w:val="276"/>
        </w:trPr>
        <w:tc>
          <w:tcPr>
            <w:tcW w:w="1206" w:type="pct"/>
            <w:vMerge w:val="restart"/>
            <w:tcBorders>
              <w:top w:val="single" w:sz="4" w:space="0" w:color="auto"/>
              <w:left w:val="single" w:sz="4" w:space="0" w:color="auto"/>
              <w:right w:val="single" w:sz="4" w:space="0" w:color="auto"/>
            </w:tcBorders>
            <w:hideMark/>
          </w:tcPr>
          <w:p w14:paraId="58BAE3E0"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2.3. </w:t>
            </w:r>
          </w:p>
          <w:p w14:paraId="14C4DBB3" w14:textId="77777777" w:rsidR="003230D5" w:rsidRPr="00027EC9" w:rsidRDefault="003230D5" w:rsidP="00027EC9">
            <w:pPr>
              <w:contextualSpacing/>
              <w:rPr>
                <w:rFonts w:ascii="Times New Roman" w:hAnsi="Times New Roman"/>
                <w:b/>
                <w:bCs/>
                <w:color w:val="FF0000"/>
                <w:sz w:val="24"/>
                <w:szCs w:val="24"/>
              </w:rPr>
            </w:pPr>
            <w:r w:rsidRPr="00027EC9">
              <w:rPr>
                <w:rFonts w:ascii="Times New Roman" w:hAnsi="Times New Roman"/>
                <w:b/>
                <w:sz w:val="24"/>
                <w:szCs w:val="24"/>
              </w:rPr>
              <w:t>Оснастка и приспособления для центровки и монтажа механизмов и устройств</w:t>
            </w:r>
          </w:p>
        </w:tc>
        <w:tc>
          <w:tcPr>
            <w:tcW w:w="3794" w:type="pct"/>
            <w:tcBorders>
              <w:top w:val="single" w:sz="4" w:space="0" w:color="auto"/>
              <w:left w:val="single" w:sz="4" w:space="0" w:color="auto"/>
              <w:bottom w:val="single" w:sz="4" w:space="0" w:color="auto"/>
              <w:right w:val="single" w:sz="4" w:space="0" w:color="auto"/>
            </w:tcBorders>
            <w:hideMark/>
          </w:tcPr>
          <w:p w14:paraId="5F2D14E7" w14:textId="77777777" w:rsidR="003230D5" w:rsidRPr="002253AF" w:rsidRDefault="003230D5"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027EC9" w:rsidRPr="002253AF" w14:paraId="4B630910" w14:textId="77777777" w:rsidTr="00027EC9">
        <w:trPr>
          <w:trHeight w:val="1972"/>
        </w:trPr>
        <w:tc>
          <w:tcPr>
            <w:tcW w:w="0" w:type="auto"/>
            <w:vMerge/>
            <w:tcBorders>
              <w:left w:val="single" w:sz="4" w:space="0" w:color="auto"/>
              <w:right w:val="single" w:sz="4" w:space="0" w:color="auto"/>
            </w:tcBorders>
            <w:vAlign w:val="center"/>
            <w:hideMark/>
          </w:tcPr>
          <w:p w14:paraId="77265D08" w14:textId="77777777" w:rsidR="00027EC9" w:rsidRPr="00027EC9" w:rsidRDefault="00027EC9" w:rsidP="00027EC9">
            <w:pPr>
              <w:rPr>
                <w:rFonts w:ascii="Times New Roman" w:hAnsi="Times New Roman"/>
                <w:b/>
                <w:bCs/>
                <w:color w:val="FF0000"/>
                <w:sz w:val="24"/>
                <w:szCs w:val="24"/>
              </w:rPr>
            </w:pPr>
          </w:p>
        </w:tc>
        <w:tc>
          <w:tcPr>
            <w:tcW w:w="3794" w:type="pct"/>
            <w:tcBorders>
              <w:top w:val="single" w:sz="4" w:space="0" w:color="auto"/>
              <w:left w:val="single" w:sz="4" w:space="0" w:color="auto"/>
              <w:right w:val="single" w:sz="4" w:space="0" w:color="auto"/>
            </w:tcBorders>
            <w:hideMark/>
          </w:tcPr>
          <w:p w14:paraId="0B8CFAC9"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 xml:space="preserve">Визирная труба </w:t>
            </w:r>
            <w:proofErr w:type="gramStart"/>
            <w:r w:rsidRPr="002253AF">
              <w:rPr>
                <w:rFonts w:ascii="Times New Roman" w:hAnsi="Times New Roman"/>
                <w:bCs/>
                <w:sz w:val="24"/>
                <w:szCs w:val="24"/>
              </w:rPr>
              <w:t>ВТ</w:t>
            </w:r>
            <w:proofErr w:type="gramEnd"/>
            <w:r w:rsidRPr="002253AF">
              <w:rPr>
                <w:rFonts w:ascii="Times New Roman" w:hAnsi="Times New Roman"/>
                <w:bCs/>
                <w:sz w:val="24"/>
                <w:szCs w:val="24"/>
              </w:rPr>
              <w:t xml:space="preserve"> – 4. Визирное устройство ВС – 3. Лазерный визир ВС – 4.</w:t>
            </w:r>
          </w:p>
          <w:p w14:paraId="3A7DAF23"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Приборы «Оптическая струна».</w:t>
            </w:r>
          </w:p>
          <w:p w14:paraId="02B49B73"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Визирная труба ОС -104. Автоколлиматор АК – 0,25. Оптический прибор ППС – 11.</w:t>
            </w:r>
          </w:p>
          <w:p w14:paraId="65BC3410"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Макет – кондуктор для центровки агрегатов.</w:t>
            </w:r>
          </w:p>
          <w:p w14:paraId="15CBED80" w14:textId="002626E1"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Специальные индикаторные измерительные инструменты.</w:t>
            </w:r>
          </w:p>
        </w:tc>
      </w:tr>
      <w:tr w:rsidR="003230D5" w:rsidRPr="002253AF" w14:paraId="74036150" w14:textId="77777777" w:rsidTr="00027EC9">
        <w:trPr>
          <w:trHeight w:val="316"/>
        </w:trPr>
        <w:tc>
          <w:tcPr>
            <w:tcW w:w="0" w:type="auto"/>
            <w:vMerge/>
            <w:tcBorders>
              <w:left w:val="single" w:sz="4" w:space="0" w:color="auto"/>
              <w:right w:val="single" w:sz="4" w:space="0" w:color="auto"/>
            </w:tcBorders>
            <w:vAlign w:val="center"/>
            <w:hideMark/>
          </w:tcPr>
          <w:p w14:paraId="5C493B19" w14:textId="77777777" w:rsidR="003230D5" w:rsidRPr="00027EC9" w:rsidRDefault="003230D5" w:rsidP="00027EC9">
            <w:pPr>
              <w:rPr>
                <w:rFonts w:ascii="Times New Roman" w:hAnsi="Times New Roman"/>
                <w:b/>
                <w:bCs/>
                <w:color w:val="FF0000"/>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006D1676" w14:textId="5429696F" w:rsidR="003230D5" w:rsidRPr="002253AF" w:rsidRDefault="003230D5" w:rsidP="003F2CF9">
            <w:pPr>
              <w:suppressAutoHyphens/>
              <w:contextualSpacing/>
              <w:jc w:val="both"/>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027EC9" w:rsidRPr="002253AF" w14:paraId="3C8128EE" w14:textId="77777777" w:rsidTr="00027EC9">
        <w:trPr>
          <w:trHeight w:val="316"/>
        </w:trPr>
        <w:tc>
          <w:tcPr>
            <w:tcW w:w="0" w:type="auto"/>
            <w:vMerge/>
            <w:tcBorders>
              <w:left w:val="single" w:sz="4" w:space="0" w:color="auto"/>
              <w:right w:val="single" w:sz="4" w:space="0" w:color="auto"/>
            </w:tcBorders>
            <w:vAlign w:val="center"/>
          </w:tcPr>
          <w:p w14:paraId="5E4FDE37" w14:textId="77777777" w:rsidR="00027EC9" w:rsidRPr="00027EC9" w:rsidRDefault="00027EC9" w:rsidP="00027EC9">
            <w:pPr>
              <w:rPr>
                <w:rFonts w:ascii="Times New Roman" w:hAnsi="Times New Roman"/>
                <w:b/>
                <w:bCs/>
                <w:color w:val="FF0000"/>
                <w:sz w:val="24"/>
                <w:szCs w:val="24"/>
              </w:rPr>
            </w:pPr>
          </w:p>
        </w:tc>
        <w:tc>
          <w:tcPr>
            <w:tcW w:w="3794" w:type="pct"/>
            <w:tcBorders>
              <w:top w:val="single" w:sz="4" w:space="0" w:color="auto"/>
              <w:left w:val="single" w:sz="4" w:space="0" w:color="auto"/>
              <w:bottom w:val="single" w:sz="4" w:space="0" w:color="auto"/>
              <w:right w:val="single" w:sz="4" w:space="0" w:color="auto"/>
            </w:tcBorders>
          </w:tcPr>
          <w:p w14:paraId="390CD62C" w14:textId="463CF297" w:rsidR="00027EC9" w:rsidRPr="00027EC9" w:rsidRDefault="00027EC9" w:rsidP="00027EC9">
            <w:pPr>
              <w:ind w:right="-568"/>
              <w:jc w:val="both"/>
              <w:rPr>
                <w:rFonts w:ascii="Times New Roman" w:hAnsi="Times New Roman"/>
                <w:bCs/>
                <w:sz w:val="24"/>
                <w:szCs w:val="24"/>
              </w:rPr>
            </w:pPr>
            <w:r>
              <w:rPr>
                <w:rFonts w:ascii="Times New Roman" w:hAnsi="Times New Roman"/>
                <w:sz w:val="24"/>
                <w:szCs w:val="24"/>
              </w:rPr>
              <w:t>4.</w:t>
            </w:r>
            <w:r w:rsidRPr="00027EC9">
              <w:rPr>
                <w:rFonts w:ascii="Times New Roman" w:hAnsi="Times New Roman"/>
                <w:sz w:val="24"/>
                <w:szCs w:val="24"/>
              </w:rPr>
              <w:t xml:space="preserve"> </w:t>
            </w:r>
            <w:r w:rsidRPr="00027EC9">
              <w:rPr>
                <w:rFonts w:ascii="Times New Roman" w:hAnsi="Times New Roman"/>
                <w:bCs/>
                <w:sz w:val="24"/>
                <w:szCs w:val="24"/>
              </w:rPr>
              <w:t>Приспособление для вывер</w:t>
            </w:r>
            <w:r>
              <w:rPr>
                <w:rFonts w:ascii="Times New Roman" w:hAnsi="Times New Roman"/>
                <w:bCs/>
                <w:sz w:val="24"/>
                <w:szCs w:val="24"/>
              </w:rPr>
              <w:t xml:space="preserve">ки визирной трубы </w:t>
            </w:r>
            <w:proofErr w:type="gramStart"/>
            <w:r>
              <w:rPr>
                <w:rFonts w:ascii="Times New Roman" w:hAnsi="Times New Roman"/>
                <w:bCs/>
                <w:sz w:val="24"/>
                <w:szCs w:val="24"/>
              </w:rPr>
              <w:t>по</w:t>
            </w:r>
            <w:proofErr w:type="gramEnd"/>
            <w:r>
              <w:rPr>
                <w:rFonts w:ascii="Times New Roman" w:hAnsi="Times New Roman"/>
                <w:bCs/>
                <w:sz w:val="24"/>
                <w:szCs w:val="24"/>
              </w:rPr>
              <w:t xml:space="preserve"> вертикале.</w:t>
            </w:r>
          </w:p>
        </w:tc>
      </w:tr>
      <w:tr w:rsidR="003230D5" w:rsidRPr="002253AF" w14:paraId="44A66B64" w14:textId="77777777" w:rsidTr="00027EC9">
        <w:trPr>
          <w:trHeight w:val="284"/>
        </w:trPr>
        <w:tc>
          <w:tcPr>
            <w:tcW w:w="0" w:type="auto"/>
            <w:vMerge/>
            <w:tcBorders>
              <w:left w:val="single" w:sz="4" w:space="0" w:color="auto"/>
              <w:right w:val="single" w:sz="4" w:space="0" w:color="auto"/>
            </w:tcBorders>
            <w:vAlign w:val="center"/>
            <w:hideMark/>
          </w:tcPr>
          <w:p w14:paraId="40B93FF6" w14:textId="77777777" w:rsidR="003230D5" w:rsidRPr="00027EC9" w:rsidRDefault="003230D5" w:rsidP="00027EC9">
            <w:pPr>
              <w:rPr>
                <w:rFonts w:ascii="Times New Roman" w:hAnsi="Times New Roman"/>
                <w:b/>
                <w:bCs/>
                <w:color w:val="FF0000"/>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72A87BE8" w14:textId="0F213417" w:rsidR="003230D5" w:rsidRPr="00027EC9" w:rsidRDefault="00027EC9" w:rsidP="003F2CF9">
            <w:pPr>
              <w:suppressAutoHyphens/>
              <w:contextualSpacing/>
              <w:jc w:val="both"/>
              <w:rPr>
                <w:rFonts w:ascii="Times New Roman" w:hAnsi="Times New Roman"/>
                <w:bCs/>
                <w:sz w:val="24"/>
                <w:szCs w:val="24"/>
              </w:rPr>
            </w:pPr>
            <w:r>
              <w:rPr>
                <w:rFonts w:ascii="Times New Roman" w:hAnsi="Times New Roman"/>
                <w:sz w:val="24"/>
                <w:szCs w:val="24"/>
              </w:rPr>
              <w:t>5.</w:t>
            </w:r>
            <w:r w:rsidR="003230D5" w:rsidRPr="00027EC9">
              <w:rPr>
                <w:rFonts w:ascii="Times New Roman" w:hAnsi="Times New Roman"/>
                <w:sz w:val="24"/>
                <w:szCs w:val="24"/>
              </w:rPr>
              <w:t xml:space="preserve"> Кронштейн для установки оптического прибора ППС – 11.</w:t>
            </w:r>
          </w:p>
        </w:tc>
      </w:tr>
      <w:tr w:rsidR="003230D5" w:rsidRPr="002253AF" w14:paraId="766857EE" w14:textId="77777777" w:rsidTr="00027EC9">
        <w:trPr>
          <w:trHeight w:val="557"/>
        </w:trPr>
        <w:tc>
          <w:tcPr>
            <w:tcW w:w="0" w:type="auto"/>
            <w:vMerge/>
            <w:tcBorders>
              <w:left w:val="single" w:sz="4" w:space="0" w:color="auto"/>
              <w:bottom w:val="single" w:sz="4" w:space="0" w:color="auto"/>
              <w:right w:val="single" w:sz="4" w:space="0" w:color="auto"/>
            </w:tcBorders>
            <w:vAlign w:val="center"/>
          </w:tcPr>
          <w:p w14:paraId="542FA06F" w14:textId="77777777" w:rsidR="003230D5" w:rsidRPr="00027EC9" w:rsidRDefault="003230D5" w:rsidP="00027EC9">
            <w:pPr>
              <w:rPr>
                <w:rFonts w:ascii="Times New Roman" w:hAnsi="Times New Roman"/>
                <w:b/>
                <w:bCs/>
                <w:color w:val="FF0000"/>
                <w:sz w:val="24"/>
                <w:szCs w:val="24"/>
              </w:rPr>
            </w:pPr>
          </w:p>
        </w:tc>
        <w:tc>
          <w:tcPr>
            <w:tcW w:w="3794" w:type="pct"/>
            <w:tcBorders>
              <w:top w:val="single" w:sz="4" w:space="0" w:color="auto"/>
              <w:left w:val="single" w:sz="4" w:space="0" w:color="auto"/>
              <w:bottom w:val="single" w:sz="4" w:space="0" w:color="auto"/>
              <w:right w:val="single" w:sz="4" w:space="0" w:color="auto"/>
            </w:tcBorders>
          </w:tcPr>
          <w:p w14:paraId="1C023089" w14:textId="77777777" w:rsidR="003230D5" w:rsidRDefault="003230D5" w:rsidP="003F2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22A9379" w14:textId="1B0CC0FA" w:rsidR="003230D5" w:rsidRPr="002253AF" w:rsidRDefault="003230D5" w:rsidP="003F2CF9">
            <w:pPr>
              <w:ind w:right="-568"/>
              <w:jc w:val="both"/>
              <w:rPr>
                <w:rFonts w:ascii="Times New Roman"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30D5" w:rsidRPr="002253AF" w14:paraId="29A0EF49" w14:textId="77777777" w:rsidTr="00027EC9">
        <w:trPr>
          <w:trHeight w:val="285"/>
        </w:trPr>
        <w:tc>
          <w:tcPr>
            <w:tcW w:w="1206" w:type="pct"/>
            <w:vMerge w:val="restart"/>
            <w:tcBorders>
              <w:top w:val="single" w:sz="4" w:space="0" w:color="auto"/>
              <w:left w:val="single" w:sz="4" w:space="0" w:color="auto"/>
              <w:right w:val="single" w:sz="4" w:space="0" w:color="auto"/>
            </w:tcBorders>
            <w:hideMark/>
          </w:tcPr>
          <w:p w14:paraId="3F72BBC3"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2.4. </w:t>
            </w:r>
          </w:p>
          <w:p w14:paraId="2F99F8EA"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sz w:val="24"/>
                <w:szCs w:val="24"/>
              </w:rPr>
              <w:t>Оснастка и приспособления для испытаний главных механизмов и устройств</w:t>
            </w:r>
          </w:p>
        </w:tc>
        <w:tc>
          <w:tcPr>
            <w:tcW w:w="3794" w:type="pct"/>
            <w:tcBorders>
              <w:top w:val="single" w:sz="4" w:space="0" w:color="auto"/>
              <w:left w:val="single" w:sz="4" w:space="0" w:color="auto"/>
              <w:bottom w:val="single" w:sz="4" w:space="0" w:color="auto"/>
              <w:right w:val="single" w:sz="4" w:space="0" w:color="auto"/>
            </w:tcBorders>
            <w:hideMark/>
          </w:tcPr>
          <w:p w14:paraId="40EEF104" w14:textId="77777777" w:rsidR="003230D5" w:rsidRPr="002253AF" w:rsidRDefault="003230D5"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027EC9" w:rsidRPr="002253AF" w14:paraId="43B2B709" w14:textId="77777777" w:rsidTr="00027EC9">
        <w:trPr>
          <w:trHeight w:val="4486"/>
        </w:trPr>
        <w:tc>
          <w:tcPr>
            <w:tcW w:w="0" w:type="auto"/>
            <w:vMerge/>
            <w:tcBorders>
              <w:left w:val="single" w:sz="4" w:space="0" w:color="auto"/>
              <w:right w:val="single" w:sz="4" w:space="0" w:color="auto"/>
            </w:tcBorders>
            <w:vAlign w:val="center"/>
            <w:hideMark/>
          </w:tcPr>
          <w:p w14:paraId="1E088C47"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right w:val="single" w:sz="4" w:space="0" w:color="auto"/>
            </w:tcBorders>
            <w:hideMark/>
          </w:tcPr>
          <w:p w14:paraId="7F658AEA" w14:textId="77777777" w:rsidR="00027EC9" w:rsidRPr="002253AF" w:rsidRDefault="00027EC9" w:rsidP="003F2CF9">
            <w:pPr>
              <w:suppressAutoHyphens/>
              <w:contextualSpacing/>
              <w:jc w:val="both"/>
              <w:rPr>
                <w:rFonts w:ascii="Times New Roman" w:hAnsi="Times New Roman"/>
                <w:bCs/>
                <w:sz w:val="24"/>
                <w:szCs w:val="24"/>
              </w:rPr>
            </w:pPr>
            <w:proofErr w:type="spellStart"/>
            <w:r w:rsidRPr="002253AF">
              <w:rPr>
                <w:rFonts w:ascii="Times New Roman" w:hAnsi="Times New Roman"/>
                <w:bCs/>
                <w:sz w:val="24"/>
                <w:szCs w:val="24"/>
              </w:rPr>
              <w:t>Потоконаправляющая</w:t>
            </w:r>
            <w:proofErr w:type="spellEnd"/>
            <w:r w:rsidRPr="002253AF">
              <w:rPr>
                <w:rFonts w:ascii="Times New Roman" w:hAnsi="Times New Roman"/>
                <w:bCs/>
                <w:sz w:val="24"/>
                <w:szCs w:val="24"/>
              </w:rPr>
              <w:t xml:space="preserve"> камера. Стационарная </w:t>
            </w:r>
            <w:proofErr w:type="spellStart"/>
            <w:r w:rsidRPr="002253AF">
              <w:rPr>
                <w:rFonts w:ascii="Times New Roman" w:hAnsi="Times New Roman"/>
                <w:bCs/>
                <w:sz w:val="24"/>
                <w:szCs w:val="24"/>
              </w:rPr>
              <w:t>потоконаправляющая</w:t>
            </w:r>
            <w:proofErr w:type="spellEnd"/>
            <w:r w:rsidRPr="002253AF">
              <w:rPr>
                <w:rFonts w:ascii="Times New Roman" w:hAnsi="Times New Roman"/>
                <w:bCs/>
                <w:sz w:val="24"/>
                <w:szCs w:val="24"/>
              </w:rPr>
              <w:t xml:space="preserve"> камера.</w:t>
            </w:r>
          </w:p>
          <w:p w14:paraId="758F2100"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Гидротормоз. Гидротормоз с криволинейными лопатками.</w:t>
            </w:r>
          </w:p>
          <w:p w14:paraId="0EF1EFB8"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 xml:space="preserve">Кольцевые разгрузочное и воздухоподводящее устройства. Циркуляционное разгрузочное устройство. Разгрузочное устройство типа «Щиток». Нагрузочное устройство типа «Колпак». Тормозной стенд. </w:t>
            </w:r>
            <w:proofErr w:type="spellStart"/>
            <w:r w:rsidRPr="002253AF">
              <w:rPr>
                <w:rFonts w:ascii="Times New Roman" w:hAnsi="Times New Roman"/>
                <w:bCs/>
                <w:sz w:val="24"/>
                <w:szCs w:val="24"/>
              </w:rPr>
              <w:t>Гидростенд</w:t>
            </w:r>
            <w:proofErr w:type="spellEnd"/>
            <w:r w:rsidRPr="002253AF">
              <w:rPr>
                <w:rFonts w:ascii="Times New Roman" w:hAnsi="Times New Roman"/>
                <w:bCs/>
                <w:sz w:val="24"/>
                <w:szCs w:val="24"/>
              </w:rPr>
              <w:t>.</w:t>
            </w:r>
          </w:p>
          <w:p w14:paraId="72861CEA"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 xml:space="preserve">Нагрузочное устройство для испытаний водомётных движителей. </w:t>
            </w:r>
            <w:proofErr w:type="spellStart"/>
            <w:r w:rsidRPr="002253AF">
              <w:rPr>
                <w:rFonts w:ascii="Times New Roman" w:hAnsi="Times New Roman"/>
                <w:bCs/>
                <w:sz w:val="24"/>
                <w:szCs w:val="24"/>
              </w:rPr>
              <w:t>Нагружатели</w:t>
            </w:r>
            <w:proofErr w:type="spellEnd"/>
            <w:r w:rsidRPr="002253AF">
              <w:rPr>
                <w:rFonts w:ascii="Times New Roman" w:hAnsi="Times New Roman"/>
                <w:bCs/>
                <w:sz w:val="24"/>
                <w:szCs w:val="24"/>
              </w:rPr>
              <w:t xml:space="preserve"> и устройство для испытания рулевых устройств.</w:t>
            </w:r>
          </w:p>
          <w:p w14:paraId="1E102A41"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 xml:space="preserve">Стенд – </w:t>
            </w:r>
            <w:proofErr w:type="spellStart"/>
            <w:r w:rsidRPr="002253AF">
              <w:rPr>
                <w:rFonts w:ascii="Times New Roman" w:hAnsi="Times New Roman"/>
                <w:bCs/>
                <w:sz w:val="24"/>
                <w:szCs w:val="24"/>
              </w:rPr>
              <w:t>нагружатель</w:t>
            </w:r>
            <w:proofErr w:type="spellEnd"/>
            <w:r w:rsidRPr="002253AF">
              <w:rPr>
                <w:rFonts w:ascii="Times New Roman" w:hAnsi="Times New Roman"/>
                <w:bCs/>
                <w:sz w:val="24"/>
                <w:szCs w:val="24"/>
              </w:rPr>
              <w:t xml:space="preserve"> для испытания якорных устройств. Стенд для испытания гребных винтов с поворотными лопастями на герметичность.</w:t>
            </w:r>
          </w:p>
          <w:p w14:paraId="6D31D328"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Стенд для гидравлических испытаний крышек цилиндров двигателей.</w:t>
            </w:r>
          </w:p>
          <w:p w14:paraId="2B7E93AD"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Стенд для испытаний предохранительных клапанов.</w:t>
            </w:r>
          </w:p>
          <w:p w14:paraId="48FA4194" w14:textId="31F42E4A"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Самоуплотняющаяся заглушка для испытаний теплообменных аппаратов.</w:t>
            </w:r>
          </w:p>
        </w:tc>
      </w:tr>
      <w:tr w:rsidR="003230D5" w:rsidRPr="002253AF" w14:paraId="479CE282" w14:textId="77777777" w:rsidTr="00027EC9">
        <w:trPr>
          <w:trHeight w:val="215"/>
        </w:trPr>
        <w:tc>
          <w:tcPr>
            <w:tcW w:w="0" w:type="auto"/>
            <w:vMerge/>
            <w:tcBorders>
              <w:left w:val="single" w:sz="4" w:space="0" w:color="auto"/>
              <w:right w:val="single" w:sz="4" w:space="0" w:color="auto"/>
            </w:tcBorders>
            <w:vAlign w:val="center"/>
            <w:hideMark/>
          </w:tcPr>
          <w:p w14:paraId="5FC0A9DB"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7D4127B2" w14:textId="796CA63C" w:rsidR="003230D5" w:rsidRPr="002253AF" w:rsidRDefault="003230D5" w:rsidP="003F2CF9">
            <w:pPr>
              <w:suppressAutoHyphens/>
              <w:contextualSpacing/>
              <w:jc w:val="both"/>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027EC9" w:rsidRPr="002253AF" w14:paraId="290132E0" w14:textId="77777777" w:rsidTr="00027EC9">
        <w:trPr>
          <w:trHeight w:val="215"/>
        </w:trPr>
        <w:tc>
          <w:tcPr>
            <w:tcW w:w="0" w:type="auto"/>
            <w:vMerge/>
            <w:tcBorders>
              <w:left w:val="single" w:sz="4" w:space="0" w:color="auto"/>
              <w:right w:val="single" w:sz="4" w:space="0" w:color="auto"/>
            </w:tcBorders>
            <w:vAlign w:val="center"/>
          </w:tcPr>
          <w:p w14:paraId="23DB8AFB"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386F82FF" w14:textId="79979815" w:rsidR="00027EC9" w:rsidRPr="00027EC9" w:rsidRDefault="00027EC9" w:rsidP="00027EC9">
            <w:pPr>
              <w:suppressAutoHyphens/>
              <w:contextualSpacing/>
              <w:rPr>
                <w:rFonts w:ascii="Times New Roman" w:hAnsi="Times New Roman"/>
                <w:sz w:val="24"/>
                <w:szCs w:val="24"/>
              </w:rPr>
            </w:pPr>
            <w:r>
              <w:rPr>
                <w:rFonts w:ascii="Times New Roman" w:hAnsi="Times New Roman"/>
                <w:sz w:val="24"/>
                <w:szCs w:val="24"/>
              </w:rPr>
              <w:t>6.</w:t>
            </w:r>
            <w:r w:rsidRPr="00027EC9">
              <w:rPr>
                <w:rFonts w:ascii="Times New Roman" w:hAnsi="Times New Roman"/>
                <w:sz w:val="24"/>
                <w:szCs w:val="24"/>
              </w:rPr>
              <w:t xml:space="preserve"> </w:t>
            </w:r>
            <w:r w:rsidRPr="00027EC9">
              <w:rPr>
                <w:rFonts w:ascii="Times New Roman" w:hAnsi="Times New Roman"/>
                <w:bCs/>
                <w:sz w:val="24"/>
                <w:szCs w:val="24"/>
              </w:rPr>
              <w:t>Гидротормоз.</w:t>
            </w:r>
          </w:p>
        </w:tc>
      </w:tr>
      <w:tr w:rsidR="00027EC9" w:rsidRPr="002253AF" w14:paraId="49572C6C" w14:textId="77777777" w:rsidTr="00027EC9">
        <w:trPr>
          <w:trHeight w:val="215"/>
        </w:trPr>
        <w:tc>
          <w:tcPr>
            <w:tcW w:w="0" w:type="auto"/>
            <w:vMerge/>
            <w:tcBorders>
              <w:left w:val="single" w:sz="4" w:space="0" w:color="auto"/>
              <w:right w:val="single" w:sz="4" w:space="0" w:color="auto"/>
            </w:tcBorders>
            <w:vAlign w:val="center"/>
          </w:tcPr>
          <w:p w14:paraId="310A501D"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73B03110" w14:textId="041D9974" w:rsidR="00027EC9" w:rsidRPr="00027EC9" w:rsidRDefault="00027EC9" w:rsidP="00027EC9">
            <w:pPr>
              <w:suppressAutoHyphens/>
              <w:contextualSpacing/>
              <w:rPr>
                <w:rFonts w:ascii="Times New Roman" w:eastAsiaTheme="minorEastAsia" w:hAnsi="Times New Roman"/>
                <w:bCs/>
                <w:sz w:val="24"/>
                <w:szCs w:val="24"/>
              </w:rPr>
            </w:pPr>
            <w:r>
              <w:rPr>
                <w:rFonts w:ascii="Times New Roman" w:hAnsi="Times New Roman"/>
                <w:sz w:val="24"/>
                <w:szCs w:val="24"/>
              </w:rPr>
              <w:t>7.</w:t>
            </w:r>
            <w:r w:rsidRPr="00027EC9">
              <w:rPr>
                <w:rFonts w:ascii="Times New Roman" w:hAnsi="Times New Roman"/>
                <w:sz w:val="24"/>
                <w:szCs w:val="24"/>
              </w:rPr>
              <w:t xml:space="preserve"> </w:t>
            </w:r>
            <w:r w:rsidRPr="00027EC9">
              <w:rPr>
                <w:rFonts w:ascii="Times New Roman" w:hAnsi="Times New Roman"/>
                <w:bCs/>
                <w:sz w:val="24"/>
                <w:szCs w:val="24"/>
              </w:rPr>
              <w:t>Циркуляционное разгрузочное устройство.</w:t>
            </w:r>
          </w:p>
        </w:tc>
      </w:tr>
      <w:tr w:rsidR="00027EC9" w:rsidRPr="002253AF" w14:paraId="20BEF750" w14:textId="77777777" w:rsidTr="00027EC9">
        <w:trPr>
          <w:trHeight w:val="215"/>
        </w:trPr>
        <w:tc>
          <w:tcPr>
            <w:tcW w:w="0" w:type="auto"/>
            <w:vMerge/>
            <w:tcBorders>
              <w:left w:val="single" w:sz="4" w:space="0" w:color="auto"/>
              <w:right w:val="single" w:sz="4" w:space="0" w:color="auto"/>
            </w:tcBorders>
            <w:vAlign w:val="center"/>
          </w:tcPr>
          <w:p w14:paraId="6D1332B9"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148DD8B3" w14:textId="18495169" w:rsidR="00027EC9" w:rsidRPr="00027EC9" w:rsidRDefault="00027EC9" w:rsidP="00027EC9">
            <w:pPr>
              <w:suppressAutoHyphens/>
              <w:contextualSpacing/>
              <w:rPr>
                <w:rFonts w:ascii="Times New Roman" w:hAnsi="Times New Roman"/>
                <w:sz w:val="24"/>
                <w:szCs w:val="24"/>
              </w:rPr>
            </w:pPr>
            <w:r>
              <w:rPr>
                <w:rFonts w:ascii="Times New Roman" w:hAnsi="Times New Roman"/>
                <w:sz w:val="24"/>
                <w:szCs w:val="24"/>
              </w:rPr>
              <w:t>8.</w:t>
            </w:r>
            <w:r w:rsidRPr="00027EC9">
              <w:rPr>
                <w:rFonts w:ascii="Times New Roman" w:hAnsi="Times New Roman"/>
                <w:sz w:val="24"/>
                <w:szCs w:val="24"/>
              </w:rPr>
              <w:t xml:space="preserve"> </w:t>
            </w:r>
            <w:r w:rsidRPr="00027EC9">
              <w:rPr>
                <w:rFonts w:ascii="Times New Roman" w:hAnsi="Times New Roman"/>
                <w:bCs/>
                <w:sz w:val="24"/>
                <w:szCs w:val="24"/>
              </w:rPr>
              <w:t>Устройство для испытания рулевых устройств.</w:t>
            </w:r>
          </w:p>
        </w:tc>
      </w:tr>
      <w:tr w:rsidR="003230D5" w:rsidRPr="002253AF" w14:paraId="240DBFA8" w14:textId="77777777" w:rsidTr="00027EC9">
        <w:trPr>
          <w:trHeight w:val="528"/>
        </w:trPr>
        <w:tc>
          <w:tcPr>
            <w:tcW w:w="0" w:type="auto"/>
            <w:vMerge/>
            <w:tcBorders>
              <w:left w:val="single" w:sz="4" w:space="0" w:color="auto"/>
              <w:right w:val="single" w:sz="4" w:space="0" w:color="auto"/>
            </w:tcBorders>
            <w:vAlign w:val="center"/>
            <w:hideMark/>
          </w:tcPr>
          <w:p w14:paraId="68AA5F07"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1E57A97C" w14:textId="5C266442" w:rsidR="003230D5" w:rsidRPr="00027EC9" w:rsidRDefault="00027EC9" w:rsidP="00027EC9">
            <w:pPr>
              <w:suppressAutoHyphens/>
              <w:contextualSpacing/>
              <w:rPr>
                <w:rFonts w:ascii="Times New Roman" w:eastAsiaTheme="minorEastAsia" w:hAnsi="Times New Roman"/>
                <w:bCs/>
                <w:sz w:val="24"/>
                <w:szCs w:val="24"/>
              </w:rPr>
            </w:pPr>
            <w:r>
              <w:rPr>
                <w:rFonts w:ascii="Times New Roman" w:hAnsi="Times New Roman"/>
                <w:sz w:val="24"/>
                <w:szCs w:val="24"/>
              </w:rPr>
              <w:t>9.</w:t>
            </w:r>
            <w:r w:rsidR="003230D5" w:rsidRPr="00027EC9">
              <w:rPr>
                <w:rFonts w:ascii="Times New Roman" w:hAnsi="Times New Roman"/>
                <w:sz w:val="24"/>
                <w:szCs w:val="24"/>
              </w:rPr>
              <w:t xml:space="preserve"> </w:t>
            </w:r>
            <w:r w:rsidR="003230D5" w:rsidRPr="00027EC9">
              <w:rPr>
                <w:rFonts w:ascii="Times New Roman" w:hAnsi="Times New Roman"/>
                <w:bCs/>
                <w:sz w:val="24"/>
                <w:szCs w:val="24"/>
              </w:rPr>
              <w:t>Стенд для гидравлических испытаний крышек цилиндров двигателей.</w:t>
            </w:r>
          </w:p>
        </w:tc>
      </w:tr>
      <w:tr w:rsidR="003230D5" w:rsidRPr="002253AF" w14:paraId="39148E46" w14:textId="77777777" w:rsidTr="00027EC9">
        <w:trPr>
          <w:trHeight w:val="528"/>
        </w:trPr>
        <w:tc>
          <w:tcPr>
            <w:tcW w:w="0" w:type="auto"/>
            <w:vMerge/>
            <w:tcBorders>
              <w:left w:val="single" w:sz="4" w:space="0" w:color="auto"/>
              <w:bottom w:val="single" w:sz="4" w:space="0" w:color="auto"/>
              <w:right w:val="single" w:sz="4" w:space="0" w:color="auto"/>
            </w:tcBorders>
            <w:vAlign w:val="center"/>
          </w:tcPr>
          <w:p w14:paraId="1D828D33"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64A2F06A" w14:textId="77777777" w:rsidR="003230D5" w:rsidRDefault="003230D5" w:rsidP="003F2CF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46F9E31" w14:textId="59EDFC4E" w:rsidR="003230D5" w:rsidRPr="002253AF" w:rsidRDefault="003230D5" w:rsidP="003F2CF9">
            <w:pPr>
              <w:suppressAutoHyphens/>
              <w:contextualSpacing/>
              <w:jc w:val="both"/>
              <w:rPr>
                <w:rFonts w:ascii="Times New Roman"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30D5" w:rsidRPr="002253AF" w14:paraId="581B7A64" w14:textId="77777777" w:rsidTr="00027EC9">
        <w:trPr>
          <w:trHeight w:val="135"/>
        </w:trPr>
        <w:tc>
          <w:tcPr>
            <w:tcW w:w="1206" w:type="pct"/>
            <w:vMerge w:val="restart"/>
            <w:tcBorders>
              <w:top w:val="single" w:sz="4" w:space="0" w:color="auto"/>
              <w:left w:val="single" w:sz="4" w:space="0" w:color="auto"/>
              <w:right w:val="single" w:sz="4" w:space="0" w:color="auto"/>
            </w:tcBorders>
            <w:hideMark/>
          </w:tcPr>
          <w:p w14:paraId="3E7E600E"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2.5. </w:t>
            </w:r>
          </w:p>
          <w:p w14:paraId="1137D2A1"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sz w:val="24"/>
                <w:szCs w:val="24"/>
              </w:rPr>
              <w:lastRenderedPageBreak/>
              <w:t>Испытания конструктивных элементов котла. Консервация и расконсервация котлов</w:t>
            </w:r>
          </w:p>
        </w:tc>
        <w:tc>
          <w:tcPr>
            <w:tcW w:w="3794" w:type="pct"/>
            <w:tcBorders>
              <w:top w:val="single" w:sz="4" w:space="0" w:color="auto"/>
              <w:left w:val="single" w:sz="4" w:space="0" w:color="auto"/>
              <w:bottom w:val="single" w:sz="4" w:space="0" w:color="auto"/>
              <w:right w:val="single" w:sz="4" w:space="0" w:color="auto"/>
            </w:tcBorders>
            <w:hideMark/>
          </w:tcPr>
          <w:p w14:paraId="2598204A" w14:textId="77777777" w:rsidR="003230D5" w:rsidRPr="002253AF" w:rsidRDefault="003230D5"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lastRenderedPageBreak/>
              <w:t>Содержание</w:t>
            </w:r>
          </w:p>
        </w:tc>
      </w:tr>
      <w:tr w:rsidR="00027EC9" w:rsidRPr="002253AF" w14:paraId="356D3ACA" w14:textId="77777777" w:rsidTr="00027EC9">
        <w:trPr>
          <w:trHeight w:val="1410"/>
        </w:trPr>
        <w:tc>
          <w:tcPr>
            <w:tcW w:w="0" w:type="auto"/>
            <w:vMerge/>
            <w:tcBorders>
              <w:left w:val="single" w:sz="4" w:space="0" w:color="auto"/>
              <w:right w:val="single" w:sz="4" w:space="0" w:color="auto"/>
            </w:tcBorders>
            <w:vAlign w:val="center"/>
            <w:hideMark/>
          </w:tcPr>
          <w:p w14:paraId="3133416B"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right w:val="single" w:sz="4" w:space="0" w:color="auto"/>
            </w:tcBorders>
            <w:hideMark/>
          </w:tcPr>
          <w:p w14:paraId="7061F77F" w14:textId="77777777" w:rsidR="00027EC9" w:rsidRPr="002253AF" w:rsidRDefault="00027EC9" w:rsidP="003F2CF9">
            <w:pPr>
              <w:suppressAutoHyphens/>
              <w:contextualSpacing/>
              <w:jc w:val="both"/>
              <w:rPr>
                <w:rFonts w:ascii="Times New Roman" w:hAnsi="Times New Roman"/>
                <w:b/>
                <w:bCs/>
                <w:sz w:val="24"/>
                <w:szCs w:val="24"/>
              </w:rPr>
            </w:pPr>
            <w:r w:rsidRPr="002253AF">
              <w:rPr>
                <w:rFonts w:ascii="Times New Roman" w:hAnsi="Times New Roman"/>
                <w:bCs/>
                <w:sz w:val="24"/>
                <w:szCs w:val="24"/>
              </w:rPr>
              <w:t>Назначение и конструкция судовых парогенераторов.</w:t>
            </w:r>
          </w:p>
          <w:p w14:paraId="7960AF7B"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Испытание деталей и узлов котла в цехе. Испытание обшивки котла на плотность.</w:t>
            </w:r>
          </w:p>
          <w:p w14:paraId="0D38F4B4"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 xml:space="preserve">Консервация и </w:t>
            </w:r>
            <w:proofErr w:type="spellStart"/>
            <w:r w:rsidRPr="002253AF">
              <w:rPr>
                <w:rFonts w:ascii="Times New Roman" w:hAnsi="Times New Roman"/>
                <w:bCs/>
                <w:sz w:val="24"/>
                <w:szCs w:val="24"/>
              </w:rPr>
              <w:t>расконсервация</w:t>
            </w:r>
            <w:proofErr w:type="spellEnd"/>
            <w:r w:rsidRPr="002253AF">
              <w:rPr>
                <w:rFonts w:ascii="Times New Roman" w:hAnsi="Times New Roman"/>
                <w:bCs/>
                <w:sz w:val="24"/>
                <w:szCs w:val="24"/>
              </w:rPr>
              <w:t xml:space="preserve"> котлов.</w:t>
            </w:r>
          </w:p>
          <w:p w14:paraId="16617FB7" w14:textId="5D1049F9" w:rsidR="00027EC9" w:rsidRPr="002253AF" w:rsidRDefault="00027EC9" w:rsidP="003F2CF9">
            <w:pPr>
              <w:suppressAutoHyphens/>
              <w:contextualSpacing/>
              <w:jc w:val="both"/>
              <w:rPr>
                <w:rFonts w:ascii="Times New Roman" w:hAnsi="Times New Roman"/>
                <w:b/>
                <w:bCs/>
                <w:sz w:val="24"/>
                <w:szCs w:val="24"/>
              </w:rPr>
            </w:pPr>
            <w:r w:rsidRPr="002253AF">
              <w:rPr>
                <w:rFonts w:ascii="Times New Roman" w:hAnsi="Times New Roman"/>
                <w:bCs/>
                <w:sz w:val="24"/>
                <w:szCs w:val="24"/>
              </w:rPr>
              <w:t>Монтаж котлов на судне. Паровая проба.</w:t>
            </w:r>
          </w:p>
        </w:tc>
      </w:tr>
      <w:tr w:rsidR="003230D5" w:rsidRPr="002253AF" w14:paraId="76B7E602" w14:textId="77777777" w:rsidTr="00027EC9">
        <w:trPr>
          <w:trHeight w:val="215"/>
        </w:trPr>
        <w:tc>
          <w:tcPr>
            <w:tcW w:w="0" w:type="auto"/>
            <w:vMerge/>
            <w:tcBorders>
              <w:left w:val="single" w:sz="4" w:space="0" w:color="auto"/>
              <w:right w:val="single" w:sz="4" w:space="0" w:color="auto"/>
            </w:tcBorders>
            <w:vAlign w:val="center"/>
            <w:hideMark/>
          </w:tcPr>
          <w:p w14:paraId="26CC0124"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7B5493D2" w14:textId="10FD573C" w:rsidR="003230D5" w:rsidRPr="002253AF" w:rsidRDefault="003230D5" w:rsidP="003F2CF9">
            <w:pPr>
              <w:suppressAutoHyphens/>
              <w:contextualSpacing/>
              <w:jc w:val="both"/>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3230D5" w:rsidRPr="002253AF" w14:paraId="66B7FE5A" w14:textId="77777777" w:rsidTr="00027EC9">
        <w:trPr>
          <w:trHeight w:val="219"/>
        </w:trPr>
        <w:tc>
          <w:tcPr>
            <w:tcW w:w="0" w:type="auto"/>
            <w:vMerge/>
            <w:tcBorders>
              <w:left w:val="single" w:sz="4" w:space="0" w:color="auto"/>
              <w:right w:val="single" w:sz="4" w:space="0" w:color="auto"/>
            </w:tcBorders>
            <w:vAlign w:val="center"/>
            <w:hideMark/>
          </w:tcPr>
          <w:p w14:paraId="07FFCB59"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7B28C91B" w14:textId="728AA410" w:rsidR="003230D5" w:rsidRPr="00027EC9" w:rsidRDefault="00027EC9" w:rsidP="003F2CF9">
            <w:pPr>
              <w:suppressAutoHyphens/>
              <w:contextualSpacing/>
              <w:jc w:val="both"/>
              <w:rPr>
                <w:rFonts w:ascii="Times New Roman" w:hAnsi="Times New Roman"/>
                <w:bCs/>
                <w:sz w:val="24"/>
                <w:szCs w:val="24"/>
              </w:rPr>
            </w:pPr>
            <w:r>
              <w:rPr>
                <w:rFonts w:ascii="Times New Roman" w:hAnsi="Times New Roman"/>
                <w:sz w:val="24"/>
                <w:szCs w:val="24"/>
              </w:rPr>
              <w:t>10.</w:t>
            </w:r>
            <w:r w:rsidR="003230D5" w:rsidRPr="00027EC9">
              <w:rPr>
                <w:rFonts w:ascii="Times New Roman" w:hAnsi="Times New Roman"/>
                <w:sz w:val="24"/>
                <w:szCs w:val="24"/>
              </w:rPr>
              <w:t xml:space="preserve"> </w:t>
            </w:r>
            <w:r w:rsidR="003230D5" w:rsidRPr="00027EC9">
              <w:rPr>
                <w:rFonts w:ascii="Times New Roman" w:hAnsi="Times New Roman"/>
                <w:bCs/>
                <w:sz w:val="24"/>
                <w:szCs w:val="24"/>
              </w:rPr>
              <w:t xml:space="preserve">Монтаж котлов на судне </w:t>
            </w:r>
          </w:p>
        </w:tc>
      </w:tr>
      <w:tr w:rsidR="003230D5" w:rsidRPr="002253AF" w14:paraId="1EB1224A" w14:textId="77777777" w:rsidTr="00027EC9">
        <w:trPr>
          <w:trHeight w:val="219"/>
        </w:trPr>
        <w:tc>
          <w:tcPr>
            <w:tcW w:w="0" w:type="auto"/>
            <w:vMerge/>
            <w:tcBorders>
              <w:left w:val="single" w:sz="4" w:space="0" w:color="auto"/>
              <w:bottom w:val="single" w:sz="4" w:space="0" w:color="auto"/>
              <w:right w:val="single" w:sz="4" w:space="0" w:color="auto"/>
            </w:tcBorders>
            <w:vAlign w:val="center"/>
          </w:tcPr>
          <w:p w14:paraId="440B943E"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0C7D3BE4" w14:textId="77777777" w:rsidR="003230D5" w:rsidRDefault="003230D5" w:rsidP="003230D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B42D9FB" w14:textId="3B6F467C" w:rsidR="003230D5" w:rsidRPr="002253AF" w:rsidRDefault="003230D5" w:rsidP="003230D5">
            <w:pPr>
              <w:suppressAutoHyphens/>
              <w:contextualSpacing/>
              <w:jc w:val="both"/>
              <w:rPr>
                <w:rFonts w:ascii="Times New Roman"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30D5" w:rsidRPr="002253AF" w14:paraId="09798CAD" w14:textId="77777777" w:rsidTr="00027EC9">
        <w:trPr>
          <w:trHeight w:val="137"/>
        </w:trPr>
        <w:tc>
          <w:tcPr>
            <w:tcW w:w="1206" w:type="pct"/>
            <w:vMerge w:val="restart"/>
            <w:tcBorders>
              <w:top w:val="single" w:sz="4" w:space="0" w:color="auto"/>
              <w:left w:val="single" w:sz="4" w:space="0" w:color="auto"/>
              <w:right w:val="single" w:sz="4" w:space="0" w:color="auto"/>
            </w:tcBorders>
            <w:hideMark/>
          </w:tcPr>
          <w:p w14:paraId="3BA5B21D"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2.6. </w:t>
            </w:r>
          </w:p>
          <w:p w14:paraId="5EAEE032" w14:textId="77777777" w:rsidR="003230D5" w:rsidRPr="00027EC9" w:rsidRDefault="003230D5" w:rsidP="00027EC9">
            <w:pPr>
              <w:autoSpaceDE w:val="0"/>
              <w:autoSpaceDN w:val="0"/>
              <w:adjustRightInd w:val="0"/>
              <w:contextualSpacing/>
              <w:rPr>
                <w:rFonts w:ascii="Times New Roman" w:hAnsi="Times New Roman"/>
                <w:b/>
                <w:bCs/>
                <w:sz w:val="24"/>
                <w:szCs w:val="24"/>
              </w:rPr>
            </w:pPr>
            <w:r w:rsidRPr="00027EC9">
              <w:rPr>
                <w:rFonts w:ascii="Times New Roman" w:hAnsi="Times New Roman"/>
                <w:b/>
                <w:sz w:val="24"/>
                <w:szCs w:val="24"/>
              </w:rPr>
              <w:t>Сдаточные испытания</w:t>
            </w:r>
          </w:p>
        </w:tc>
        <w:tc>
          <w:tcPr>
            <w:tcW w:w="3794" w:type="pct"/>
            <w:tcBorders>
              <w:top w:val="single" w:sz="4" w:space="0" w:color="auto"/>
              <w:left w:val="single" w:sz="4" w:space="0" w:color="auto"/>
              <w:bottom w:val="single" w:sz="4" w:space="0" w:color="auto"/>
              <w:right w:val="single" w:sz="4" w:space="0" w:color="auto"/>
            </w:tcBorders>
            <w:hideMark/>
          </w:tcPr>
          <w:p w14:paraId="75DBB9F3" w14:textId="77777777" w:rsidR="003230D5" w:rsidRPr="002253AF" w:rsidRDefault="003230D5"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027EC9" w:rsidRPr="002253AF" w14:paraId="04B3CE1D" w14:textId="77777777" w:rsidTr="00027EC9">
        <w:trPr>
          <w:trHeight w:val="1744"/>
        </w:trPr>
        <w:tc>
          <w:tcPr>
            <w:tcW w:w="0" w:type="auto"/>
            <w:vMerge/>
            <w:tcBorders>
              <w:left w:val="single" w:sz="4" w:space="0" w:color="auto"/>
              <w:right w:val="single" w:sz="4" w:space="0" w:color="auto"/>
            </w:tcBorders>
            <w:vAlign w:val="center"/>
            <w:hideMark/>
          </w:tcPr>
          <w:p w14:paraId="171683D2"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right w:val="single" w:sz="4" w:space="0" w:color="auto"/>
            </w:tcBorders>
            <w:hideMark/>
          </w:tcPr>
          <w:p w14:paraId="0ECB6F30" w14:textId="77777777" w:rsidR="00027EC9" w:rsidRPr="002253AF" w:rsidRDefault="00027EC9" w:rsidP="003F2CF9">
            <w:pPr>
              <w:suppressAutoHyphens/>
              <w:contextualSpacing/>
              <w:jc w:val="both"/>
              <w:rPr>
                <w:rFonts w:ascii="Times New Roman" w:hAnsi="Times New Roman"/>
                <w:b/>
                <w:bCs/>
                <w:sz w:val="24"/>
                <w:szCs w:val="24"/>
              </w:rPr>
            </w:pPr>
            <w:r w:rsidRPr="002253AF">
              <w:rPr>
                <w:rFonts w:ascii="Times New Roman" w:hAnsi="Times New Roman"/>
                <w:bCs/>
                <w:sz w:val="24"/>
                <w:szCs w:val="24"/>
              </w:rPr>
              <w:t>Подготовка и проверка швартовых испытаний. Сдаточные ходовые испытания.</w:t>
            </w:r>
          </w:p>
          <w:p w14:paraId="2D754E78"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Сдаточные испытания главных двигателей.</w:t>
            </w:r>
          </w:p>
          <w:p w14:paraId="085016C2"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 xml:space="preserve">Сдаточные испытания </w:t>
            </w:r>
            <w:proofErr w:type="gramStart"/>
            <w:r w:rsidRPr="002253AF">
              <w:rPr>
                <w:rFonts w:ascii="Times New Roman" w:hAnsi="Times New Roman"/>
                <w:bCs/>
                <w:sz w:val="24"/>
                <w:szCs w:val="24"/>
              </w:rPr>
              <w:t>вспомогательных</w:t>
            </w:r>
            <w:proofErr w:type="gramEnd"/>
            <w:r w:rsidRPr="002253AF">
              <w:rPr>
                <w:rFonts w:ascii="Times New Roman" w:hAnsi="Times New Roman"/>
                <w:bCs/>
                <w:sz w:val="24"/>
                <w:szCs w:val="24"/>
              </w:rPr>
              <w:t xml:space="preserve"> механизмом.</w:t>
            </w:r>
          </w:p>
          <w:p w14:paraId="0385B6B2"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Сдаточные испытания судовых устройств.</w:t>
            </w:r>
          </w:p>
          <w:p w14:paraId="55CBC0E4" w14:textId="3BBE7034" w:rsidR="00027EC9" w:rsidRPr="002253AF" w:rsidRDefault="00027EC9" w:rsidP="003F2CF9">
            <w:pPr>
              <w:suppressAutoHyphens/>
              <w:contextualSpacing/>
              <w:jc w:val="both"/>
              <w:rPr>
                <w:rFonts w:ascii="Times New Roman" w:hAnsi="Times New Roman"/>
                <w:b/>
                <w:bCs/>
                <w:sz w:val="24"/>
                <w:szCs w:val="24"/>
              </w:rPr>
            </w:pPr>
            <w:r w:rsidRPr="002253AF">
              <w:rPr>
                <w:rFonts w:ascii="Times New Roman" w:hAnsi="Times New Roman"/>
                <w:bCs/>
                <w:sz w:val="24"/>
                <w:szCs w:val="24"/>
              </w:rPr>
              <w:t xml:space="preserve">Проверка качества монтажа </w:t>
            </w:r>
            <w:proofErr w:type="spellStart"/>
            <w:r w:rsidRPr="002253AF">
              <w:rPr>
                <w:rFonts w:ascii="Times New Roman" w:hAnsi="Times New Roman"/>
                <w:bCs/>
                <w:sz w:val="24"/>
                <w:szCs w:val="24"/>
              </w:rPr>
              <w:t>валопровода</w:t>
            </w:r>
            <w:proofErr w:type="spellEnd"/>
          </w:p>
        </w:tc>
      </w:tr>
      <w:tr w:rsidR="003230D5" w:rsidRPr="002253AF" w14:paraId="0494C28F" w14:textId="77777777" w:rsidTr="00027EC9">
        <w:trPr>
          <w:trHeight w:val="47"/>
        </w:trPr>
        <w:tc>
          <w:tcPr>
            <w:tcW w:w="0" w:type="auto"/>
            <w:vMerge/>
            <w:tcBorders>
              <w:left w:val="single" w:sz="4" w:space="0" w:color="auto"/>
              <w:right w:val="single" w:sz="4" w:space="0" w:color="auto"/>
            </w:tcBorders>
            <w:vAlign w:val="center"/>
            <w:hideMark/>
          </w:tcPr>
          <w:p w14:paraId="265673C7"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5DA4566F" w14:textId="135D85CA" w:rsidR="003230D5" w:rsidRPr="002253AF" w:rsidRDefault="003230D5" w:rsidP="003F2CF9">
            <w:pPr>
              <w:suppressAutoHyphens/>
              <w:contextualSpacing/>
              <w:jc w:val="both"/>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027EC9" w:rsidRPr="002253AF" w14:paraId="3609539C" w14:textId="77777777" w:rsidTr="00027EC9">
        <w:trPr>
          <w:trHeight w:val="47"/>
        </w:trPr>
        <w:tc>
          <w:tcPr>
            <w:tcW w:w="0" w:type="auto"/>
            <w:vMerge/>
            <w:tcBorders>
              <w:left w:val="single" w:sz="4" w:space="0" w:color="auto"/>
              <w:right w:val="single" w:sz="4" w:space="0" w:color="auto"/>
            </w:tcBorders>
            <w:vAlign w:val="center"/>
          </w:tcPr>
          <w:p w14:paraId="654E1FC9"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0126514B" w14:textId="086336EF" w:rsidR="00027EC9" w:rsidRPr="00027EC9" w:rsidRDefault="00027EC9" w:rsidP="003F2CF9">
            <w:pPr>
              <w:suppressAutoHyphens/>
              <w:contextualSpacing/>
              <w:jc w:val="both"/>
              <w:rPr>
                <w:rFonts w:ascii="Times New Roman" w:hAnsi="Times New Roman"/>
                <w:sz w:val="24"/>
                <w:szCs w:val="24"/>
              </w:rPr>
            </w:pPr>
            <w:r>
              <w:rPr>
                <w:rFonts w:ascii="Times New Roman" w:hAnsi="Times New Roman"/>
                <w:sz w:val="24"/>
                <w:szCs w:val="24"/>
              </w:rPr>
              <w:t>11.</w:t>
            </w:r>
            <w:r w:rsidRPr="00027EC9">
              <w:rPr>
                <w:rFonts w:ascii="Times New Roman" w:hAnsi="Times New Roman"/>
                <w:sz w:val="24"/>
                <w:szCs w:val="24"/>
              </w:rPr>
              <w:t xml:space="preserve"> Основные детали двигателя внутреннего сгорания.</w:t>
            </w:r>
          </w:p>
        </w:tc>
      </w:tr>
      <w:tr w:rsidR="003230D5" w:rsidRPr="002253AF" w14:paraId="65456A50" w14:textId="77777777" w:rsidTr="00027EC9">
        <w:trPr>
          <w:trHeight w:val="276"/>
        </w:trPr>
        <w:tc>
          <w:tcPr>
            <w:tcW w:w="0" w:type="auto"/>
            <w:vMerge/>
            <w:tcBorders>
              <w:left w:val="single" w:sz="4" w:space="0" w:color="auto"/>
              <w:right w:val="single" w:sz="4" w:space="0" w:color="auto"/>
            </w:tcBorders>
            <w:vAlign w:val="center"/>
            <w:hideMark/>
          </w:tcPr>
          <w:p w14:paraId="59F8A072"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7886C521" w14:textId="5619FEA9" w:rsidR="003230D5" w:rsidRPr="00027EC9" w:rsidRDefault="00027EC9" w:rsidP="003F2CF9">
            <w:pPr>
              <w:suppressAutoHyphens/>
              <w:contextualSpacing/>
              <w:jc w:val="both"/>
              <w:rPr>
                <w:rFonts w:ascii="Times New Roman" w:eastAsiaTheme="minorEastAsia" w:hAnsi="Times New Roman"/>
                <w:bCs/>
                <w:sz w:val="24"/>
                <w:szCs w:val="24"/>
              </w:rPr>
            </w:pPr>
            <w:r>
              <w:rPr>
                <w:rFonts w:ascii="Times New Roman" w:hAnsi="Times New Roman"/>
                <w:sz w:val="24"/>
                <w:szCs w:val="24"/>
              </w:rPr>
              <w:t>12.</w:t>
            </w:r>
            <w:r w:rsidR="003230D5" w:rsidRPr="00027EC9">
              <w:rPr>
                <w:rFonts w:ascii="Times New Roman" w:hAnsi="Times New Roman"/>
                <w:sz w:val="24"/>
                <w:szCs w:val="24"/>
              </w:rPr>
              <w:t xml:space="preserve"> Судовой валопровод.</w:t>
            </w:r>
          </w:p>
        </w:tc>
      </w:tr>
      <w:tr w:rsidR="003230D5" w:rsidRPr="002253AF" w14:paraId="095A1ECE" w14:textId="77777777" w:rsidTr="00027EC9">
        <w:trPr>
          <w:trHeight w:val="276"/>
        </w:trPr>
        <w:tc>
          <w:tcPr>
            <w:tcW w:w="0" w:type="auto"/>
            <w:vMerge/>
            <w:tcBorders>
              <w:left w:val="single" w:sz="4" w:space="0" w:color="auto"/>
              <w:bottom w:val="single" w:sz="4" w:space="0" w:color="auto"/>
              <w:right w:val="single" w:sz="4" w:space="0" w:color="auto"/>
            </w:tcBorders>
            <w:vAlign w:val="center"/>
          </w:tcPr>
          <w:p w14:paraId="3CD605BB"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615C82F3" w14:textId="77777777" w:rsidR="003230D5" w:rsidRDefault="003230D5" w:rsidP="003230D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9A6A6CE" w14:textId="3518945F" w:rsidR="003230D5" w:rsidRPr="002253AF" w:rsidRDefault="003230D5" w:rsidP="003230D5">
            <w:pPr>
              <w:suppressAutoHyphens/>
              <w:contextualSpacing/>
              <w:jc w:val="both"/>
              <w:rPr>
                <w:rFonts w:ascii="Times New Roman"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30D5" w:rsidRPr="002253AF" w14:paraId="47322279" w14:textId="77777777" w:rsidTr="00027EC9">
        <w:trPr>
          <w:trHeight w:val="259"/>
        </w:trPr>
        <w:tc>
          <w:tcPr>
            <w:tcW w:w="1206" w:type="pct"/>
            <w:vMerge w:val="restart"/>
            <w:tcBorders>
              <w:top w:val="single" w:sz="4" w:space="0" w:color="auto"/>
              <w:left w:val="single" w:sz="4" w:space="0" w:color="auto"/>
              <w:right w:val="single" w:sz="4" w:space="0" w:color="auto"/>
            </w:tcBorders>
            <w:hideMark/>
          </w:tcPr>
          <w:p w14:paraId="330C6B7C"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2.7. </w:t>
            </w:r>
          </w:p>
          <w:p w14:paraId="7E844783" w14:textId="77777777" w:rsidR="003230D5" w:rsidRPr="00027EC9" w:rsidRDefault="003230D5" w:rsidP="00027EC9">
            <w:pPr>
              <w:autoSpaceDE w:val="0"/>
              <w:autoSpaceDN w:val="0"/>
              <w:adjustRightInd w:val="0"/>
              <w:contextualSpacing/>
              <w:rPr>
                <w:rFonts w:ascii="Times New Roman" w:hAnsi="Times New Roman"/>
                <w:b/>
                <w:bCs/>
                <w:sz w:val="24"/>
                <w:szCs w:val="24"/>
              </w:rPr>
            </w:pPr>
            <w:r w:rsidRPr="00027EC9">
              <w:rPr>
                <w:rFonts w:ascii="Times New Roman" w:hAnsi="Times New Roman"/>
                <w:b/>
                <w:sz w:val="24"/>
                <w:szCs w:val="24"/>
              </w:rPr>
              <w:t xml:space="preserve">Конструкторская и технологическая документация </w:t>
            </w:r>
          </w:p>
        </w:tc>
        <w:tc>
          <w:tcPr>
            <w:tcW w:w="3794" w:type="pct"/>
            <w:tcBorders>
              <w:top w:val="single" w:sz="4" w:space="0" w:color="auto"/>
              <w:left w:val="single" w:sz="4" w:space="0" w:color="auto"/>
              <w:bottom w:val="single" w:sz="4" w:space="0" w:color="auto"/>
              <w:right w:val="single" w:sz="4" w:space="0" w:color="auto"/>
            </w:tcBorders>
            <w:hideMark/>
          </w:tcPr>
          <w:p w14:paraId="33B87A21" w14:textId="77777777" w:rsidR="003230D5" w:rsidRPr="002253AF" w:rsidRDefault="003230D5"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027EC9" w:rsidRPr="002253AF" w14:paraId="33ACDD50" w14:textId="77777777" w:rsidTr="00027EC9">
        <w:trPr>
          <w:trHeight w:val="944"/>
        </w:trPr>
        <w:tc>
          <w:tcPr>
            <w:tcW w:w="0" w:type="auto"/>
            <w:vMerge/>
            <w:tcBorders>
              <w:left w:val="single" w:sz="4" w:space="0" w:color="auto"/>
              <w:right w:val="single" w:sz="4" w:space="0" w:color="auto"/>
            </w:tcBorders>
            <w:vAlign w:val="center"/>
            <w:hideMark/>
          </w:tcPr>
          <w:p w14:paraId="696157AB" w14:textId="77777777" w:rsidR="00027EC9" w:rsidRPr="002253AF" w:rsidRDefault="00027EC9" w:rsidP="003F2CF9">
            <w:pPr>
              <w:rPr>
                <w:rFonts w:ascii="Times New Roman" w:hAnsi="Times New Roman"/>
                <w:bCs/>
                <w:sz w:val="24"/>
                <w:szCs w:val="24"/>
              </w:rPr>
            </w:pPr>
          </w:p>
        </w:tc>
        <w:tc>
          <w:tcPr>
            <w:tcW w:w="3794" w:type="pct"/>
            <w:tcBorders>
              <w:top w:val="single" w:sz="4" w:space="0" w:color="auto"/>
              <w:left w:val="single" w:sz="4" w:space="0" w:color="auto"/>
              <w:right w:val="single" w:sz="4" w:space="0" w:color="auto"/>
            </w:tcBorders>
            <w:hideMark/>
          </w:tcPr>
          <w:p w14:paraId="106A94D4" w14:textId="77777777" w:rsidR="00027EC9" w:rsidRPr="002253AF" w:rsidRDefault="00027EC9" w:rsidP="003F2CF9">
            <w:pPr>
              <w:suppressAutoHyphens/>
              <w:contextualSpacing/>
              <w:jc w:val="both"/>
              <w:rPr>
                <w:rFonts w:ascii="Times New Roman" w:hAnsi="Times New Roman"/>
                <w:b/>
                <w:bCs/>
                <w:sz w:val="24"/>
                <w:szCs w:val="24"/>
              </w:rPr>
            </w:pPr>
            <w:r w:rsidRPr="002253AF">
              <w:rPr>
                <w:rFonts w:ascii="Times New Roman" w:hAnsi="Times New Roman"/>
                <w:bCs/>
                <w:sz w:val="24"/>
                <w:szCs w:val="24"/>
              </w:rPr>
              <w:t>Конструкторская документация.</w:t>
            </w:r>
          </w:p>
          <w:p w14:paraId="63DC4601"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Технологическая документация.</w:t>
            </w:r>
          </w:p>
          <w:p w14:paraId="566D218C" w14:textId="14768F06" w:rsidR="00027EC9" w:rsidRPr="002253AF" w:rsidRDefault="00027EC9" w:rsidP="003F2CF9">
            <w:pPr>
              <w:suppressAutoHyphens/>
              <w:contextualSpacing/>
              <w:jc w:val="both"/>
              <w:rPr>
                <w:rFonts w:ascii="Times New Roman" w:hAnsi="Times New Roman"/>
                <w:b/>
                <w:bCs/>
                <w:sz w:val="24"/>
                <w:szCs w:val="24"/>
              </w:rPr>
            </w:pPr>
            <w:r w:rsidRPr="002253AF">
              <w:rPr>
                <w:rFonts w:ascii="Times New Roman" w:hAnsi="Times New Roman"/>
                <w:bCs/>
                <w:sz w:val="24"/>
                <w:szCs w:val="24"/>
              </w:rPr>
              <w:t>Документация для сдачи механизмов.</w:t>
            </w:r>
          </w:p>
        </w:tc>
      </w:tr>
      <w:tr w:rsidR="003230D5" w:rsidRPr="002253AF" w14:paraId="360D6608" w14:textId="77777777" w:rsidTr="00027EC9">
        <w:trPr>
          <w:trHeight w:val="372"/>
        </w:trPr>
        <w:tc>
          <w:tcPr>
            <w:tcW w:w="0" w:type="auto"/>
            <w:vMerge/>
            <w:tcBorders>
              <w:left w:val="single" w:sz="4" w:space="0" w:color="auto"/>
              <w:bottom w:val="single" w:sz="4" w:space="0" w:color="auto"/>
              <w:right w:val="single" w:sz="4" w:space="0" w:color="auto"/>
            </w:tcBorders>
            <w:vAlign w:val="center"/>
          </w:tcPr>
          <w:p w14:paraId="56AE5DFD" w14:textId="77777777" w:rsidR="003230D5" w:rsidRPr="002253AF" w:rsidRDefault="003230D5" w:rsidP="003F2CF9">
            <w:pPr>
              <w:rPr>
                <w:rFonts w:ascii="Times New Roman" w:hAnsi="Times New Roman"/>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3B0FFF52" w14:textId="77777777" w:rsidR="003230D5" w:rsidRDefault="003230D5" w:rsidP="003230D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A58A70C" w14:textId="6FC2D264" w:rsidR="003230D5" w:rsidRPr="002253AF" w:rsidRDefault="003230D5" w:rsidP="003230D5">
            <w:pPr>
              <w:suppressAutoHyphens/>
              <w:contextualSpacing/>
              <w:jc w:val="both"/>
              <w:rPr>
                <w:rFonts w:ascii="Times New Roman" w:hAnsi="Times New Roman"/>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F2CF9" w:rsidRPr="002253AF" w14:paraId="1323D0AA" w14:textId="77777777" w:rsidTr="00405E16">
        <w:trPr>
          <w:trHeight w:val="461"/>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62D1512B" w14:textId="4EACDC5F" w:rsidR="003F2CF9" w:rsidRPr="002253AF" w:rsidRDefault="00027EC9" w:rsidP="00027EC9">
            <w:pPr>
              <w:rPr>
                <w:rFonts w:ascii="Times New Roman" w:hAnsi="Times New Roman"/>
                <w:b/>
                <w:bCs/>
                <w:sz w:val="24"/>
                <w:szCs w:val="24"/>
              </w:rPr>
            </w:pPr>
            <w:r>
              <w:rPr>
                <w:rFonts w:ascii="Times New Roman" w:hAnsi="Times New Roman"/>
                <w:b/>
                <w:bCs/>
                <w:sz w:val="24"/>
                <w:szCs w:val="24"/>
              </w:rPr>
              <w:t xml:space="preserve">Раздел </w:t>
            </w:r>
            <w:r w:rsidR="003F2CF9" w:rsidRPr="002253AF">
              <w:rPr>
                <w:rFonts w:ascii="Times New Roman" w:hAnsi="Times New Roman"/>
                <w:b/>
                <w:bCs/>
                <w:sz w:val="24"/>
                <w:szCs w:val="24"/>
              </w:rPr>
              <w:t xml:space="preserve">3. </w:t>
            </w:r>
            <w:r w:rsidR="003F2CF9" w:rsidRPr="002253AF">
              <w:rPr>
                <w:rFonts w:ascii="Times New Roman" w:hAnsi="Times New Roman"/>
                <w:b/>
                <w:sz w:val="24"/>
                <w:szCs w:val="24"/>
              </w:rPr>
              <w:t>Технология контроля качества выполнения трубопроводных работ</w:t>
            </w:r>
            <w:r>
              <w:rPr>
                <w:rFonts w:ascii="Times New Roman" w:hAnsi="Times New Roman"/>
                <w:b/>
                <w:sz w:val="24"/>
                <w:szCs w:val="24"/>
              </w:rPr>
              <w:t xml:space="preserve"> </w:t>
            </w:r>
            <w:r>
              <w:rPr>
                <w:rFonts w:ascii="Times New Roman" w:hAnsi="Times New Roman"/>
                <w:b/>
                <w:sz w:val="24"/>
                <w:szCs w:val="24"/>
              </w:rPr>
              <w:br/>
              <w:t>(28 часов)</w:t>
            </w:r>
          </w:p>
        </w:tc>
      </w:tr>
      <w:tr w:rsidR="003230D5" w:rsidRPr="002253AF" w14:paraId="028CA6FF" w14:textId="77777777" w:rsidTr="00405E16">
        <w:trPr>
          <w:trHeight w:val="461"/>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0CF0F59" w14:textId="78904518" w:rsidR="003230D5" w:rsidRPr="002253AF" w:rsidRDefault="003230D5" w:rsidP="003F2CF9">
            <w:pPr>
              <w:rPr>
                <w:rFonts w:ascii="Times New Roman" w:hAnsi="Times New Roman"/>
                <w:b/>
                <w:bCs/>
                <w:sz w:val="24"/>
                <w:szCs w:val="24"/>
              </w:rPr>
            </w:pPr>
            <w:r w:rsidRPr="002253AF">
              <w:rPr>
                <w:rFonts w:ascii="Times New Roman" w:hAnsi="Times New Roman"/>
                <w:b/>
                <w:bCs/>
                <w:sz w:val="24"/>
                <w:szCs w:val="24"/>
              </w:rPr>
              <w:t xml:space="preserve">МДК 02.01.  </w:t>
            </w:r>
            <w:r w:rsidR="00027EC9" w:rsidRPr="00027EC9">
              <w:rPr>
                <w:rFonts w:ascii="Times New Roman" w:hAnsi="Times New Roman"/>
                <w:b/>
                <w:sz w:val="24"/>
                <w:szCs w:val="24"/>
              </w:rPr>
              <w:t xml:space="preserve">Технология контроля качества выполнения </w:t>
            </w:r>
            <w:proofErr w:type="spellStart"/>
            <w:r w:rsidR="00027EC9" w:rsidRPr="00027EC9">
              <w:rPr>
                <w:rFonts w:ascii="Times New Roman" w:hAnsi="Times New Roman"/>
                <w:b/>
                <w:sz w:val="24"/>
                <w:szCs w:val="24"/>
              </w:rPr>
              <w:t>судокорпусных</w:t>
            </w:r>
            <w:proofErr w:type="spellEnd"/>
            <w:r w:rsidR="00027EC9" w:rsidRPr="00027EC9">
              <w:rPr>
                <w:rFonts w:ascii="Times New Roman" w:hAnsi="Times New Roman"/>
                <w:b/>
                <w:sz w:val="24"/>
                <w:szCs w:val="24"/>
              </w:rPr>
              <w:t xml:space="preserve">, </w:t>
            </w:r>
            <w:proofErr w:type="spellStart"/>
            <w:r w:rsidR="00027EC9" w:rsidRPr="00027EC9">
              <w:rPr>
                <w:rFonts w:ascii="Times New Roman" w:hAnsi="Times New Roman"/>
                <w:b/>
                <w:sz w:val="24"/>
                <w:szCs w:val="24"/>
              </w:rPr>
              <w:t>судомонтажных</w:t>
            </w:r>
            <w:proofErr w:type="spellEnd"/>
            <w:r w:rsidR="00027EC9" w:rsidRPr="00027EC9">
              <w:rPr>
                <w:rFonts w:ascii="Times New Roman" w:hAnsi="Times New Roman"/>
                <w:b/>
                <w:sz w:val="24"/>
                <w:szCs w:val="24"/>
              </w:rPr>
              <w:t xml:space="preserve"> и трубопроводных работ в ходе постройки, ремонта, испытаний судов, плавучих сооружений и их составных частей</w:t>
            </w:r>
          </w:p>
        </w:tc>
      </w:tr>
      <w:tr w:rsidR="003230D5" w:rsidRPr="002253AF" w14:paraId="56651D38" w14:textId="77777777" w:rsidTr="00027EC9">
        <w:trPr>
          <w:trHeight w:val="284"/>
        </w:trPr>
        <w:tc>
          <w:tcPr>
            <w:tcW w:w="1206" w:type="pct"/>
            <w:vMerge w:val="restart"/>
            <w:tcBorders>
              <w:top w:val="single" w:sz="4" w:space="0" w:color="auto"/>
              <w:left w:val="single" w:sz="4" w:space="0" w:color="auto"/>
              <w:right w:val="single" w:sz="4" w:space="0" w:color="auto"/>
            </w:tcBorders>
            <w:hideMark/>
          </w:tcPr>
          <w:p w14:paraId="6008CEC4"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3.1. </w:t>
            </w:r>
          </w:p>
          <w:p w14:paraId="4CF11A35" w14:textId="77777777" w:rsidR="003230D5" w:rsidRPr="00027EC9" w:rsidRDefault="003230D5" w:rsidP="00027EC9">
            <w:pPr>
              <w:contextualSpacing/>
              <w:rPr>
                <w:rFonts w:ascii="Times New Roman" w:hAnsi="Times New Roman"/>
                <w:b/>
                <w:bCs/>
                <w:color w:val="FF0000"/>
                <w:sz w:val="24"/>
                <w:szCs w:val="24"/>
              </w:rPr>
            </w:pPr>
            <w:r w:rsidRPr="00027EC9">
              <w:rPr>
                <w:rFonts w:ascii="Times New Roman" w:hAnsi="Times New Roman"/>
                <w:b/>
                <w:sz w:val="24"/>
                <w:szCs w:val="24"/>
              </w:rPr>
              <w:t>Технологичность судовых систем и трубопроводов</w:t>
            </w:r>
          </w:p>
        </w:tc>
        <w:tc>
          <w:tcPr>
            <w:tcW w:w="3794" w:type="pct"/>
            <w:tcBorders>
              <w:top w:val="single" w:sz="4" w:space="0" w:color="auto"/>
              <w:left w:val="single" w:sz="4" w:space="0" w:color="auto"/>
              <w:bottom w:val="single" w:sz="4" w:space="0" w:color="auto"/>
              <w:right w:val="single" w:sz="4" w:space="0" w:color="auto"/>
            </w:tcBorders>
            <w:hideMark/>
          </w:tcPr>
          <w:p w14:paraId="58873766" w14:textId="77777777" w:rsidR="003230D5" w:rsidRPr="002253AF" w:rsidRDefault="003230D5"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027EC9" w:rsidRPr="002253AF" w14:paraId="4791E740" w14:textId="77777777" w:rsidTr="00027EC9">
        <w:trPr>
          <w:trHeight w:val="1973"/>
        </w:trPr>
        <w:tc>
          <w:tcPr>
            <w:tcW w:w="0" w:type="auto"/>
            <w:vMerge/>
            <w:tcBorders>
              <w:left w:val="single" w:sz="4" w:space="0" w:color="auto"/>
              <w:right w:val="single" w:sz="4" w:space="0" w:color="auto"/>
            </w:tcBorders>
            <w:vAlign w:val="center"/>
            <w:hideMark/>
          </w:tcPr>
          <w:p w14:paraId="001ECD08" w14:textId="77777777" w:rsidR="00027EC9" w:rsidRPr="00027EC9" w:rsidRDefault="00027EC9" w:rsidP="00027EC9">
            <w:pPr>
              <w:rPr>
                <w:rFonts w:ascii="Times New Roman" w:hAnsi="Times New Roman"/>
                <w:b/>
                <w:bCs/>
                <w:color w:val="FF0000"/>
                <w:sz w:val="24"/>
                <w:szCs w:val="24"/>
              </w:rPr>
            </w:pPr>
          </w:p>
        </w:tc>
        <w:tc>
          <w:tcPr>
            <w:tcW w:w="3794" w:type="pct"/>
            <w:tcBorders>
              <w:top w:val="single" w:sz="4" w:space="0" w:color="auto"/>
              <w:left w:val="single" w:sz="4" w:space="0" w:color="auto"/>
              <w:right w:val="single" w:sz="4" w:space="0" w:color="auto"/>
            </w:tcBorders>
            <w:hideMark/>
          </w:tcPr>
          <w:p w14:paraId="51515B02"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Требования к технологичности систем и трубопроводов при их изготовлении.</w:t>
            </w:r>
          </w:p>
          <w:p w14:paraId="391D2EE6"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Совмещённые чертежи с координатами трасс трубопроводов и карты с эскизами труб.</w:t>
            </w:r>
          </w:p>
          <w:p w14:paraId="2F9CF8DC"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Основные сведения по автоматизированному проектированию систем и трубопроводов.</w:t>
            </w:r>
          </w:p>
          <w:p w14:paraId="38AC5DA9" w14:textId="3403D874"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 xml:space="preserve"> Надёжность систем и трубопроводов.</w:t>
            </w:r>
          </w:p>
        </w:tc>
      </w:tr>
      <w:tr w:rsidR="003230D5" w:rsidRPr="002253AF" w14:paraId="3D0E27B5" w14:textId="77777777" w:rsidTr="00027EC9">
        <w:trPr>
          <w:trHeight w:val="313"/>
        </w:trPr>
        <w:tc>
          <w:tcPr>
            <w:tcW w:w="0" w:type="auto"/>
            <w:vMerge/>
            <w:tcBorders>
              <w:left w:val="single" w:sz="4" w:space="0" w:color="auto"/>
              <w:right w:val="single" w:sz="4" w:space="0" w:color="auto"/>
            </w:tcBorders>
            <w:vAlign w:val="center"/>
            <w:hideMark/>
          </w:tcPr>
          <w:p w14:paraId="20980F80" w14:textId="77777777" w:rsidR="003230D5" w:rsidRPr="00027EC9" w:rsidRDefault="003230D5" w:rsidP="00027EC9">
            <w:pPr>
              <w:rPr>
                <w:rFonts w:ascii="Times New Roman" w:hAnsi="Times New Roman"/>
                <w:b/>
                <w:bCs/>
                <w:color w:val="FF0000"/>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049757C1" w14:textId="11F77C14" w:rsidR="003230D5" w:rsidRPr="002253AF" w:rsidRDefault="003230D5" w:rsidP="003F2CF9">
            <w:pPr>
              <w:suppressAutoHyphens/>
              <w:contextualSpacing/>
              <w:jc w:val="both"/>
              <w:rPr>
                <w:rFonts w:ascii="Times New Roman" w:hAnsi="Times New Roman"/>
                <w:bCs/>
                <w:color w:val="FF0000"/>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3230D5" w:rsidRPr="002253AF" w14:paraId="44906574" w14:textId="77777777" w:rsidTr="00027EC9">
        <w:trPr>
          <w:trHeight w:val="313"/>
        </w:trPr>
        <w:tc>
          <w:tcPr>
            <w:tcW w:w="0" w:type="auto"/>
            <w:vMerge/>
            <w:tcBorders>
              <w:left w:val="single" w:sz="4" w:space="0" w:color="auto"/>
              <w:right w:val="single" w:sz="4" w:space="0" w:color="auto"/>
            </w:tcBorders>
            <w:vAlign w:val="center"/>
            <w:hideMark/>
          </w:tcPr>
          <w:p w14:paraId="6316251E" w14:textId="77777777" w:rsidR="003230D5" w:rsidRPr="00027EC9" w:rsidRDefault="003230D5" w:rsidP="00027EC9">
            <w:pPr>
              <w:rPr>
                <w:rFonts w:ascii="Times New Roman" w:hAnsi="Times New Roman"/>
                <w:b/>
                <w:bCs/>
                <w:color w:val="FF0000"/>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639ACBFC" w14:textId="71741C22" w:rsidR="003230D5" w:rsidRPr="00027EC9" w:rsidRDefault="00027EC9" w:rsidP="00027EC9">
            <w:pPr>
              <w:suppressAutoHyphens/>
              <w:contextualSpacing/>
              <w:rPr>
                <w:rFonts w:ascii="Times New Roman" w:hAnsi="Times New Roman"/>
                <w:bCs/>
                <w:sz w:val="24"/>
                <w:szCs w:val="24"/>
              </w:rPr>
            </w:pPr>
            <w:r>
              <w:rPr>
                <w:rFonts w:ascii="Times New Roman" w:hAnsi="Times New Roman"/>
                <w:sz w:val="24"/>
                <w:szCs w:val="24"/>
              </w:rPr>
              <w:t>1.</w:t>
            </w:r>
            <w:r w:rsidR="003230D5" w:rsidRPr="00027EC9">
              <w:rPr>
                <w:rFonts w:ascii="Times New Roman" w:hAnsi="Times New Roman"/>
                <w:sz w:val="24"/>
                <w:szCs w:val="24"/>
              </w:rPr>
              <w:t xml:space="preserve"> Основные зоны возникновения </w:t>
            </w:r>
            <w:proofErr w:type="spellStart"/>
            <w:r w:rsidR="003230D5" w:rsidRPr="00027EC9">
              <w:rPr>
                <w:rFonts w:ascii="Times New Roman" w:hAnsi="Times New Roman"/>
                <w:sz w:val="24"/>
                <w:szCs w:val="24"/>
              </w:rPr>
              <w:t>коррозионно</w:t>
            </w:r>
            <w:proofErr w:type="spellEnd"/>
            <w:r w:rsidR="003230D5" w:rsidRPr="00027EC9">
              <w:rPr>
                <w:rFonts w:ascii="Times New Roman" w:hAnsi="Times New Roman"/>
                <w:sz w:val="24"/>
                <w:szCs w:val="24"/>
              </w:rPr>
              <w:t xml:space="preserve"> – эрозионных разрушений в трубопроводе.</w:t>
            </w:r>
          </w:p>
        </w:tc>
      </w:tr>
      <w:tr w:rsidR="003230D5" w:rsidRPr="002253AF" w14:paraId="7902C134" w14:textId="77777777" w:rsidTr="00027EC9">
        <w:trPr>
          <w:trHeight w:val="313"/>
        </w:trPr>
        <w:tc>
          <w:tcPr>
            <w:tcW w:w="0" w:type="auto"/>
            <w:vMerge/>
            <w:tcBorders>
              <w:left w:val="single" w:sz="4" w:space="0" w:color="auto"/>
              <w:bottom w:val="single" w:sz="4" w:space="0" w:color="auto"/>
              <w:right w:val="single" w:sz="4" w:space="0" w:color="auto"/>
            </w:tcBorders>
            <w:vAlign w:val="center"/>
          </w:tcPr>
          <w:p w14:paraId="2AFD6CA5" w14:textId="77777777" w:rsidR="003230D5" w:rsidRPr="00027EC9" w:rsidRDefault="003230D5" w:rsidP="00027EC9">
            <w:pPr>
              <w:rPr>
                <w:rFonts w:ascii="Times New Roman" w:hAnsi="Times New Roman"/>
                <w:b/>
                <w:bCs/>
                <w:color w:val="FF0000"/>
                <w:sz w:val="24"/>
                <w:szCs w:val="24"/>
              </w:rPr>
            </w:pPr>
          </w:p>
        </w:tc>
        <w:tc>
          <w:tcPr>
            <w:tcW w:w="3794" w:type="pct"/>
            <w:tcBorders>
              <w:top w:val="single" w:sz="4" w:space="0" w:color="auto"/>
              <w:left w:val="single" w:sz="4" w:space="0" w:color="auto"/>
              <w:bottom w:val="single" w:sz="4" w:space="0" w:color="auto"/>
              <w:right w:val="single" w:sz="4" w:space="0" w:color="auto"/>
            </w:tcBorders>
          </w:tcPr>
          <w:p w14:paraId="79BAF02F" w14:textId="77777777" w:rsidR="003230D5" w:rsidRDefault="003230D5" w:rsidP="003230D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73DCD88" w14:textId="139D2480" w:rsidR="003230D5" w:rsidRPr="002253AF" w:rsidRDefault="003230D5" w:rsidP="003230D5">
            <w:pPr>
              <w:suppressAutoHyphens/>
              <w:contextualSpacing/>
              <w:jc w:val="both"/>
              <w:rPr>
                <w:rFonts w:ascii="Times New Roman"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30D5" w:rsidRPr="002253AF" w14:paraId="57471BE9" w14:textId="77777777" w:rsidTr="00027EC9">
        <w:trPr>
          <w:trHeight w:val="418"/>
        </w:trPr>
        <w:tc>
          <w:tcPr>
            <w:tcW w:w="1206" w:type="pct"/>
            <w:vMerge w:val="restart"/>
            <w:tcBorders>
              <w:top w:val="single" w:sz="4" w:space="0" w:color="auto"/>
              <w:left w:val="single" w:sz="4" w:space="0" w:color="auto"/>
              <w:right w:val="single" w:sz="4" w:space="0" w:color="auto"/>
            </w:tcBorders>
            <w:hideMark/>
          </w:tcPr>
          <w:p w14:paraId="7290E3FC"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3.2. </w:t>
            </w:r>
          </w:p>
          <w:p w14:paraId="3B873A60" w14:textId="77777777" w:rsidR="003230D5" w:rsidRPr="00027EC9" w:rsidRDefault="003230D5" w:rsidP="00027EC9">
            <w:pPr>
              <w:contextualSpacing/>
              <w:rPr>
                <w:rFonts w:ascii="Times New Roman" w:hAnsi="Times New Roman"/>
                <w:b/>
                <w:bCs/>
                <w:sz w:val="24"/>
                <w:szCs w:val="24"/>
              </w:rPr>
            </w:pPr>
            <w:r w:rsidRPr="00027EC9">
              <w:rPr>
                <w:rFonts w:ascii="Times New Roman" w:hAnsi="Times New Roman"/>
                <w:b/>
                <w:sz w:val="24"/>
                <w:szCs w:val="24"/>
              </w:rPr>
              <w:lastRenderedPageBreak/>
              <w:t>Оборудование, приспособления и механизированный инструмент для испытаний трубопроводов судовых систем</w:t>
            </w:r>
          </w:p>
        </w:tc>
        <w:tc>
          <w:tcPr>
            <w:tcW w:w="3794" w:type="pct"/>
            <w:tcBorders>
              <w:top w:val="single" w:sz="4" w:space="0" w:color="auto"/>
              <w:left w:val="single" w:sz="4" w:space="0" w:color="auto"/>
              <w:bottom w:val="single" w:sz="4" w:space="0" w:color="auto"/>
              <w:right w:val="single" w:sz="4" w:space="0" w:color="auto"/>
            </w:tcBorders>
            <w:hideMark/>
          </w:tcPr>
          <w:p w14:paraId="4DD74A38" w14:textId="77777777" w:rsidR="003230D5" w:rsidRPr="002253AF" w:rsidRDefault="003230D5"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lastRenderedPageBreak/>
              <w:t>Содержание</w:t>
            </w:r>
          </w:p>
        </w:tc>
      </w:tr>
      <w:tr w:rsidR="00027EC9" w:rsidRPr="002253AF" w14:paraId="1A74B8F7" w14:textId="77777777" w:rsidTr="0058482B">
        <w:trPr>
          <w:trHeight w:val="3092"/>
        </w:trPr>
        <w:tc>
          <w:tcPr>
            <w:tcW w:w="0" w:type="auto"/>
            <w:vMerge/>
            <w:tcBorders>
              <w:left w:val="single" w:sz="4" w:space="0" w:color="auto"/>
              <w:right w:val="single" w:sz="4" w:space="0" w:color="auto"/>
            </w:tcBorders>
            <w:vAlign w:val="center"/>
            <w:hideMark/>
          </w:tcPr>
          <w:p w14:paraId="5E06A41E"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right w:val="single" w:sz="4" w:space="0" w:color="auto"/>
            </w:tcBorders>
            <w:hideMark/>
          </w:tcPr>
          <w:p w14:paraId="378B9519"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 xml:space="preserve">Насосы, применяемые для гидравлических испытаний трубопроводов судовых систем. </w:t>
            </w:r>
          </w:p>
          <w:p w14:paraId="00E3C29E"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Оборудование для промывки масляных полостей и систем крейцкопфных двигателей.</w:t>
            </w:r>
          </w:p>
          <w:p w14:paraId="3CADD568"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 xml:space="preserve"> Установка для промывки и испытаний систем гидравлики.</w:t>
            </w:r>
          </w:p>
          <w:p w14:paraId="73E0BE7C"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Самоочищающийся вибрационный фильтр ФСВ – 1 для очистки рабочих жидкостей судовых систем.</w:t>
            </w:r>
          </w:p>
          <w:p w14:paraId="0FF8A033"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Стенд для гидравлических испытаний донно – забортной арматуры. Стенд для гидравлических испытаний корпусов арматуры.</w:t>
            </w:r>
          </w:p>
          <w:p w14:paraId="3FD2F102" w14:textId="50266F76"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 xml:space="preserve"> Специальные заглушки для испытаний изделий. Устройство для дистанционной установки заглушки в патрубок.</w:t>
            </w:r>
          </w:p>
        </w:tc>
      </w:tr>
      <w:tr w:rsidR="003230D5" w:rsidRPr="002253AF" w14:paraId="3E345726" w14:textId="77777777" w:rsidTr="00027EC9">
        <w:trPr>
          <w:trHeight w:val="141"/>
        </w:trPr>
        <w:tc>
          <w:tcPr>
            <w:tcW w:w="0" w:type="auto"/>
            <w:vMerge/>
            <w:tcBorders>
              <w:left w:val="single" w:sz="4" w:space="0" w:color="auto"/>
              <w:right w:val="single" w:sz="4" w:space="0" w:color="auto"/>
            </w:tcBorders>
            <w:vAlign w:val="center"/>
            <w:hideMark/>
          </w:tcPr>
          <w:p w14:paraId="6484DBF4"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57F71D85" w14:textId="7E3F2B73" w:rsidR="003230D5" w:rsidRPr="002253AF" w:rsidRDefault="003230D5" w:rsidP="003F2CF9">
            <w:pPr>
              <w:suppressAutoHyphens/>
              <w:contextualSpacing/>
              <w:jc w:val="both"/>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027EC9" w:rsidRPr="002253AF" w14:paraId="361A6503" w14:textId="77777777" w:rsidTr="00027EC9">
        <w:trPr>
          <w:trHeight w:val="141"/>
        </w:trPr>
        <w:tc>
          <w:tcPr>
            <w:tcW w:w="0" w:type="auto"/>
            <w:vMerge/>
            <w:tcBorders>
              <w:left w:val="single" w:sz="4" w:space="0" w:color="auto"/>
              <w:right w:val="single" w:sz="4" w:space="0" w:color="auto"/>
            </w:tcBorders>
            <w:vAlign w:val="center"/>
          </w:tcPr>
          <w:p w14:paraId="43FBF98E"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34A19693" w14:textId="4CF477F2" w:rsidR="00027EC9" w:rsidRPr="00027EC9" w:rsidRDefault="00027EC9" w:rsidP="00027EC9">
            <w:pPr>
              <w:suppressAutoHyphens/>
              <w:contextualSpacing/>
              <w:rPr>
                <w:rFonts w:ascii="Times New Roman" w:hAnsi="Times New Roman"/>
                <w:sz w:val="24"/>
                <w:szCs w:val="24"/>
              </w:rPr>
            </w:pPr>
            <w:r>
              <w:rPr>
                <w:rFonts w:ascii="Times New Roman" w:hAnsi="Times New Roman"/>
                <w:sz w:val="24"/>
                <w:szCs w:val="24"/>
              </w:rPr>
              <w:t>2.</w:t>
            </w:r>
            <w:r w:rsidRPr="00027EC9">
              <w:rPr>
                <w:rFonts w:ascii="Times New Roman" w:hAnsi="Times New Roman"/>
                <w:sz w:val="24"/>
                <w:szCs w:val="24"/>
              </w:rPr>
              <w:t xml:space="preserve"> Схема</w:t>
            </w:r>
            <w:r w:rsidRPr="00027EC9">
              <w:rPr>
                <w:rFonts w:ascii="Times New Roman" w:hAnsi="Times New Roman"/>
                <w:bCs/>
                <w:sz w:val="24"/>
                <w:szCs w:val="24"/>
              </w:rPr>
              <w:t xml:space="preserve"> установки для промывки и испытаний систем гидравлики.</w:t>
            </w:r>
          </w:p>
        </w:tc>
      </w:tr>
      <w:tr w:rsidR="003230D5" w:rsidRPr="002253AF" w14:paraId="00F7D5C0" w14:textId="77777777" w:rsidTr="00027EC9">
        <w:trPr>
          <w:trHeight w:val="311"/>
        </w:trPr>
        <w:tc>
          <w:tcPr>
            <w:tcW w:w="0" w:type="auto"/>
            <w:vMerge/>
            <w:tcBorders>
              <w:left w:val="single" w:sz="4" w:space="0" w:color="auto"/>
              <w:right w:val="single" w:sz="4" w:space="0" w:color="auto"/>
            </w:tcBorders>
            <w:vAlign w:val="center"/>
            <w:hideMark/>
          </w:tcPr>
          <w:p w14:paraId="790032DB"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386B21AE" w14:textId="6BD2FE67" w:rsidR="003230D5" w:rsidRPr="00027EC9" w:rsidRDefault="00027EC9" w:rsidP="00027EC9">
            <w:pPr>
              <w:suppressAutoHyphens/>
              <w:contextualSpacing/>
              <w:rPr>
                <w:rFonts w:ascii="Times New Roman" w:eastAsiaTheme="minorEastAsia" w:hAnsi="Times New Roman"/>
                <w:bCs/>
                <w:sz w:val="24"/>
                <w:szCs w:val="24"/>
              </w:rPr>
            </w:pPr>
            <w:r>
              <w:rPr>
                <w:rFonts w:ascii="Times New Roman" w:hAnsi="Times New Roman"/>
                <w:sz w:val="24"/>
                <w:szCs w:val="24"/>
              </w:rPr>
              <w:t>3.</w:t>
            </w:r>
            <w:r w:rsidR="003230D5" w:rsidRPr="00027EC9">
              <w:rPr>
                <w:rFonts w:ascii="Times New Roman" w:hAnsi="Times New Roman"/>
                <w:sz w:val="24"/>
                <w:szCs w:val="24"/>
              </w:rPr>
              <w:t xml:space="preserve"> </w:t>
            </w:r>
            <w:r w:rsidR="003230D5" w:rsidRPr="00027EC9">
              <w:rPr>
                <w:rFonts w:ascii="Times New Roman" w:hAnsi="Times New Roman"/>
                <w:bCs/>
                <w:sz w:val="24"/>
                <w:szCs w:val="24"/>
              </w:rPr>
              <w:t>Самоочищающийся вибрационный фильтр ФСВ – 1.</w:t>
            </w:r>
          </w:p>
        </w:tc>
      </w:tr>
      <w:tr w:rsidR="003230D5" w:rsidRPr="002253AF" w14:paraId="5964AAF6" w14:textId="77777777" w:rsidTr="00027EC9">
        <w:trPr>
          <w:trHeight w:val="574"/>
        </w:trPr>
        <w:tc>
          <w:tcPr>
            <w:tcW w:w="0" w:type="auto"/>
            <w:vMerge/>
            <w:tcBorders>
              <w:left w:val="single" w:sz="4" w:space="0" w:color="auto"/>
              <w:bottom w:val="single" w:sz="4" w:space="0" w:color="auto"/>
              <w:right w:val="single" w:sz="4" w:space="0" w:color="auto"/>
            </w:tcBorders>
            <w:vAlign w:val="center"/>
          </w:tcPr>
          <w:p w14:paraId="5BEA3D6A" w14:textId="77777777" w:rsidR="003230D5" w:rsidRPr="00027EC9" w:rsidRDefault="003230D5"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05FF95D5" w14:textId="77777777" w:rsidR="003230D5" w:rsidRDefault="003230D5" w:rsidP="003230D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4430005" w14:textId="3923C686" w:rsidR="003230D5" w:rsidRPr="002253AF" w:rsidRDefault="003230D5" w:rsidP="003230D5">
            <w:pPr>
              <w:suppressAutoHyphens/>
              <w:contextualSpacing/>
              <w:jc w:val="both"/>
              <w:rPr>
                <w:rFonts w:ascii="Times New Roman"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F2CF9" w:rsidRPr="002253AF" w14:paraId="27796D87" w14:textId="77777777" w:rsidTr="00027EC9">
        <w:trPr>
          <w:trHeight w:val="281"/>
        </w:trPr>
        <w:tc>
          <w:tcPr>
            <w:tcW w:w="1206" w:type="pct"/>
            <w:vMerge w:val="restart"/>
            <w:tcBorders>
              <w:top w:val="single" w:sz="4" w:space="0" w:color="auto"/>
              <w:left w:val="single" w:sz="4" w:space="0" w:color="auto"/>
              <w:bottom w:val="single" w:sz="4" w:space="0" w:color="auto"/>
              <w:right w:val="single" w:sz="4" w:space="0" w:color="auto"/>
            </w:tcBorders>
            <w:hideMark/>
          </w:tcPr>
          <w:p w14:paraId="3ECFC971" w14:textId="77777777" w:rsidR="003F2CF9" w:rsidRPr="00027EC9" w:rsidRDefault="003F2CF9"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3.3. </w:t>
            </w:r>
          </w:p>
          <w:p w14:paraId="446FD1B6" w14:textId="77777777" w:rsidR="003F2CF9" w:rsidRPr="00027EC9" w:rsidRDefault="003F2CF9" w:rsidP="00027EC9">
            <w:pPr>
              <w:contextualSpacing/>
              <w:rPr>
                <w:rFonts w:ascii="Times New Roman" w:hAnsi="Times New Roman"/>
                <w:b/>
                <w:bCs/>
                <w:sz w:val="24"/>
                <w:szCs w:val="24"/>
              </w:rPr>
            </w:pPr>
            <w:r w:rsidRPr="00027EC9">
              <w:rPr>
                <w:rFonts w:ascii="Times New Roman" w:hAnsi="Times New Roman"/>
                <w:b/>
                <w:sz w:val="24"/>
                <w:szCs w:val="24"/>
              </w:rPr>
              <w:t>Испытание и приёмка изготовленных труб</w:t>
            </w:r>
          </w:p>
        </w:tc>
        <w:tc>
          <w:tcPr>
            <w:tcW w:w="3794" w:type="pct"/>
            <w:tcBorders>
              <w:top w:val="single" w:sz="4" w:space="0" w:color="auto"/>
              <w:left w:val="single" w:sz="4" w:space="0" w:color="auto"/>
              <w:bottom w:val="single" w:sz="4" w:space="0" w:color="auto"/>
              <w:right w:val="single" w:sz="4" w:space="0" w:color="auto"/>
            </w:tcBorders>
            <w:hideMark/>
          </w:tcPr>
          <w:p w14:paraId="10CD1A5F" w14:textId="77777777" w:rsidR="003F2CF9" w:rsidRPr="002253AF" w:rsidRDefault="003F2CF9"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027EC9" w:rsidRPr="002253AF" w14:paraId="0B890CD9" w14:textId="77777777" w:rsidTr="0058482B">
        <w:trPr>
          <w:trHeight w:val="1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BA4AA"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right w:val="single" w:sz="4" w:space="0" w:color="auto"/>
            </w:tcBorders>
            <w:hideMark/>
          </w:tcPr>
          <w:p w14:paraId="6187A8B9"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Гидравлическое испытание труб в цехе.</w:t>
            </w:r>
          </w:p>
          <w:p w14:paraId="2C60A995"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Оснастка и средства механизации для испытания труб.</w:t>
            </w:r>
          </w:p>
          <w:p w14:paraId="5498F8AE" w14:textId="135693F2"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Способы испытания труб особо ответственных трубопроводов. Приёмка изготовленных труб.</w:t>
            </w:r>
          </w:p>
        </w:tc>
      </w:tr>
      <w:tr w:rsidR="003F2CF9" w:rsidRPr="002253AF" w14:paraId="229F9578" w14:textId="77777777" w:rsidTr="00027EC9">
        <w:trPr>
          <w:trHeight w:val="2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ADA7A" w14:textId="77777777" w:rsidR="003F2CF9" w:rsidRPr="00027EC9" w:rsidRDefault="003F2CF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05BC4494" w14:textId="2CE8E7C5" w:rsidR="003F2CF9" w:rsidRPr="002253AF" w:rsidRDefault="003230D5" w:rsidP="003F2CF9">
            <w:pPr>
              <w:suppressAutoHyphens/>
              <w:contextualSpacing/>
              <w:jc w:val="both"/>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003F2CF9" w:rsidRPr="002253AF">
              <w:rPr>
                <w:rFonts w:ascii="Times New Roman" w:hAnsi="Times New Roman"/>
                <w:b/>
                <w:bCs/>
                <w:sz w:val="24"/>
                <w:szCs w:val="24"/>
              </w:rPr>
              <w:t>:</w:t>
            </w:r>
          </w:p>
        </w:tc>
      </w:tr>
      <w:tr w:rsidR="00027EC9" w:rsidRPr="002253AF" w14:paraId="43CFBE22" w14:textId="77777777" w:rsidTr="00027EC9">
        <w:trPr>
          <w:trHeight w:val="211"/>
        </w:trPr>
        <w:tc>
          <w:tcPr>
            <w:tcW w:w="0" w:type="auto"/>
            <w:vMerge/>
            <w:tcBorders>
              <w:top w:val="single" w:sz="4" w:space="0" w:color="auto"/>
              <w:left w:val="single" w:sz="4" w:space="0" w:color="auto"/>
              <w:bottom w:val="single" w:sz="4" w:space="0" w:color="auto"/>
              <w:right w:val="single" w:sz="4" w:space="0" w:color="auto"/>
            </w:tcBorders>
            <w:vAlign w:val="center"/>
          </w:tcPr>
          <w:p w14:paraId="5C2C5597"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2BDC770B" w14:textId="7683637C" w:rsidR="00027EC9" w:rsidRPr="00027EC9" w:rsidRDefault="00027EC9" w:rsidP="003F2CF9">
            <w:pPr>
              <w:suppressAutoHyphens/>
              <w:contextualSpacing/>
              <w:jc w:val="both"/>
              <w:rPr>
                <w:rFonts w:ascii="Times New Roman" w:hAnsi="Times New Roman"/>
                <w:sz w:val="24"/>
                <w:szCs w:val="24"/>
              </w:rPr>
            </w:pPr>
            <w:r>
              <w:rPr>
                <w:rFonts w:ascii="Times New Roman" w:hAnsi="Times New Roman"/>
                <w:sz w:val="24"/>
                <w:szCs w:val="24"/>
              </w:rPr>
              <w:t>4.</w:t>
            </w:r>
            <w:r w:rsidRPr="00027EC9">
              <w:rPr>
                <w:rFonts w:ascii="Times New Roman" w:hAnsi="Times New Roman"/>
                <w:sz w:val="24"/>
                <w:szCs w:val="24"/>
              </w:rPr>
              <w:t xml:space="preserve"> </w:t>
            </w:r>
            <w:r w:rsidRPr="00027EC9">
              <w:rPr>
                <w:rFonts w:ascii="Times New Roman" w:hAnsi="Times New Roman"/>
                <w:bCs/>
                <w:sz w:val="24"/>
                <w:szCs w:val="24"/>
              </w:rPr>
              <w:t>Оснастка и средства механизации для испытания труб</w:t>
            </w:r>
          </w:p>
        </w:tc>
      </w:tr>
      <w:tr w:rsidR="00027EC9" w:rsidRPr="002253AF" w14:paraId="234DB5A4" w14:textId="77777777" w:rsidTr="00027EC9">
        <w:trPr>
          <w:trHeight w:val="211"/>
        </w:trPr>
        <w:tc>
          <w:tcPr>
            <w:tcW w:w="0" w:type="auto"/>
            <w:vMerge/>
            <w:tcBorders>
              <w:top w:val="single" w:sz="4" w:space="0" w:color="auto"/>
              <w:left w:val="single" w:sz="4" w:space="0" w:color="auto"/>
              <w:bottom w:val="single" w:sz="4" w:space="0" w:color="auto"/>
              <w:right w:val="single" w:sz="4" w:space="0" w:color="auto"/>
            </w:tcBorders>
            <w:vAlign w:val="center"/>
          </w:tcPr>
          <w:p w14:paraId="2BEB5898"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7EB29010" w14:textId="4E5E2CE3" w:rsidR="00027EC9" w:rsidRDefault="00027EC9" w:rsidP="003F2CF9">
            <w:pPr>
              <w:suppressAutoHyphens/>
              <w:contextualSpacing/>
              <w:jc w:val="both"/>
              <w:rPr>
                <w:rFonts w:ascii="Times New Roman" w:hAnsi="Times New Roman"/>
                <w:sz w:val="24"/>
                <w:szCs w:val="24"/>
              </w:rPr>
            </w:pPr>
            <w:r>
              <w:rPr>
                <w:rFonts w:ascii="Times New Roman" w:hAnsi="Times New Roman"/>
                <w:sz w:val="24"/>
                <w:szCs w:val="24"/>
              </w:rPr>
              <w:t>5.</w:t>
            </w:r>
            <w:r w:rsidRPr="00027EC9">
              <w:rPr>
                <w:rFonts w:ascii="Times New Roman" w:hAnsi="Times New Roman"/>
                <w:sz w:val="24"/>
                <w:szCs w:val="24"/>
              </w:rPr>
              <w:t xml:space="preserve"> </w:t>
            </w:r>
            <w:r w:rsidRPr="00027EC9">
              <w:rPr>
                <w:rFonts w:ascii="Times New Roman" w:hAnsi="Times New Roman"/>
                <w:bCs/>
                <w:sz w:val="24"/>
                <w:szCs w:val="24"/>
              </w:rPr>
              <w:t>Способы испытания труб особо ответственных трубопроводов</w:t>
            </w:r>
          </w:p>
        </w:tc>
      </w:tr>
      <w:tr w:rsidR="00027EC9" w:rsidRPr="002253AF" w14:paraId="444B9E6C" w14:textId="77777777" w:rsidTr="00027EC9">
        <w:trPr>
          <w:trHeight w:val="2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5DCCE"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66B57BA8" w14:textId="77777777" w:rsidR="00027EC9" w:rsidRDefault="00027EC9" w:rsidP="005848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3E2866C" w14:textId="5B55CD79" w:rsidR="00027EC9" w:rsidRPr="00027EC9" w:rsidRDefault="00027EC9" w:rsidP="003F2CF9">
            <w:pPr>
              <w:suppressAutoHyphens/>
              <w:contextualSpacing/>
              <w:jc w:val="both"/>
              <w:rPr>
                <w:rFonts w:ascii="Times New Roman" w:eastAsiaTheme="minorEastAsia" w:hAnsi="Times New Roman"/>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27EC9" w:rsidRPr="002253AF" w14:paraId="07F8A1D0" w14:textId="77777777" w:rsidTr="00027EC9">
        <w:trPr>
          <w:trHeight w:val="85"/>
        </w:trPr>
        <w:tc>
          <w:tcPr>
            <w:tcW w:w="1206" w:type="pct"/>
            <w:vMerge w:val="restart"/>
            <w:tcBorders>
              <w:top w:val="single" w:sz="4" w:space="0" w:color="auto"/>
              <w:left w:val="single" w:sz="4" w:space="0" w:color="auto"/>
              <w:right w:val="single" w:sz="4" w:space="0" w:color="auto"/>
            </w:tcBorders>
            <w:hideMark/>
          </w:tcPr>
          <w:p w14:paraId="24097020" w14:textId="77777777" w:rsidR="00027EC9" w:rsidRPr="00027EC9" w:rsidRDefault="00027EC9"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3.4. </w:t>
            </w:r>
          </w:p>
          <w:p w14:paraId="191F3BC4" w14:textId="77777777" w:rsidR="00027EC9" w:rsidRPr="00027EC9" w:rsidRDefault="00027EC9" w:rsidP="00027EC9">
            <w:pPr>
              <w:contextualSpacing/>
              <w:rPr>
                <w:rFonts w:ascii="Times New Roman" w:hAnsi="Times New Roman"/>
                <w:b/>
                <w:bCs/>
                <w:sz w:val="24"/>
                <w:szCs w:val="24"/>
              </w:rPr>
            </w:pPr>
            <w:r w:rsidRPr="00027EC9">
              <w:rPr>
                <w:rFonts w:ascii="Times New Roman" w:hAnsi="Times New Roman"/>
                <w:b/>
                <w:sz w:val="24"/>
                <w:szCs w:val="24"/>
              </w:rPr>
              <w:t>Испытание и приёмка монтажа трубопроводов систем на судне</w:t>
            </w:r>
          </w:p>
        </w:tc>
        <w:tc>
          <w:tcPr>
            <w:tcW w:w="3794" w:type="pct"/>
            <w:tcBorders>
              <w:top w:val="single" w:sz="4" w:space="0" w:color="auto"/>
              <w:left w:val="single" w:sz="4" w:space="0" w:color="auto"/>
              <w:bottom w:val="single" w:sz="4" w:space="0" w:color="auto"/>
              <w:right w:val="single" w:sz="4" w:space="0" w:color="auto"/>
            </w:tcBorders>
            <w:hideMark/>
          </w:tcPr>
          <w:p w14:paraId="5E449442" w14:textId="77777777" w:rsidR="00027EC9" w:rsidRPr="002253AF" w:rsidRDefault="00027EC9" w:rsidP="003F2CF9">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027EC9" w:rsidRPr="002253AF" w14:paraId="6EFFD343" w14:textId="77777777" w:rsidTr="0058482B">
        <w:trPr>
          <w:trHeight w:val="848"/>
        </w:trPr>
        <w:tc>
          <w:tcPr>
            <w:tcW w:w="0" w:type="auto"/>
            <w:vMerge/>
            <w:tcBorders>
              <w:left w:val="single" w:sz="4" w:space="0" w:color="auto"/>
              <w:right w:val="single" w:sz="4" w:space="0" w:color="auto"/>
            </w:tcBorders>
            <w:vAlign w:val="center"/>
            <w:hideMark/>
          </w:tcPr>
          <w:p w14:paraId="68646960"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right w:val="single" w:sz="4" w:space="0" w:color="auto"/>
            </w:tcBorders>
            <w:hideMark/>
          </w:tcPr>
          <w:p w14:paraId="70A564D2" w14:textId="77777777" w:rsidR="00027EC9" w:rsidRPr="002253AF" w:rsidRDefault="00027EC9" w:rsidP="003F2CF9">
            <w:pPr>
              <w:suppressAutoHyphens/>
              <w:contextualSpacing/>
              <w:jc w:val="both"/>
              <w:rPr>
                <w:rFonts w:ascii="Times New Roman" w:hAnsi="Times New Roman"/>
                <w:b/>
                <w:bCs/>
                <w:sz w:val="24"/>
                <w:szCs w:val="24"/>
              </w:rPr>
            </w:pPr>
            <w:r w:rsidRPr="002253AF">
              <w:rPr>
                <w:rFonts w:ascii="Times New Roman" w:hAnsi="Times New Roman"/>
                <w:bCs/>
                <w:sz w:val="24"/>
                <w:szCs w:val="24"/>
              </w:rPr>
              <w:t>Подготовка к сдаче и сдача смонтированных трубопроводов систем.</w:t>
            </w:r>
          </w:p>
          <w:p w14:paraId="1419C740"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Гидравлические и воздушные испытания трубопроводов систем.</w:t>
            </w:r>
          </w:p>
          <w:p w14:paraId="6F2B6648" w14:textId="3BFD9893" w:rsidR="00027EC9" w:rsidRPr="002253AF" w:rsidRDefault="00027EC9" w:rsidP="003F2CF9">
            <w:pPr>
              <w:suppressAutoHyphens/>
              <w:contextualSpacing/>
              <w:jc w:val="both"/>
              <w:rPr>
                <w:rFonts w:ascii="Times New Roman" w:hAnsi="Times New Roman"/>
                <w:b/>
                <w:bCs/>
                <w:sz w:val="24"/>
                <w:szCs w:val="24"/>
              </w:rPr>
            </w:pPr>
            <w:r w:rsidRPr="002253AF">
              <w:rPr>
                <w:rFonts w:ascii="Times New Roman" w:hAnsi="Times New Roman"/>
                <w:bCs/>
                <w:sz w:val="24"/>
                <w:szCs w:val="24"/>
              </w:rPr>
              <w:t>Испытание систем в действии.</w:t>
            </w:r>
          </w:p>
        </w:tc>
      </w:tr>
      <w:tr w:rsidR="00027EC9" w:rsidRPr="002253AF" w14:paraId="337FDBFE" w14:textId="77777777" w:rsidTr="00027EC9">
        <w:trPr>
          <w:trHeight w:val="295"/>
        </w:trPr>
        <w:tc>
          <w:tcPr>
            <w:tcW w:w="0" w:type="auto"/>
            <w:vMerge/>
            <w:tcBorders>
              <w:left w:val="single" w:sz="4" w:space="0" w:color="auto"/>
              <w:right w:val="single" w:sz="4" w:space="0" w:color="auto"/>
            </w:tcBorders>
            <w:vAlign w:val="center"/>
            <w:hideMark/>
          </w:tcPr>
          <w:p w14:paraId="2602653F"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44F2D91C" w14:textId="2EE144B3" w:rsidR="00027EC9" w:rsidRPr="002253AF" w:rsidRDefault="00027EC9" w:rsidP="003F2CF9">
            <w:pPr>
              <w:suppressAutoHyphens/>
              <w:contextualSpacing/>
              <w:jc w:val="both"/>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027EC9" w:rsidRPr="002253AF" w14:paraId="7BF6FB12" w14:textId="77777777" w:rsidTr="00027EC9">
        <w:trPr>
          <w:trHeight w:val="271"/>
        </w:trPr>
        <w:tc>
          <w:tcPr>
            <w:tcW w:w="0" w:type="auto"/>
            <w:vMerge/>
            <w:tcBorders>
              <w:left w:val="single" w:sz="4" w:space="0" w:color="auto"/>
              <w:right w:val="single" w:sz="4" w:space="0" w:color="auto"/>
            </w:tcBorders>
            <w:vAlign w:val="center"/>
            <w:hideMark/>
          </w:tcPr>
          <w:p w14:paraId="4B276A6D"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hideMark/>
          </w:tcPr>
          <w:p w14:paraId="422AB88E" w14:textId="21B95993" w:rsidR="00027EC9" w:rsidRPr="002253AF" w:rsidRDefault="00027EC9" w:rsidP="003F2CF9">
            <w:pPr>
              <w:suppressAutoHyphens/>
              <w:contextualSpacing/>
              <w:jc w:val="both"/>
              <w:rPr>
                <w:rFonts w:ascii="Times New Roman" w:hAnsi="Times New Roman"/>
                <w:b/>
                <w:bCs/>
                <w:sz w:val="24"/>
                <w:szCs w:val="24"/>
              </w:rPr>
            </w:pPr>
            <w:r>
              <w:rPr>
                <w:rFonts w:ascii="Times New Roman" w:hAnsi="Times New Roman"/>
                <w:sz w:val="24"/>
                <w:szCs w:val="24"/>
              </w:rPr>
              <w:t>6.</w:t>
            </w:r>
            <w:r w:rsidRPr="002253AF">
              <w:rPr>
                <w:rFonts w:ascii="Times New Roman" w:hAnsi="Times New Roman"/>
                <w:b/>
                <w:sz w:val="24"/>
                <w:szCs w:val="24"/>
              </w:rPr>
              <w:t xml:space="preserve"> </w:t>
            </w:r>
            <w:r w:rsidRPr="002253AF">
              <w:rPr>
                <w:rFonts w:ascii="Times New Roman" w:hAnsi="Times New Roman"/>
                <w:bCs/>
                <w:sz w:val="24"/>
                <w:szCs w:val="24"/>
              </w:rPr>
              <w:t>Нормы пробных гидравлических давлений.</w:t>
            </w:r>
          </w:p>
        </w:tc>
      </w:tr>
      <w:tr w:rsidR="00027EC9" w:rsidRPr="002253AF" w14:paraId="2B069D87" w14:textId="77777777" w:rsidTr="00027EC9">
        <w:trPr>
          <w:trHeight w:val="271"/>
        </w:trPr>
        <w:tc>
          <w:tcPr>
            <w:tcW w:w="0" w:type="auto"/>
            <w:vMerge/>
            <w:tcBorders>
              <w:left w:val="single" w:sz="4" w:space="0" w:color="auto"/>
              <w:bottom w:val="single" w:sz="4" w:space="0" w:color="auto"/>
              <w:right w:val="single" w:sz="4" w:space="0" w:color="auto"/>
            </w:tcBorders>
            <w:vAlign w:val="center"/>
          </w:tcPr>
          <w:p w14:paraId="31C0A96D" w14:textId="77777777" w:rsidR="00027EC9" w:rsidRPr="00027EC9" w:rsidRDefault="00027EC9" w:rsidP="00027EC9">
            <w:pPr>
              <w:rPr>
                <w:rFonts w:ascii="Times New Roman" w:hAnsi="Times New Roman"/>
                <w:b/>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37D6192A" w14:textId="77777777" w:rsidR="00027EC9" w:rsidRDefault="00027EC9" w:rsidP="003230D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7308261" w14:textId="2B9020EC" w:rsidR="00027EC9" w:rsidRPr="002253AF" w:rsidRDefault="00027EC9" w:rsidP="003230D5">
            <w:pPr>
              <w:suppressAutoHyphens/>
              <w:contextualSpacing/>
              <w:jc w:val="both"/>
              <w:rPr>
                <w:rFonts w:ascii="Times New Roman"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27EC9" w:rsidRPr="002253AF" w14:paraId="61434DCD" w14:textId="77777777" w:rsidTr="00027EC9">
        <w:trPr>
          <w:trHeight w:val="418"/>
        </w:trPr>
        <w:tc>
          <w:tcPr>
            <w:tcW w:w="0" w:type="auto"/>
            <w:vMerge w:val="restart"/>
            <w:tcBorders>
              <w:top w:val="single" w:sz="4" w:space="0" w:color="auto"/>
              <w:left w:val="single" w:sz="4" w:space="0" w:color="auto"/>
              <w:right w:val="single" w:sz="4" w:space="0" w:color="auto"/>
            </w:tcBorders>
            <w:vAlign w:val="center"/>
            <w:hideMark/>
          </w:tcPr>
          <w:p w14:paraId="4D0AD96D" w14:textId="77777777" w:rsidR="00027EC9" w:rsidRPr="00027EC9" w:rsidRDefault="00027EC9" w:rsidP="00027EC9">
            <w:pPr>
              <w:contextualSpacing/>
              <w:rPr>
                <w:rFonts w:ascii="Times New Roman" w:hAnsi="Times New Roman"/>
                <w:b/>
                <w:bCs/>
                <w:sz w:val="24"/>
                <w:szCs w:val="24"/>
              </w:rPr>
            </w:pPr>
            <w:r w:rsidRPr="00027EC9">
              <w:rPr>
                <w:rFonts w:ascii="Times New Roman" w:hAnsi="Times New Roman"/>
                <w:b/>
                <w:bCs/>
                <w:sz w:val="24"/>
                <w:szCs w:val="24"/>
              </w:rPr>
              <w:t xml:space="preserve">Тема 3.5. </w:t>
            </w:r>
          </w:p>
          <w:p w14:paraId="3443F60D" w14:textId="77777777" w:rsidR="00027EC9" w:rsidRPr="00027EC9" w:rsidRDefault="00027EC9" w:rsidP="00027EC9">
            <w:pPr>
              <w:rPr>
                <w:rFonts w:ascii="Times New Roman" w:hAnsi="Times New Roman"/>
                <w:b/>
                <w:bCs/>
                <w:sz w:val="24"/>
                <w:szCs w:val="24"/>
              </w:rPr>
            </w:pPr>
            <w:r w:rsidRPr="00027EC9">
              <w:rPr>
                <w:rFonts w:ascii="Times New Roman" w:hAnsi="Times New Roman"/>
                <w:b/>
                <w:sz w:val="24"/>
                <w:szCs w:val="24"/>
              </w:rPr>
              <w:t>Стандартизация и контроль качества продукции</w:t>
            </w:r>
          </w:p>
        </w:tc>
        <w:tc>
          <w:tcPr>
            <w:tcW w:w="3794" w:type="pct"/>
            <w:tcBorders>
              <w:top w:val="single" w:sz="4" w:space="0" w:color="auto"/>
              <w:left w:val="single" w:sz="4" w:space="0" w:color="auto"/>
              <w:bottom w:val="single" w:sz="4" w:space="0" w:color="auto"/>
              <w:right w:val="single" w:sz="4" w:space="0" w:color="auto"/>
            </w:tcBorders>
            <w:hideMark/>
          </w:tcPr>
          <w:p w14:paraId="2E432731"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
                <w:bCs/>
                <w:sz w:val="24"/>
                <w:szCs w:val="24"/>
              </w:rPr>
              <w:t>Содержание</w:t>
            </w:r>
          </w:p>
        </w:tc>
      </w:tr>
      <w:tr w:rsidR="00027EC9" w:rsidRPr="002253AF" w14:paraId="5B0422BB" w14:textId="77777777" w:rsidTr="0058482B">
        <w:trPr>
          <w:trHeight w:val="838"/>
        </w:trPr>
        <w:tc>
          <w:tcPr>
            <w:tcW w:w="0" w:type="auto"/>
            <w:vMerge/>
            <w:tcBorders>
              <w:left w:val="single" w:sz="4" w:space="0" w:color="auto"/>
              <w:right w:val="single" w:sz="4" w:space="0" w:color="auto"/>
            </w:tcBorders>
            <w:vAlign w:val="center"/>
            <w:hideMark/>
          </w:tcPr>
          <w:p w14:paraId="6E0CAADB" w14:textId="77777777" w:rsidR="00027EC9" w:rsidRPr="002253AF" w:rsidRDefault="00027EC9" w:rsidP="003F2CF9">
            <w:pPr>
              <w:rPr>
                <w:rFonts w:ascii="Times New Roman" w:hAnsi="Times New Roman"/>
                <w:bCs/>
                <w:sz w:val="24"/>
                <w:szCs w:val="24"/>
              </w:rPr>
            </w:pPr>
          </w:p>
        </w:tc>
        <w:tc>
          <w:tcPr>
            <w:tcW w:w="3794" w:type="pct"/>
            <w:tcBorders>
              <w:top w:val="single" w:sz="4" w:space="0" w:color="auto"/>
              <w:left w:val="single" w:sz="4" w:space="0" w:color="auto"/>
              <w:right w:val="single" w:sz="4" w:space="0" w:color="auto"/>
            </w:tcBorders>
            <w:hideMark/>
          </w:tcPr>
          <w:p w14:paraId="241A374B" w14:textId="77777777" w:rsidR="00027EC9" w:rsidRPr="002253AF" w:rsidRDefault="00027EC9" w:rsidP="003F2CF9">
            <w:pPr>
              <w:suppressAutoHyphens/>
              <w:contextualSpacing/>
              <w:jc w:val="both"/>
              <w:rPr>
                <w:rFonts w:ascii="Times New Roman" w:hAnsi="Times New Roman"/>
                <w:bCs/>
                <w:sz w:val="24"/>
                <w:szCs w:val="24"/>
              </w:rPr>
            </w:pPr>
            <w:r w:rsidRPr="002253AF">
              <w:rPr>
                <w:rFonts w:ascii="Times New Roman" w:hAnsi="Times New Roman"/>
                <w:bCs/>
                <w:sz w:val="24"/>
                <w:szCs w:val="24"/>
              </w:rPr>
              <w:t>Стандартизация в трубообрабатывающем производстве.</w:t>
            </w:r>
          </w:p>
          <w:p w14:paraId="77037749" w14:textId="1CC7FD55" w:rsidR="00027EC9" w:rsidRPr="002253AF" w:rsidRDefault="00027EC9" w:rsidP="003F2CF9">
            <w:pPr>
              <w:suppressAutoHyphens/>
              <w:contextualSpacing/>
              <w:jc w:val="both"/>
              <w:rPr>
                <w:rFonts w:ascii="Times New Roman" w:hAnsi="Times New Roman"/>
                <w:bCs/>
                <w:sz w:val="24"/>
                <w:szCs w:val="24"/>
              </w:rPr>
            </w:pPr>
            <w:proofErr w:type="spellStart"/>
            <w:r w:rsidRPr="002253AF">
              <w:rPr>
                <w:rFonts w:ascii="Times New Roman" w:hAnsi="Times New Roman"/>
                <w:bCs/>
                <w:sz w:val="24"/>
                <w:szCs w:val="24"/>
              </w:rPr>
              <w:t>Дефектация</w:t>
            </w:r>
            <w:proofErr w:type="spellEnd"/>
            <w:r w:rsidRPr="002253AF">
              <w:rPr>
                <w:rFonts w:ascii="Times New Roman" w:hAnsi="Times New Roman"/>
                <w:bCs/>
                <w:sz w:val="24"/>
                <w:szCs w:val="24"/>
              </w:rPr>
              <w:t xml:space="preserve"> и определение объёма ремонта судовых систем и трубопроводов. Контроль качества обработки труб.</w:t>
            </w:r>
          </w:p>
        </w:tc>
      </w:tr>
      <w:tr w:rsidR="00027EC9" w:rsidRPr="002253AF" w14:paraId="779FB25E" w14:textId="77777777" w:rsidTr="00027EC9">
        <w:trPr>
          <w:trHeight w:val="550"/>
        </w:trPr>
        <w:tc>
          <w:tcPr>
            <w:tcW w:w="0" w:type="auto"/>
            <w:vMerge/>
            <w:tcBorders>
              <w:left w:val="single" w:sz="4" w:space="0" w:color="auto"/>
              <w:bottom w:val="single" w:sz="4" w:space="0" w:color="auto"/>
              <w:right w:val="single" w:sz="4" w:space="0" w:color="auto"/>
            </w:tcBorders>
            <w:vAlign w:val="center"/>
          </w:tcPr>
          <w:p w14:paraId="6C524995" w14:textId="77777777" w:rsidR="00027EC9" w:rsidRPr="002253AF" w:rsidRDefault="00027EC9" w:rsidP="003F2CF9">
            <w:pPr>
              <w:rPr>
                <w:rFonts w:ascii="Times New Roman" w:hAnsi="Times New Roman"/>
                <w:bCs/>
                <w:sz w:val="24"/>
                <w:szCs w:val="24"/>
              </w:rPr>
            </w:pPr>
          </w:p>
        </w:tc>
        <w:tc>
          <w:tcPr>
            <w:tcW w:w="3794" w:type="pct"/>
            <w:tcBorders>
              <w:top w:val="single" w:sz="4" w:space="0" w:color="auto"/>
              <w:left w:val="single" w:sz="4" w:space="0" w:color="auto"/>
              <w:bottom w:val="single" w:sz="4" w:space="0" w:color="auto"/>
              <w:right w:val="single" w:sz="4" w:space="0" w:color="auto"/>
            </w:tcBorders>
          </w:tcPr>
          <w:p w14:paraId="448AA9F2" w14:textId="77777777" w:rsidR="00027EC9" w:rsidRDefault="00027EC9" w:rsidP="003230D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BDDD0CA" w14:textId="16A6950A" w:rsidR="00027EC9" w:rsidRPr="003230D5" w:rsidRDefault="00027EC9" w:rsidP="003230D5">
            <w:pPr>
              <w:suppressAutoHyphens/>
              <w:contextualSpacing/>
              <w:jc w:val="both"/>
              <w:rPr>
                <w:rFonts w:ascii="Times New Roman"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27EC9" w:rsidRPr="002253AF" w14:paraId="05514EDA" w14:textId="77777777" w:rsidTr="00405E16">
        <w:tc>
          <w:tcPr>
            <w:tcW w:w="5000" w:type="pct"/>
            <w:gridSpan w:val="2"/>
            <w:tcBorders>
              <w:top w:val="single" w:sz="4" w:space="0" w:color="auto"/>
              <w:left w:val="single" w:sz="4" w:space="0" w:color="auto"/>
              <w:bottom w:val="single" w:sz="4" w:space="0" w:color="auto"/>
              <w:right w:val="single" w:sz="4" w:space="0" w:color="auto"/>
            </w:tcBorders>
            <w:hideMark/>
          </w:tcPr>
          <w:p w14:paraId="20FBCC6C" w14:textId="4B732D52" w:rsidR="00027EC9" w:rsidRPr="00276890" w:rsidRDefault="00924818" w:rsidP="003F2CF9">
            <w:pPr>
              <w:contextualSpacing/>
              <w:jc w:val="both"/>
              <w:rPr>
                <w:rFonts w:ascii="Times New Roman" w:hAnsi="Times New Roman" w:cs="Times New Roman"/>
                <w:b/>
                <w:bCs/>
                <w:sz w:val="24"/>
                <w:szCs w:val="24"/>
              </w:rPr>
            </w:pPr>
            <w:r>
              <w:rPr>
                <w:rFonts w:ascii="Times New Roman" w:hAnsi="Times New Roman" w:cs="Times New Roman"/>
                <w:b/>
                <w:bCs/>
                <w:sz w:val="24"/>
                <w:szCs w:val="24"/>
              </w:rPr>
              <w:t>Учебная практика (180 часов)</w:t>
            </w:r>
          </w:p>
          <w:p w14:paraId="76DE0FF1" w14:textId="77777777" w:rsidR="00027EC9" w:rsidRPr="00276890" w:rsidRDefault="00027EC9" w:rsidP="003F2CF9">
            <w:pPr>
              <w:contextualSpacing/>
              <w:jc w:val="both"/>
              <w:rPr>
                <w:rFonts w:ascii="Times New Roman" w:hAnsi="Times New Roman" w:cs="Times New Roman"/>
                <w:b/>
                <w:bCs/>
                <w:sz w:val="24"/>
                <w:szCs w:val="24"/>
              </w:rPr>
            </w:pPr>
            <w:r w:rsidRPr="00276890">
              <w:rPr>
                <w:rFonts w:ascii="Times New Roman" w:hAnsi="Times New Roman" w:cs="Times New Roman"/>
                <w:b/>
                <w:bCs/>
                <w:sz w:val="24"/>
                <w:szCs w:val="24"/>
              </w:rPr>
              <w:t xml:space="preserve">Виды работ </w:t>
            </w:r>
          </w:p>
          <w:p w14:paraId="4016800B" w14:textId="77777777" w:rsidR="00027EC9" w:rsidRPr="00276890" w:rsidRDefault="00027EC9" w:rsidP="003F2CF9">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276890">
              <w:rPr>
                <w:rFonts w:ascii="Times New Roman" w:eastAsia="Calibri" w:hAnsi="Times New Roman" w:cs="Times New Roman"/>
                <w:sz w:val="24"/>
                <w:szCs w:val="24"/>
              </w:rPr>
              <w:t xml:space="preserve">Охрана труда при </w:t>
            </w:r>
            <w:proofErr w:type="spellStart"/>
            <w:r w:rsidRPr="00276890">
              <w:rPr>
                <w:rFonts w:ascii="Times New Roman" w:eastAsia="Calibri" w:hAnsi="Times New Roman" w:cs="Times New Roman"/>
                <w:sz w:val="24"/>
                <w:szCs w:val="24"/>
              </w:rPr>
              <w:t>гибке</w:t>
            </w:r>
            <w:proofErr w:type="spellEnd"/>
            <w:r w:rsidRPr="00276890">
              <w:rPr>
                <w:rFonts w:ascii="Times New Roman" w:eastAsia="Calibri" w:hAnsi="Times New Roman" w:cs="Times New Roman"/>
                <w:sz w:val="24"/>
                <w:szCs w:val="24"/>
              </w:rPr>
              <w:t xml:space="preserve"> труб.</w:t>
            </w:r>
          </w:p>
          <w:p w14:paraId="3A3B0AA0" w14:textId="77777777" w:rsidR="00027EC9" w:rsidRPr="00276890" w:rsidRDefault="00027EC9" w:rsidP="003F2CF9">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276890">
              <w:rPr>
                <w:rFonts w:ascii="Times New Roman" w:eastAsia="Calibri" w:hAnsi="Times New Roman" w:cs="Times New Roman"/>
                <w:sz w:val="24"/>
                <w:szCs w:val="24"/>
              </w:rPr>
              <w:t xml:space="preserve">Изготовление шаблонов для гибки труб по </w:t>
            </w:r>
            <w:proofErr w:type="spellStart"/>
            <w:r w:rsidRPr="00276890">
              <w:rPr>
                <w:rFonts w:ascii="Times New Roman" w:eastAsia="Calibri" w:hAnsi="Times New Roman" w:cs="Times New Roman"/>
                <w:sz w:val="24"/>
                <w:szCs w:val="24"/>
              </w:rPr>
              <w:t>плазовой</w:t>
            </w:r>
            <w:proofErr w:type="spellEnd"/>
            <w:r w:rsidRPr="00276890">
              <w:rPr>
                <w:rFonts w:ascii="Times New Roman" w:eastAsia="Calibri" w:hAnsi="Times New Roman" w:cs="Times New Roman"/>
                <w:sz w:val="24"/>
                <w:szCs w:val="24"/>
              </w:rPr>
              <w:t xml:space="preserve"> разметке.</w:t>
            </w:r>
          </w:p>
          <w:p w14:paraId="061373CC" w14:textId="77777777" w:rsidR="00027EC9" w:rsidRPr="00276890" w:rsidRDefault="00027EC9" w:rsidP="003F2CF9">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276890">
              <w:rPr>
                <w:rFonts w:ascii="Times New Roman" w:eastAsia="Calibri" w:hAnsi="Times New Roman" w:cs="Times New Roman"/>
                <w:sz w:val="24"/>
                <w:szCs w:val="24"/>
              </w:rPr>
              <w:t>Изготовление постоянных жестких шаблонов.</w:t>
            </w:r>
          </w:p>
          <w:p w14:paraId="334DFA27" w14:textId="77777777" w:rsidR="00027EC9" w:rsidRPr="00276890" w:rsidRDefault="00027EC9" w:rsidP="003F2CF9">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276890">
              <w:rPr>
                <w:rFonts w:ascii="Times New Roman" w:eastAsia="Calibri" w:hAnsi="Times New Roman" w:cs="Times New Roman"/>
                <w:sz w:val="24"/>
                <w:szCs w:val="24"/>
              </w:rPr>
              <w:t xml:space="preserve">Работа на трубогибочных станках при холодной </w:t>
            </w:r>
            <w:proofErr w:type="spellStart"/>
            <w:r w:rsidRPr="00276890">
              <w:rPr>
                <w:rFonts w:ascii="Times New Roman" w:eastAsia="Calibri" w:hAnsi="Times New Roman" w:cs="Times New Roman"/>
                <w:sz w:val="24"/>
                <w:szCs w:val="24"/>
              </w:rPr>
              <w:t>гибке</w:t>
            </w:r>
            <w:proofErr w:type="spellEnd"/>
            <w:r w:rsidRPr="00276890">
              <w:rPr>
                <w:rFonts w:ascii="Times New Roman" w:eastAsia="Calibri" w:hAnsi="Times New Roman" w:cs="Times New Roman"/>
                <w:sz w:val="24"/>
                <w:szCs w:val="24"/>
              </w:rPr>
              <w:t xml:space="preserve"> труб.</w:t>
            </w:r>
          </w:p>
          <w:p w14:paraId="518287FA" w14:textId="77777777" w:rsidR="00027EC9" w:rsidRPr="00276890" w:rsidRDefault="00027EC9" w:rsidP="003F2CF9">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276890">
              <w:rPr>
                <w:rFonts w:ascii="Times New Roman" w:eastAsia="Calibri" w:hAnsi="Times New Roman" w:cs="Times New Roman"/>
                <w:sz w:val="24"/>
                <w:szCs w:val="24"/>
              </w:rPr>
              <w:t>Наладка трубогибочных станков для гибки труб.</w:t>
            </w:r>
          </w:p>
          <w:p w14:paraId="17A76B8C" w14:textId="77777777" w:rsidR="00027EC9" w:rsidRPr="00276890" w:rsidRDefault="00027EC9" w:rsidP="003F2CF9">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276890">
              <w:rPr>
                <w:rFonts w:ascii="Times New Roman" w:eastAsia="Calibri" w:hAnsi="Times New Roman" w:cs="Times New Roman"/>
                <w:sz w:val="24"/>
                <w:szCs w:val="24"/>
              </w:rPr>
              <w:t xml:space="preserve">Подготовка труб к холодной </w:t>
            </w:r>
            <w:proofErr w:type="spellStart"/>
            <w:r w:rsidRPr="00276890">
              <w:rPr>
                <w:rFonts w:ascii="Times New Roman" w:eastAsia="Calibri" w:hAnsi="Times New Roman" w:cs="Times New Roman"/>
                <w:sz w:val="24"/>
                <w:szCs w:val="24"/>
              </w:rPr>
              <w:t>гибке</w:t>
            </w:r>
            <w:proofErr w:type="spellEnd"/>
            <w:r w:rsidRPr="00276890">
              <w:rPr>
                <w:rFonts w:ascii="Times New Roman" w:eastAsia="Calibri" w:hAnsi="Times New Roman" w:cs="Times New Roman"/>
                <w:sz w:val="24"/>
                <w:szCs w:val="24"/>
              </w:rPr>
              <w:t>.</w:t>
            </w:r>
          </w:p>
          <w:p w14:paraId="0CD598A7" w14:textId="77777777" w:rsidR="00027EC9" w:rsidRPr="00276890" w:rsidRDefault="00027EC9" w:rsidP="003F2CF9">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276890">
              <w:rPr>
                <w:rFonts w:ascii="Times New Roman" w:eastAsia="Calibri" w:hAnsi="Times New Roman" w:cs="Times New Roman"/>
                <w:sz w:val="24"/>
                <w:szCs w:val="24"/>
              </w:rPr>
              <w:t>Очистка и смазка труб перед гибкой.</w:t>
            </w:r>
          </w:p>
          <w:p w14:paraId="794DFA62" w14:textId="77777777" w:rsidR="00027EC9" w:rsidRPr="00276890" w:rsidRDefault="00027EC9" w:rsidP="003F2CF9">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276890">
              <w:rPr>
                <w:rFonts w:ascii="Times New Roman" w:eastAsia="Calibri" w:hAnsi="Times New Roman" w:cs="Times New Roman"/>
                <w:sz w:val="24"/>
                <w:szCs w:val="24"/>
              </w:rPr>
              <w:t xml:space="preserve">Проточка концов труб и фланцев после сварки и </w:t>
            </w:r>
            <w:proofErr w:type="spellStart"/>
            <w:r w:rsidRPr="00276890">
              <w:rPr>
                <w:rFonts w:ascii="Times New Roman" w:eastAsia="Calibri" w:hAnsi="Times New Roman" w:cs="Times New Roman"/>
                <w:sz w:val="24"/>
                <w:szCs w:val="24"/>
              </w:rPr>
              <w:t>отбортовки</w:t>
            </w:r>
            <w:proofErr w:type="spellEnd"/>
            <w:r w:rsidRPr="00276890">
              <w:rPr>
                <w:rFonts w:ascii="Times New Roman" w:eastAsia="Calibri" w:hAnsi="Times New Roman" w:cs="Times New Roman"/>
                <w:sz w:val="24"/>
                <w:szCs w:val="24"/>
              </w:rPr>
              <w:t>.</w:t>
            </w:r>
          </w:p>
          <w:p w14:paraId="3F8B78E3" w14:textId="77777777" w:rsidR="00027EC9" w:rsidRPr="00276890" w:rsidRDefault="00027EC9" w:rsidP="003F2CF9">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276890">
              <w:rPr>
                <w:rFonts w:ascii="Times New Roman" w:eastAsia="Calibri" w:hAnsi="Times New Roman" w:cs="Times New Roman"/>
                <w:sz w:val="24"/>
                <w:szCs w:val="24"/>
              </w:rPr>
              <w:lastRenderedPageBreak/>
              <w:t xml:space="preserve">Подготовка труб к горячей </w:t>
            </w:r>
            <w:proofErr w:type="spellStart"/>
            <w:r w:rsidRPr="00276890">
              <w:rPr>
                <w:rFonts w:ascii="Times New Roman" w:eastAsia="Calibri" w:hAnsi="Times New Roman" w:cs="Times New Roman"/>
                <w:sz w:val="24"/>
                <w:szCs w:val="24"/>
              </w:rPr>
              <w:t>гибке</w:t>
            </w:r>
            <w:proofErr w:type="spellEnd"/>
            <w:r w:rsidRPr="00276890">
              <w:rPr>
                <w:rFonts w:ascii="Times New Roman" w:eastAsia="Calibri" w:hAnsi="Times New Roman" w:cs="Times New Roman"/>
                <w:sz w:val="24"/>
                <w:szCs w:val="24"/>
              </w:rPr>
              <w:t>.</w:t>
            </w:r>
          </w:p>
          <w:p w14:paraId="64A97CE5" w14:textId="77777777" w:rsidR="00027EC9" w:rsidRPr="00276890" w:rsidRDefault="00027EC9" w:rsidP="003F2CF9">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276890">
              <w:rPr>
                <w:rFonts w:ascii="Times New Roman" w:eastAsia="Calibri" w:hAnsi="Times New Roman" w:cs="Times New Roman"/>
                <w:sz w:val="24"/>
                <w:szCs w:val="24"/>
              </w:rPr>
              <w:t>Гибка волнистых компенсаторов на плите с предварительным нагревом.</w:t>
            </w:r>
          </w:p>
          <w:p w14:paraId="552954A0" w14:textId="77777777" w:rsidR="00027EC9" w:rsidRPr="00276890" w:rsidRDefault="00027EC9" w:rsidP="003F2CF9">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276890">
              <w:rPr>
                <w:rFonts w:ascii="Times New Roman" w:eastAsia="Calibri" w:hAnsi="Times New Roman" w:cs="Times New Roman"/>
                <w:sz w:val="24"/>
                <w:szCs w:val="24"/>
              </w:rPr>
              <w:t>Гибка волнистых компенсаторов на станке с нагревом ТВЧ.</w:t>
            </w:r>
          </w:p>
          <w:p w14:paraId="2DA06C7F" w14:textId="77777777" w:rsidR="00027EC9" w:rsidRPr="00276890" w:rsidRDefault="00027EC9" w:rsidP="003F2CF9">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276890">
              <w:rPr>
                <w:rFonts w:ascii="Times New Roman" w:eastAsia="Calibri" w:hAnsi="Times New Roman" w:cs="Times New Roman"/>
                <w:sz w:val="24"/>
                <w:szCs w:val="24"/>
              </w:rPr>
              <w:t>Изготовление неметаллических труб.</w:t>
            </w:r>
          </w:p>
          <w:p w14:paraId="7E6F0CF7" w14:textId="77777777" w:rsidR="00027EC9" w:rsidRPr="00276890" w:rsidRDefault="00027EC9" w:rsidP="003F2CF9">
            <w:pPr>
              <w:pStyle w:val="a4"/>
              <w:numPr>
                <w:ilvl w:val="0"/>
                <w:numId w:val="14"/>
              </w:numPr>
              <w:tabs>
                <w:tab w:val="left" w:pos="240"/>
              </w:tabs>
              <w:ind w:left="0" w:firstLine="0"/>
              <w:contextualSpacing w:val="0"/>
              <w:jc w:val="both"/>
              <w:rPr>
                <w:rFonts w:ascii="Times New Roman" w:eastAsiaTheme="minorEastAsia" w:hAnsi="Times New Roman" w:cs="Times New Roman"/>
                <w:bCs/>
                <w:sz w:val="24"/>
                <w:szCs w:val="24"/>
              </w:rPr>
            </w:pPr>
            <w:r w:rsidRPr="00276890">
              <w:rPr>
                <w:rFonts w:ascii="Times New Roman" w:eastAsia="Calibri" w:hAnsi="Times New Roman" w:cs="Times New Roman"/>
                <w:sz w:val="24"/>
                <w:szCs w:val="24"/>
              </w:rPr>
              <w:t>Изготовление стандартных колен с малым радиусом погибов.</w:t>
            </w:r>
          </w:p>
        </w:tc>
      </w:tr>
      <w:tr w:rsidR="00027EC9" w:rsidRPr="002253AF" w14:paraId="0DABDA5B" w14:textId="77777777" w:rsidTr="00405E16">
        <w:tc>
          <w:tcPr>
            <w:tcW w:w="5000" w:type="pct"/>
            <w:gridSpan w:val="2"/>
            <w:tcBorders>
              <w:top w:val="single" w:sz="4" w:space="0" w:color="auto"/>
              <w:left w:val="single" w:sz="4" w:space="0" w:color="auto"/>
              <w:bottom w:val="single" w:sz="4" w:space="0" w:color="auto"/>
              <w:right w:val="single" w:sz="4" w:space="0" w:color="auto"/>
            </w:tcBorders>
            <w:hideMark/>
          </w:tcPr>
          <w:p w14:paraId="1B4AC30F" w14:textId="15DC2417" w:rsidR="00027EC9" w:rsidRPr="002253AF" w:rsidRDefault="00027EC9" w:rsidP="003F2CF9">
            <w:pPr>
              <w:contextualSpacing/>
              <w:jc w:val="both"/>
              <w:rPr>
                <w:rFonts w:ascii="Times New Roman" w:hAnsi="Times New Roman"/>
                <w:i/>
                <w:sz w:val="24"/>
                <w:szCs w:val="24"/>
              </w:rPr>
            </w:pPr>
            <w:r w:rsidRPr="002253AF">
              <w:rPr>
                <w:rFonts w:ascii="Times New Roman" w:hAnsi="Times New Roman"/>
                <w:b/>
                <w:bCs/>
                <w:sz w:val="24"/>
                <w:szCs w:val="24"/>
              </w:rPr>
              <w:lastRenderedPageBreak/>
              <w:t xml:space="preserve">Производственная практика </w:t>
            </w:r>
            <w:r w:rsidR="00924818">
              <w:rPr>
                <w:rFonts w:ascii="Times New Roman" w:hAnsi="Times New Roman"/>
                <w:b/>
                <w:bCs/>
                <w:sz w:val="24"/>
                <w:szCs w:val="24"/>
              </w:rPr>
              <w:t xml:space="preserve"> (72 часов)</w:t>
            </w:r>
          </w:p>
          <w:p w14:paraId="1E29E354" w14:textId="77777777" w:rsidR="00027EC9" w:rsidRPr="002253AF" w:rsidRDefault="00027EC9" w:rsidP="003F2CF9">
            <w:pPr>
              <w:contextualSpacing/>
              <w:jc w:val="both"/>
              <w:rPr>
                <w:rFonts w:ascii="Times New Roman" w:hAnsi="Times New Roman"/>
                <w:b/>
                <w:bCs/>
                <w:sz w:val="24"/>
                <w:szCs w:val="24"/>
              </w:rPr>
            </w:pPr>
            <w:r w:rsidRPr="002253AF">
              <w:rPr>
                <w:rFonts w:ascii="Times New Roman" w:hAnsi="Times New Roman"/>
                <w:b/>
                <w:bCs/>
                <w:sz w:val="24"/>
                <w:szCs w:val="24"/>
              </w:rPr>
              <w:t xml:space="preserve">Виды работ </w:t>
            </w:r>
          </w:p>
          <w:p w14:paraId="4802CEEE" w14:textId="77777777" w:rsidR="00027EC9" w:rsidRPr="00924818" w:rsidRDefault="00027EC9" w:rsidP="00924818">
            <w:pPr>
              <w:pStyle w:val="a4"/>
              <w:widowControl w:val="0"/>
              <w:numPr>
                <w:ilvl w:val="0"/>
                <w:numId w:val="27"/>
              </w:numPr>
              <w:autoSpaceDE w:val="0"/>
              <w:autoSpaceDN w:val="0"/>
              <w:adjustRightInd w:val="0"/>
              <w:ind w:left="284" w:hanging="284"/>
              <w:jc w:val="both"/>
              <w:rPr>
                <w:rFonts w:ascii="Times New Roman" w:hAnsi="Times New Roman"/>
                <w:sz w:val="24"/>
                <w:szCs w:val="24"/>
              </w:rPr>
            </w:pPr>
            <w:proofErr w:type="gramStart"/>
            <w:r w:rsidRPr="00924818">
              <w:rPr>
                <w:rFonts w:ascii="Times New Roman" w:hAnsi="Times New Roman"/>
                <w:sz w:val="24"/>
                <w:szCs w:val="24"/>
              </w:rPr>
              <w:t>Контроль за</w:t>
            </w:r>
            <w:proofErr w:type="gramEnd"/>
            <w:r w:rsidRPr="00924818">
              <w:rPr>
                <w:rFonts w:ascii="Times New Roman" w:hAnsi="Times New Roman"/>
                <w:sz w:val="24"/>
                <w:szCs w:val="24"/>
              </w:rPr>
              <w:t xml:space="preserve"> изготовлением, установки, испытанием судовых вентиляционных каналов и шахт, простых тамбуров судовых иллюминаторов и оконниц из металла и пластмасс;</w:t>
            </w:r>
          </w:p>
          <w:p w14:paraId="2EC949E4" w14:textId="77777777" w:rsidR="00027EC9" w:rsidRPr="00924818" w:rsidRDefault="00027EC9" w:rsidP="00924818">
            <w:pPr>
              <w:pStyle w:val="a4"/>
              <w:widowControl w:val="0"/>
              <w:numPr>
                <w:ilvl w:val="0"/>
                <w:numId w:val="27"/>
              </w:numPr>
              <w:autoSpaceDE w:val="0"/>
              <w:autoSpaceDN w:val="0"/>
              <w:adjustRightInd w:val="0"/>
              <w:ind w:left="284" w:hanging="284"/>
              <w:jc w:val="both"/>
              <w:rPr>
                <w:rFonts w:ascii="Times New Roman" w:hAnsi="Times New Roman"/>
                <w:sz w:val="24"/>
                <w:szCs w:val="24"/>
              </w:rPr>
            </w:pPr>
            <w:r w:rsidRPr="00924818">
              <w:rPr>
                <w:rFonts w:ascii="Times New Roman" w:hAnsi="Times New Roman"/>
                <w:sz w:val="24"/>
                <w:szCs w:val="24"/>
              </w:rPr>
              <w:t>Участие в контроле при сдаче под изоляцию помещений судна;</w:t>
            </w:r>
          </w:p>
          <w:p w14:paraId="7B2489F7" w14:textId="77777777" w:rsidR="00027EC9" w:rsidRPr="00924818" w:rsidRDefault="00027EC9" w:rsidP="00924818">
            <w:pPr>
              <w:pStyle w:val="a4"/>
              <w:widowControl w:val="0"/>
              <w:numPr>
                <w:ilvl w:val="0"/>
                <w:numId w:val="27"/>
              </w:numPr>
              <w:autoSpaceDE w:val="0"/>
              <w:autoSpaceDN w:val="0"/>
              <w:adjustRightInd w:val="0"/>
              <w:ind w:left="284" w:hanging="284"/>
              <w:jc w:val="both"/>
              <w:rPr>
                <w:rFonts w:ascii="Times New Roman" w:hAnsi="Times New Roman"/>
                <w:sz w:val="24"/>
                <w:szCs w:val="24"/>
              </w:rPr>
            </w:pPr>
            <w:r w:rsidRPr="00924818">
              <w:rPr>
                <w:rFonts w:ascii="Times New Roman" w:hAnsi="Times New Roman"/>
                <w:sz w:val="24"/>
                <w:szCs w:val="24"/>
              </w:rPr>
              <w:t>Участие в контроле при установке, ремонте комингсов надстроек, легких выгородок, входных люков и дверей судов и плавучих сооружений;</w:t>
            </w:r>
          </w:p>
          <w:p w14:paraId="43CDB647" w14:textId="77777777" w:rsidR="00027EC9" w:rsidRPr="00924818" w:rsidRDefault="00027EC9" w:rsidP="00924818">
            <w:pPr>
              <w:pStyle w:val="a4"/>
              <w:widowControl w:val="0"/>
              <w:numPr>
                <w:ilvl w:val="0"/>
                <w:numId w:val="27"/>
              </w:numPr>
              <w:autoSpaceDE w:val="0"/>
              <w:autoSpaceDN w:val="0"/>
              <w:adjustRightInd w:val="0"/>
              <w:ind w:left="284" w:hanging="284"/>
              <w:jc w:val="both"/>
              <w:rPr>
                <w:rFonts w:ascii="Times New Roman" w:hAnsi="Times New Roman"/>
                <w:sz w:val="24"/>
                <w:szCs w:val="24"/>
              </w:rPr>
            </w:pPr>
            <w:r w:rsidRPr="00924818">
              <w:rPr>
                <w:rFonts w:ascii="Times New Roman" w:hAnsi="Times New Roman"/>
                <w:sz w:val="24"/>
                <w:szCs w:val="24"/>
              </w:rPr>
              <w:t>Проверять выполнение требований технических условий при контроле сварочных материалов;</w:t>
            </w:r>
          </w:p>
          <w:p w14:paraId="45D68AD9" w14:textId="77777777" w:rsidR="00027EC9" w:rsidRPr="00924818" w:rsidRDefault="00027EC9" w:rsidP="00924818">
            <w:pPr>
              <w:pStyle w:val="a4"/>
              <w:widowControl w:val="0"/>
              <w:numPr>
                <w:ilvl w:val="0"/>
                <w:numId w:val="27"/>
              </w:numPr>
              <w:autoSpaceDE w:val="0"/>
              <w:autoSpaceDN w:val="0"/>
              <w:adjustRightInd w:val="0"/>
              <w:ind w:left="284" w:hanging="284"/>
              <w:jc w:val="both"/>
              <w:rPr>
                <w:rFonts w:ascii="Times New Roman" w:hAnsi="Times New Roman"/>
                <w:sz w:val="24"/>
                <w:szCs w:val="24"/>
              </w:rPr>
            </w:pPr>
            <w:r w:rsidRPr="00924818">
              <w:rPr>
                <w:rFonts w:ascii="Times New Roman" w:hAnsi="Times New Roman"/>
                <w:sz w:val="24"/>
                <w:szCs w:val="24"/>
              </w:rPr>
              <w:t>Проверять качество сборки, ремонта и установки судовой металлической мебели средней сложности;</w:t>
            </w:r>
          </w:p>
          <w:p w14:paraId="5299847E" w14:textId="77777777" w:rsidR="00027EC9" w:rsidRPr="00924818" w:rsidRDefault="00027EC9" w:rsidP="00924818">
            <w:pPr>
              <w:pStyle w:val="a4"/>
              <w:widowControl w:val="0"/>
              <w:numPr>
                <w:ilvl w:val="0"/>
                <w:numId w:val="27"/>
              </w:numPr>
              <w:autoSpaceDE w:val="0"/>
              <w:autoSpaceDN w:val="0"/>
              <w:adjustRightInd w:val="0"/>
              <w:ind w:left="284" w:hanging="284"/>
              <w:jc w:val="both"/>
              <w:rPr>
                <w:rFonts w:ascii="Times New Roman" w:hAnsi="Times New Roman"/>
                <w:sz w:val="24"/>
                <w:szCs w:val="24"/>
              </w:rPr>
            </w:pPr>
            <w:r w:rsidRPr="00924818">
              <w:rPr>
                <w:rFonts w:ascii="Times New Roman" w:hAnsi="Times New Roman"/>
                <w:sz w:val="24"/>
                <w:szCs w:val="24"/>
              </w:rPr>
              <w:t>Проверять разметку полотнищ секций (настила второго дна, палуб, платформ, переборок) судов и плавучих сооружений;</w:t>
            </w:r>
          </w:p>
          <w:p w14:paraId="667CB18F" w14:textId="77777777" w:rsidR="00027EC9" w:rsidRPr="00924818" w:rsidRDefault="00027EC9" w:rsidP="00924818">
            <w:pPr>
              <w:pStyle w:val="a4"/>
              <w:numPr>
                <w:ilvl w:val="0"/>
                <w:numId w:val="27"/>
              </w:numPr>
              <w:ind w:left="284" w:hanging="284"/>
              <w:jc w:val="both"/>
              <w:rPr>
                <w:rFonts w:ascii="Times New Roman" w:hAnsi="Times New Roman"/>
                <w:sz w:val="24"/>
                <w:szCs w:val="24"/>
              </w:rPr>
            </w:pPr>
            <w:r w:rsidRPr="00924818">
              <w:rPr>
                <w:rFonts w:ascii="Times New Roman" w:hAnsi="Times New Roman"/>
                <w:sz w:val="24"/>
                <w:szCs w:val="24"/>
              </w:rPr>
              <w:t xml:space="preserve">Проверять разметку, установку и сварку на плоскостных секциях с погибью деталей насыщения (стаканов, фланцев, </w:t>
            </w:r>
            <w:proofErr w:type="spellStart"/>
            <w:r w:rsidRPr="00924818">
              <w:rPr>
                <w:rFonts w:ascii="Times New Roman" w:hAnsi="Times New Roman"/>
                <w:sz w:val="24"/>
                <w:szCs w:val="24"/>
              </w:rPr>
              <w:t>приварышей</w:t>
            </w:r>
            <w:proofErr w:type="spellEnd"/>
            <w:r w:rsidRPr="00924818">
              <w:rPr>
                <w:rFonts w:ascii="Times New Roman" w:hAnsi="Times New Roman"/>
                <w:sz w:val="24"/>
                <w:szCs w:val="24"/>
              </w:rPr>
              <w:t>) судов и плавучих сооружений;</w:t>
            </w:r>
          </w:p>
          <w:p w14:paraId="58B4A858" w14:textId="77777777" w:rsidR="00027EC9" w:rsidRPr="00924818" w:rsidRDefault="00027EC9" w:rsidP="00924818">
            <w:pPr>
              <w:pStyle w:val="a4"/>
              <w:widowControl w:val="0"/>
              <w:numPr>
                <w:ilvl w:val="0"/>
                <w:numId w:val="27"/>
              </w:numPr>
              <w:autoSpaceDE w:val="0"/>
              <w:autoSpaceDN w:val="0"/>
              <w:adjustRightInd w:val="0"/>
              <w:ind w:left="284" w:hanging="284"/>
              <w:jc w:val="both"/>
              <w:rPr>
                <w:rFonts w:ascii="Times New Roman" w:hAnsi="Times New Roman"/>
                <w:sz w:val="24"/>
                <w:szCs w:val="24"/>
              </w:rPr>
            </w:pPr>
            <w:r w:rsidRPr="00924818">
              <w:rPr>
                <w:rFonts w:ascii="Times New Roman" w:hAnsi="Times New Roman"/>
                <w:sz w:val="24"/>
                <w:szCs w:val="24"/>
              </w:rPr>
              <w:t>Контролировать изготовление и ремонт общесудовой вентиляции, системы кондиционирования, систем комплексной обработки воздуха (труб переходного сечения прямых и с погибом в одном направлении);</w:t>
            </w:r>
          </w:p>
          <w:p w14:paraId="25AB194D" w14:textId="77777777" w:rsidR="00027EC9" w:rsidRPr="00924818" w:rsidRDefault="00027EC9" w:rsidP="00924818">
            <w:pPr>
              <w:pStyle w:val="a4"/>
              <w:widowControl w:val="0"/>
              <w:numPr>
                <w:ilvl w:val="0"/>
                <w:numId w:val="27"/>
              </w:numPr>
              <w:autoSpaceDE w:val="0"/>
              <w:autoSpaceDN w:val="0"/>
              <w:adjustRightInd w:val="0"/>
              <w:ind w:left="284" w:hanging="284"/>
              <w:jc w:val="both"/>
              <w:rPr>
                <w:rFonts w:ascii="Times New Roman" w:hAnsi="Times New Roman"/>
                <w:sz w:val="24"/>
                <w:szCs w:val="24"/>
              </w:rPr>
            </w:pPr>
            <w:r w:rsidRPr="00924818">
              <w:rPr>
                <w:rFonts w:ascii="Times New Roman" w:hAnsi="Times New Roman"/>
                <w:sz w:val="24"/>
                <w:szCs w:val="24"/>
              </w:rPr>
              <w:t>Контролировать качество ремонта и монтажа трубопроводов;</w:t>
            </w:r>
          </w:p>
          <w:p w14:paraId="2FF676F1" w14:textId="77777777" w:rsidR="00027EC9" w:rsidRPr="00924818" w:rsidRDefault="00027EC9" w:rsidP="00924818">
            <w:pPr>
              <w:pStyle w:val="a4"/>
              <w:widowControl w:val="0"/>
              <w:numPr>
                <w:ilvl w:val="0"/>
                <w:numId w:val="27"/>
              </w:numPr>
              <w:autoSpaceDE w:val="0"/>
              <w:autoSpaceDN w:val="0"/>
              <w:adjustRightInd w:val="0"/>
              <w:ind w:left="284" w:hanging="284"/>
              <w:jc w:val="both"/>
              <w:rPr>
                <w:rFonts w:ascii="Times New Roman" w:hAnsi="Times New Roman"/>
                <w:sz w:val="24"/>
                <w:szCs w:val="24"/>
              </w:rPr>
            </w:pPr>
            <w:r w:rsidRPr="00924818">
              <w:rPr>
                <w:rFonts w:ascii="Times New Roman" w:hAnsi="Times New Roman"/>
                <w:sz w:val="24"/>
                <w:szCs w:val="24"/>
              </w:rPr>
              <w:t>Классифицировать брак, устанавливать причины его возникновения и разрабатывать меры по устранению;</w:t>
            </w:r>
          </w:p>
          <w:p w14:paraId="1D3DB878" w14:textId="77777777" w:rsidR="00027EC9" w:rsidRPr="00924818" w:rsidRDefault="00027EC9" w:rsidP="00924818">
            <w:pPr>
              <w:pStyle w:val="a4"/>
              <w:numPr>
                <w:ilvl w:val="0"/>
                <w:numId w:val="27"/>
              </w:numPr>
              <w:ind w:left="284" w:hanging="284"/>
              <w:jc w:val="both"/>
              <w:rPr>
                <w:rFonts w:ascii="Times New Roman" w:hAnsi="Times New Roman"/>
                <w:sz w:val="24"/>
                <w:szCs w:val="24"/>
              </w:rPr>
            </w:pPr>
            <w:r w:rsidRPr="00924818">
              <w:rPr>
                <w:rFonts w:ascii="Times New Roman" w:hAnsi="Times New Roman"/>
                <w:sz w:val="24"/>
                <w:szCs w:val="24"/>
              </w:rPr>
              <w:t>Пользоваться нормалями, отраслевыми и государственными стандартами и методиками испытаний;</w:t>
            </w:r>
          </w:p>
          <w:p w14:paraId="63DAA0EB" w14:textId="77777777" w:rsidR="00027EC9" w:rsidRPr="00924818" w:rsidRDefault="00027EC9" w:rsidP="00924818">
            <w:pPr>
              <w:pStyle w:val="a4"/>
              <w:widowControl w:val="0"/>
              <w:numPr>
                <w:ilvl w:val="0"/>
                <w:numId w:val="27"/>
              </w:numPr>
              <w:autoSpaceDE w:val="0"/>
              <w:autoSpaceDN w:val="0"/>
              <w:adjustRightInd w:val="0"/>
              <w:ind w:left="284" w:hanging="284"/>
              <w:jc w:val="both"/>
              <w:rPr>
                <w:rFonts w:ascii="Times New Roman" w:hAnsi="Times New Roman"/>
                <w:sz w:val="24"/>
                <w:szCs w:val="24"/>
              </w:rPr>
            </w:pPr>
            <w:r w:rsidRPr="00924818">
              <w:rPr>
                <w:rFonts w:ascii="Times New Roman" w:hAnsi="Times New Roman"/>
                <w:sz w:val="24"/>
                <w:szCs w:val="24"/>
              </w:rPr>
              <w:t xml:space="preserve">Контролировать качество регулирования и проверки в действии навесных, вспомогательных </w:t>
            </w:r>
            <w:proofErr w:type="spellStart"/>
            <w:r w:rsidRPr="00924818">
              <w:rPr>
                <w:rFonts w:ascii="Times New Roman" w:hAnsi="Times New Roman"/>
                <w:sz w:val="24"/>
                <w:szCs w:val="24"/>
              </w:rPr>
              <w:t>нецентрируемых</w:t>
            </w:r>
            <w:proofErr w:type="spellEnd"/>
            <w:r w:rsidRPr="00924818">
              <w:rPr>
                <w:rFonts w:ascii="Times New Roman" w:hAnsi="Times New Roman"/>
                <w:sz w:val="24"/>
                <w:szCs w:val="24"/>
              </w:rPr>
              <w:t xml:space="preserve"> механизмов с ручными приводами, вспомогательных электромеханизмов, якорных механизмов, грузовых, швартовных, спасательных устройств;</w:t>
            </w:r>
          </w:p>
          <w:p w14:paraId="555C4298" w14:textId="77777777" w:rsidR="00027EC9" w:rsidRPr="00924818" w:rsidRDefault="00027EC9" w:rsidP="00924818">
            <w:pPr>
              <w:pStyle w:val="a4"/>
              <w:widowControl w:val="0"/>
              <w:numPr>
                <w:ilvl w:val="0"/>
                <w:numId w:val="27"/>
              </w:numPr>
              <w:autoSpaceDE w:val="0"/>
              <w:autoSpaceDN w:val="0"/>
              <w:adjustRightInd w:val="0"/>
              <w:ind w:left="284" w:hanging="284"/>
              <w:jc w:val="both"/>
              <w:rPr>
                <w:rFonts w:ascii="Times New Roman" w:hAnsi="Times New Roman"/>
                <w:sz w:val="24"/>
                <w:szCs w:val="24"/>
              </w:rPr>
            </w:pPr>
            <w:r w:rsidRPr="00924818">
              <w:rPr>
                <w:rFonts w:ascii="Times New Roman" w:hAnsi="Times New Roman"/>
                <w:sz w:val="24"/>
                <w:szCs w:val="24"/>
              </w:rPr>
              <w:t>Отслеживать качество расконсервации и консервации судовых вспомогательных механизмов;</w:t>
            </w:r>
          </w:p>
          <w:p w14:paraId="4F739849" w14:textId="77777777" w:rsidR="00027EC9" w:rsidRPr="00924818" w:rsidRDefault="00027EC9" w:rsidP="00924818">
            <w:pPr>
              <w:pStyle w:val="a4"/>
              <w:widowControl w:val="0"/>
              <w:numPr>
                <w:ilvl w:val="0"/>
                <w:numId w:val="27"/>
              </w:numPr>
              <w:autoSpaceDE w:val="0"/>
              <w:autoSpaceDN w:val="0"/>
              <w:adjustRightInd w:val="0"/>
              <w:ind w:left="284" w:hanging="284"/>
              <w:jc w:val="both"/>
              <w:rPr>
                <w:rFonts w:ascii="Times New Roman" w:hAnsi="Times New Roman"/>
                <w:sz w:val="24"/>
                <w:szCs w:val="24"/>
              </w:rPr>
            </w:pPr>
            <w:r w:rsidRPr="00924818">
              <w:rPr>
                <w:rFonts w:ascii="Times New Roman" w:hAnsi="Times New Roman"/>
                <w:sz w:val="24"/>
                <w:szCs w:val="24"/>
              </w:rPr>
              <w:t>Контролировать качество ремонта, монтажа, регулировки технологического оборудования;</w:t>
            </w:r>
          </w:p>
          <w:p w14:paraId="20A604E9" w14:textId="77777777" w:rsidR="00027EC9" w:rsidRPr="00924818" w:rsidRDefault="00027EC9" w:rsidP="00924818">
            <w:pPr>
              <w:pStyle w:val="a4"/>
              <w:widowControl w:val="0"/>
              <w:numPr>
                <w:ilvl w:val="0"/>
                <w:numId w:val="27"/>
              </w:numPr>
              <w:autoSpaceDE w:val="0"/>
              <w:autoSpaceDN w:val="0"/>
              <w:adjustRightInd w:val="0"/>
              <w:ind w:left="284" w:hanging="284"/>
              <w:jc w:val="both"/>
              <w:rPr>
                <w:rFonts w:ascii="Times New Roman" w:hAnsi="Times New Roman"/>
                <w:sz w:val="24"/>
                <w:szCs w:val="24"/>
              </w:rPr>
            </w:pPr>
            <w:r w:rsidRPr="00924818">
              <w:rPr>
                <w:rFonts w:ascii="Times New Roman" w:hAnsi="Times New Roman"/>
                <w:sz w:val="24"/>
                <w:szCs w:val="24"/>
              </w:rPr>
              <w:t>Анализировать причины дефектов, выявленных в процессе испытаний, и разрабатывать мероприятия по их устранению;</w:t>
            </w:r>
          </w:p>
          <w:p w14:paraId="1C1710B3" w14:textId="77777777" w:rsidR="00027EC9" w:rsidRPr="00924818" w:rsidRDefault="00027EC9" w:rsidP="00924818">
            <w:pPr>
              <w:pStyle w:val="a4"/>
              <w:widowControl w:val="0"/>
              <w:numPr>
                <w:ilvl w:val="0"/>
                <w:numId w:val="27"/>
              </w:numPr>
              <w:autoSpaceDE w:val="0"/>
              <w:autoSpaceDN w:val="0"/>
              <w:adjustRightInd w:val="0"/>
              <w:ind w:left="284" w:hanging="284"/>
              <w:jc w:val="both"/>
              <w:rPr>
                <w:rFonts w:ascii="Times New Roman" w:hAnsi="Times New Roman"/>
                <w:sz w:val="24"/>
                <w:szCs w:val="24"/>
              </w:rPr>
            </w:pPr>
            <w:r w:rsidRPr="00924818">
              <w:rPr>
                <w:rFonts w:ascii="Times New Roman" w:hAnsi="Times New Roman"/>
                <w:sz w:val="24"/>
                <w:szCs w:val="24"/>
              </w:rPr>
              <w:t>Использовать измерительный инструмент для контроля соответствия геометрических размеров собранных элементов судовых конструкций (изделий, узлов, деталей) требованиям конструкторской и производственно-технологической документации по сварке;</w:t>
            </w:r>
          </w:p>
          <w:p w14:paraId="3BE86364" w14:textId="77777777" w:rsidR="00027EC9" w:rsidRPr="00924818" w:rsidRDefault="00027EC9" w:rsidP="00924818">
            <w:pPr>
              <w:pStyle w:val="a4"/>
              <w:widowControl w:val="0"/>
              <w:numPr>
                <w:ilvl w:val="0"/>
                <w:numId w:val="27"/>
              </w:numPr>
              <w:autoSpaceDE w:val="0"/>
              <w:autoSpaceDN w:val="0"/>
              <w:adjustRightInd w:val="0"/>
              <w:ind w:left="284" w:hanging="284"/>
              <w:jc w:val="both"/>
              <w:rPr>
                <w:rFonts w:ascii="Times New Roman" w:hAnsi="Times New Roman"/>
                <w:sz w:val="24"/>
                <w:szCs w:val="24"/>
              </w:rPr>
            </w:pPr>
            <w:r w:rsidRPr="00924818">
              <w:rPr>
                <w:rFonts w:ascii="Times New Roman" w:hAnsi="Times New Roman"/>
                <w:sz w:val="24"/>
                <w:szCs w:val="24"/>
              </w:rPr>
              <w:t>Использовать средства измерения, применяемые для контроля;</w:t>
            </w:r>
          </w:p>
          <w:p w14:paraId="5D39CE4A" w14:textId="77777777" w:rsidR="00027EC9" w:rsidRPr="00924818" w:rsidRDefault="00027EC9" w:rsidP="00924818">
            <w:pPr>
              <w:pStyle w:val="a4"/>
              <w:numPr>
                <w:ilvl w:val="0"/>
                <w:numId w:val="27"/>
              </w:numPr>
              <w:autoSpaceDE w:val="0"/>
              <w:autoSpaceDN w:val="0"/>
              <w:adjustRightInd w:val="0"/>
              <w:ind w:left="284" w:hanging="284"/>
              <w:jc w:val="both"/>
              <w:rPr>
                <w:rFonts w:ascii="Times New Roman" w:hAnsi="Times New Roman"/>
                <w:b/>
                <w:color w:val="FF0000"/>
                <w:sz w:val="24"/>
                <w:szCs w:val="24"/>
              </w:rPr>
            </w:pPr>
            <w:r w:rsidRPr="00924818">
              <w:rPr>
                <w:rFonts w:ascii="Times New Roman" w:hAnsi="Times New Roman"/>
                <w:sz w:val="24"/>
                <w:szCs w:val="24"/>
              </w:rPr>
              <w:t>Пользоваться конструкторской, производственно-технологической документацией.</w:t>
            </w:r>
          </w:p>
        </w:tc>
      </w:tr>
      <w:tr w:rsidR="00027EC9" w:rsidRPr="002253AF" w14:paraId="2081887C" w14:textId="77777777" w:rsidTr="00405E16">
        <w:tc>
          <w:tcPr>
            <w:tcW w:w="5000" w:type="pct"/>
            <w:gridSpan w:val="2"/>
            <w:tcBorders>
              <w:top w:val="single" w:sz="4" w:space="0" w:color="auto"/>
              <w:left w:val="single" w:sz="4" w:space="0" w:color="auto"/>
              <w:bottom w:val="single" w:sz="4" w:space="0" w:color="auto"/>
              <w:right w:val="single" w:sz="4" w:space="0" w:color="auto"/>
            </w:tcBorders>
            <w:hideMark/>
          </w:tcPr>
          <w:p w14:paraId="14E49700" w14:textId="682C74E7" w:rsidR="00027EC9" w:rsidRPr="002253AF" w:rsidRDefault="00027EC9" w:rsidP="00924818">
            <w:pPr>
              <w:contextualSpacing/>
              <w:jc w:val="both"/>
              <w:rPr>
                <w:rFonts w:ascii="Times New Roman" w:hAnsi="Times New Roman"/>
                <w:b/>
                <w:bCs/>
                <w:sz w:val="24"/>
                <w:szCs w:val="24"/>
              </w:rPr>
            </w:pPr>
            <w:r w:rsidRPr="002253AF">
              <w:rPr>
                <w:rFonts w:ascii="Times New Roman" w:hAnsi="Times New Roman"/>
                <w:b/>
                <w:bCs/>
                <w:sz w:val="24"/>
                <w:szCs w:val="24"/>
              </w:rPr>
              <w:t>Всего</w:t>
            </w:r>
            <w:r>
              <w:rPr>
                <w:rFonts w:ascii="Times New Roman" w:hAnsi="Times New Roman"/>
                <w:b/>
                <w:bCs/>
                <w:sz w:val="24"/>
                <w:szCs w:val="24"/>
              </w:rPr>
              <w:t xml:space="preserve">   </w:t>
            </w:r>
            <w:r w:rsidR="00924818">
              <w:rPr>
                <w:rFonts w:ascii="Times New Roman" w:hAnsi="Times New Roman"/>
                <w:b/>
                <w:bCs/>
                <w:sz w:val="24"/>
                <w:szCs w:val="24"/>
              </w:rPr>
              <w:t>456 часов</w:t>
            </w:r>
          </w:p>
        </w:tc>
      </w:tr>
    </w:tbl>
    <w:p w14:paraId="4B8B6158" w14:textId="6EF4A0CB" w:rsidR="001E4FC9" w:rsidRDefault="001E4FC9" w:rsidP="001E4FC9">
      <w:pPr>
        <w:pStyle w:val="114"/>
        <w:jc w:val="both"/>
        <w:rPr>
          <w:rFonts w:ascii="Times New Roman" w:hAnsi="Times New Roman"/>
        </w:rPr>
      </w:pPr>
    </w:p>
    <w:p w14:paraId="39C978C4" w14:textId="012ADC23" w:rsidR="00313375" w:rsidRDefault="00313375" w:rsidP="001E4FC9">
      <w:pPr>
        <w:pStyle w:val="114"/>
        <w:jc w:val="both"/>
        <w:rPr>
          <w:rFonts w:ascii="Times New Roman" w:hAnsi="Times New Roman"/>
        </w:rPr>
      </w:pPr>
    </w:p>
    <w:p w14:paraId="644BD187" w14:textId="77777777" w:rsidR="00313375" w:rsidRDefault="00313375" w:rsidP="001E4FC9">
      <w:pPr>
        <w:pStyle w:val="114"/>
        <w:jc w:val="both"/>
        <w:rPr>
          <w:rFonts w:ascii="Times New Roman" w:hAnsi="Times New Roman"/>
        </w:rPr>
      </w:pPr>
    </w:p>
    <w:p w14:paraId="2FB676EB" w14:textId="77777777" w:rsidR="001E4FC9" w:rsidRPr="00E11160" w:rsidRDefault="001E4FC9" w:rsidP="001E4FC9">
      <w:pPr>
        <w:pStyle w:val="1f"/>
        <w:rPr>
          <w:rFonts w:ascii="Times New Roman" w:hAnsi="Times New Roman"/>
        </w:rPr>
      </w:pPr>
      <w:bookmarkStart w:id="99" w:name="_Toc202441211"/>
      <w:bookmarkStart w:id="100" w:name="_Toc202441255"/>
      <w:bookmarkStart w:id="101" w:name="_Toc202441299"/>
      <w:bookmarkStart w:id="102" w:name="_Toc202441343"/>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99"/>
      <w:bookmarkEnd w:id="100"/>
      <w:bookmarkEnd w:id="101"/>
      <w:bookmarkEnd w:id="102"/>
    </w:p>
    <w:p w14:paraId="05FCF37C" w14:textId="77777777" w:rsidR="001E4FC9" w:rsidRPr="00E11160" w:rsidRDefault="001E4FC9" w:rsidP="001E4FC9">
      <w:pPr>
        <w:pStyle w:val="114"/>
        <w:rPr>
          <w:rFonts w:ascii="Times New Roman" w:hAnsi="Times New Roman"/>
        </w:rPr>
      </w:pPr>
      <w:bookmarkStart w:id="103" w:name="_Toc202441212"/>
      <w:bookmarkStart w:id="104" w:name="_Toc202441256"/>
      <w:bookmarkStart w:id="105" w:name="_Toc202441300"/>
      <w:bookmarkStart w:id="106" w:name="_Toc202441344"/>
      <w:r w:rsidRPr="00E11160">
        <w:rPr>
          <w:rFonts w:ascii="Times New Roman" w:hAnsi="Times New Roman"/>
        </w:rPr>
        <w:t>3.1. Материально-техническое обеспечение</w:t>
      </w:r>
      <w:bookmarkEnd w:id="103"/>
      <w:bookmarkEnd w:id="104"/>
      <w:bookmarkEnd w:id="105"/>
      <w:bookmarkEnd w:id="106"/>
    </w:p>
    <w:p w14:paraId="541594EB" w14:textId="26178AC9" w:rsidR="001E4FC9" w:rsidRPr="00FA680C" w:rsidRDefault="00313375" w:rsidP="001E4FC9">
      <w:pPr>
        <w:suppressAutoHyphens/>
        <w:ind w:firstLine="709"/>
        <w:jc w:val="both"/>
        <w:rPr>
          <w:rFonts w:ascii="Times New Roman" w:hAnsi="Times New Roman" w:cs="Times New Roman"/>
          <w:bCs/>
          <w:sz w:val="24"/>
          <w:szCs w:val="24"/>
        </w:rPr>
      </w:pPr>
      <w:r>
        <w:rPr>
          <w:rFonts w:ascii="Times New Roman" w:hAnsi="Times New Roman"/>
          <w:iCs/>
          <w:sz w:val="24"/>
          <w:szCs w:val="24"/>
        </w:rPr>
        <w:t>К</w:t>
      </w:r>
      <w:r w:rsidRPr="006B65B1">
        <w:rPr>
          <w:rFonts w:ascii="Times New Roman" w:hAnsi="Times New Roman"/>
          <w:iCs/>
          <w:sz w:val="24"/>
          <w:szCs w:val="24"/>
        </w:rPr>
        <w:t xml:space="preserve">абинет «Теории и устройства судна», </w:t>
      </w:r>
      <w:r w:rsidR="001E4FC9" w:rsidRPr="00FA680C">
        <w:rPr>
          <w:rFonts w:ascii="Times New Roman" w:hAnsi="Times New Roman" w:cs="Times New Roman"/>
          <w:bCs/>
          <w:sz w:val="24"/>
          <w:szCs w:val="24"/>
        </w:rPr>
        <w:t>оснащенны</w:t>
      </w:r>
      <w:r w:rsidR="00EE47B8">
        <w:rPr>
          <w:rFonts w:ascii="Times New Roman" w:hAnsi="Times New Roman" w:cs="Times New Roman"/>
          <w:bCs/>
          <w:sz w:val="24"/>
          <w:szCs w:val="24"/>
        </w:rPr>
        <w:t>й</w:t>
      </w:r>
      <w:r w:rsidR="001E4FC9" w:rsidRPr="00FA680C">
        <w:rPr>
          <w:rFonts w:ascii="Times New Roman" w:hAnsi="Times New Roman" w:cs="Times New Roman"/>
          <w:bCs/>
          <w:sz w:val="24"/>
          <w:szCs w:val="24"/>
        </w:rPr>
        <w:t xml:space="preserve"> </w:t>
      </w:r>
      <w:r w:rsidR="001E4FC9" w:rsidRPr="00FA680C">
        <w:rPr>
          <w:rFonts w:ascii="Times New Roman" w:hAnsi="Times New Roman" w:cs="Times New Roman"/>
          <w:bCs/>
          <w:iCs/>
          <w:sz w:val="24"/>
          <w:szCs w:val="24"/>
        </w:rPr>
        <w:t xml:space="preserve">в соответствии с приложением 3 </w:t>
      </w:r>
      <w:r w:rsidR="001E4FC9">
        <w:rPr>
          <w:rFonts w:ascii="Times New Roman" w:hAnsi="Times New Roman" w:cs="Times New Roman"/>
          <w:bCs/>
          <w:iCs/>
          <w:sz w:val="24"/>
          <w:szCs w:val="24"/>
        </w:rPr>
        <w:t>ПОП</w:t>
      </w:r>
      <w:r w:rsidR="001E4FC9" w:rsidRPr="00FA680C">
        <w:rPr>
          <w:rFonts w:ascii="Times New Roman" w:hAnsi="Times New Roman" w:cs="Times New Roman"/>
          <w:bCs/>
          <w:sz w:val="24"/>
          <w:szCs w:val="24"/>
        </w:rPr>
        <w:t xml:space="preserve">. </w:t>
      </w:r>
    </w:p>
    <w:p w14:paraId="5AFED00A" w14:textId="70E6D756" w:rsidR="001E4FC9" w:rsidRPr="00FA680C" w:rsidRDefault="001E4FC9" w:rsidP="001E4FC9">
      <w:pPr>
        <w:suppressAutoHyphens/>
        <w:ind w:firstLine="709"/>
        <w:jc w:val="both"/>
        <w:rPr>
          <w:rFonts w:ascii="Times New Roman" w:hAnsi="Times New Roman" w:cs="Times New Roman"/>
          <w:bCs/>
          <w:i/>
          <w:iCs/>
          <w:sz w:val="24"/>
          <w:szCs w:val="24"/>
        </w:rPr>
      </w:pPr>
      <w:r>
        <w:rPr>
          <w:rFonts w:ascii="Times New Roman" w:hAnsi="Times New Roman"/>
          <w:bCs/>
          <w:sz w:val="24"/>
          <w:szCs w:val="24"/>
        </w:rPr>
        <w:t>М</w:t>
      </w:r>
      <w:r w:rsidRPr="002253AF">
        <w:rPr>
          <w:rFonts w:ascii="Times New Roman" w:hAnsi="Times New Roman"/>
          <w:bCs/>
          <w:sz w:val="24"/>
          <w:szCs w:val="24"/>
        </w:rPr>
        <w:t>астерские</w:t>
      </w:r>
      <w:r w:rsidRPr="002253AF">
        <w:rPr>
          <w:rFonts w:ascii="Times New Roman" w:hAnsi="Times New Roman"/>
          <w:b/>
          <w:bCs/>
          <w:i/>
          <w:sz w:val="24"/>
          <w:szCs w:val="24"/>
        </w:rPr>
        <w:t xml:space="preserve"> «</w:t>
      </w:r>
      <w:r w:rsidRPr="002253AF">
        <w:rPr>
          <w:rFonts w:ascii="Times New Roman" w:hAnsi="Times New Roman"/>
          <w:sz w:val="24"/>
          <w:szCs w:val="24"/>
        </w:rPr>
        <w:t>Слесарно-монтажная</w:t>
      </w:r>
      <w:r w:rsidRPr="002253AF">
        <w:rPr>
          <w:rFonts w:ascii="Times New Roman" w:hAnsi="Times New Roman"/>
          <w:b/>
          <w:bCs/>
          <w:i/>
          <w:sz w:val="24"/>
          <w:szCs w:val="24"/>
        </w:rPr>
        <w:t xml:space="preserve">» </w:t>
      </w:r>
      <w:r w:rsidRPr="00E91642">
        <w:rPr>
          <w:rFonts w:ascii="Times New Roman" w:hAnsi="Times New Roman"/>
          <w:iCs/>
          <w:sz w:val="24"/>
          <w:szCs w:val="24"/>
        </w:rPr>
        <w:t>и «Слесарно-сборочная</w:t>
      </w:r>
      <w:r>
        <w:rPr>
          <w:rFonts w:ascii="Times New Roman" w:hAnsi="Times New Roman"/>
          <w:iCs/>
          <w:sz w:val="24"/>
          <w:szCs w:val="24"/>
        </w:rPr>
        <w:t>»</w:t>
      </w:r>
      <w:r w:rsidRPr="00FC4329">
        <w:rPr>
          <w:rFonts w:ascii="Times New Roman" w:hAnsi="Times New Roman"/>
          <w:bCs/>
          <w:sz w:val="24"/>
          <w:szCs w:val="24"/>
        </w:rPr>
        <w:t>,</w:t>
      </w:r>
      <w:r w:rsidRPr="002253AF">
        <w:rPr>
          <w:rFonts w:ascii="Times New Roman" w:hAnsi="Times New Roman"/>
          <w:b/>
          <w:bCs/>
          <w:i/>
          <w:color w:val="FF0000"/>
          <w:sz w:val="24"/>
          <w:szCs w:val="24"/>
        </w:rPr>
        <w:t xml:space="preserve"> </w:t>
      </w:r>
      <w:r w:rsidRPr="002253AF">
        <w:rPr>
          <w:rFonts w:ascii="Times New Roman" w:hAnsi="Times New Roman"/>
          <w:bCs/>
          <w:sz w:val="24"/>
          <w:szCs w:val="24"/>
        </w:rPr>
        <w:t xml:space="preserve">оснащенные 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7C7FF336" w14:textId="62E00423" w:rsidR="001E4FC9" w:rsidRPr="00FA680C" w:rsidRDefault="001E4FC9" w:rsidP="001E4FC9">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sz w:val="24"/>
          <w:szCs w:val="24"/>
        </w:rPr>
        <w:t>,</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13A9F7AB" w14:textId="77777777" w:rsidR="001E4FC9" w:rsidRPr="00FA680C" w:rsidRDefault="001E4FC9" w:rsidP="001E4FC9">
      <w:pPr>
        <w:spacing w:after="200" w:line="276" w:lineRule="auto"/>
        <w:rPr>
          <w:rFonts w:ascii="Times New Roman" w:hAnsi="Times New Roman" w:cs="Times New Roman"/>
          <w:b/>
          <w:bCs/>
          <w:sz w:val="24"/>
          <w:szCs w:val="24"/>
        </w:rPr>
      </w:pPr>
    </w:p>
    <w:p w14:paraId="7A8F0D52" w14:textId="77777777" w:rsidR="001E4FC9" w:rsidRPr="00E11160" w:rsidRDefault="001E4FC9" w:rsidP="001E4FC9">
      <w:pPr>
        <w:pStyle w:val="114"/>
        <w:rPr>
          <w:rFonts w:ascii="Times New Roman" w:eastAsia="Times New Roman" w:hAnsi="Times New Roman"/>
        </w:rPr>
      </w:pPr>
      <w:bookmarkStart w:id="107" w:name="_Toc202441213"/>
      <w:bookmarkStart w:id="108" w:name="_Toc202441257"/>
      <w:bookmarkStart w:id="109" w:name="_Toc202441301"/>
      <w:bookmarkStart w:id="110" w:name="_Toc202441345"/>
      <w:r w:rsidRPr="00E11160">
        <w:rPr>
          <w:rFonts w:ascii="Times New Roman" w:hAnsi="Times New Roman"/>
        </w:rPr>
        <w:t>3.2. Учебно-методическое обеспечение</w:t>
      </w:r>
      <w:bookmarkEnd w:id="107"/>
      <w:bookmarkEnd w:id="108"/>
      <w:bookmarkEnd w:id="109"/>
      <w:bookmarkEnd w:id="110"/>
    </w:p>
    <w:p w14:paraId="5CFEF773" w14:textId="77777777" w:rsidR="001E4FC9" w:rsidRDefault="001E4FC9" w:rsidP="001E4FC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C67EFF0" w14:textId="77777777" w:rsidR="001E4FC9" w:rsidRDefault="001E4FC9" w:rsidP="001E4FC9">
      <w:pPr>
        <w:pStyle w:val="a4"/>
        <w:spacing w:line="276" w:lineRule="auto"/>
        <w:ind w:left="0" w:firstLine="709"/>
        <w:jc w:val="both"/>
        <w:rPr>
          <w:rFonts w:ascii="Times New Roman" w:hAnsi="Times New Roman"/>
          <w:bCs/>
          <w:sz w:val="24"/>
          <w:szCs w:val="24"/>
        </w:rPr>
      </w:pPr>
    </w:p>
    <w:p w14:paraId="7A6C9902" w14:textId="77777777" w:rsidR="001E4FC9" w:rsidRPr="00E11160" w:rsidRDefault="001E4FC9" w:rsidP="001E4FC9">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1FE1F7A" w14:textId="77777777" w:rsidR="00313375" w:rsidRPr="00D64C7E" w:rsidRDefault="00313375" w:rsidP="00924818">
      <w:pPr>
        <w:numPr>
          <w:ilvl w:val="0"/>
          <w:numId w:val="17"/>
        </w:numPr>
        <w:tabs>
          <w:tab w:val="left" w:pos="189"/>
          <w:tab w:val="left" w:pos="331"/>
          <w:tab w:val="left" w:pos="993"/>
        </w:tabs>
        <w:spacing w:line="276" w:lineRule="auto"/>
        <w:ind w:left="0" w:firstLine="709"/>
        <w:jc w:val="both"/>
        <w:rPr>
          <w:rFonts w:ascii="Times New Roman" w:eastAsia="Calibri" w:hAnsi="Times New Roman" w:cs="Times New Roman"/>
          <w:sz w:val="24"/>
          <w:szCs w:val="24"/>
        </w:rPr>
      </w:pPr>
      <w:r w:rsidRPr="00D64C7E">
        <w:rPr>
          <w:rFonts w:ascii="Times New Roman" w:hAnsi="Times New Roman" w:cs="Times New Roman"/>
          <w:sz w:val="24"/>
          <w:szCs w:val="24"/>
        </w:rPr>
        <w:t xml:space="preserve">Александров В. Л. Технология судостроения / Александров В. Л., Арью А. Р., </w:t>
      </w:r>
      <w:proofErr w:type="spellStart"/>
      <w:r w:rsidRPr="00D64C7E">
        <w:rPr>
          <w:rFonts w:ascii="Times New Roman" w:hAnsi="Times New Roman" w:cs="Times New Roman"/>
          <w:sz w:val="24"/>
          <w:szCs w:val="24"/>
        </w:rPr>
        <w:t>Ганов</w:t>
      </w:r>
      <w:proofErr w:type="spellEnd"/>
      <w:r w:rsidRPr="00D64C7E">
        <w:rPr>
          <w:rFonts w:ascii="Times New Roman" w:hAnsi="Times New Roman" w:cs="Times New Roman"/>
          <w:sz w:val="24"/>
          <w:szCs w:val="24"/>
        </w:rPr>
        <w:t xml:space="preserve"> Э. В., </w:t>
      </w:r>
      <w:proofErr w:type="spellStart"/>
      <w:r w:rsidRPr="00D64C7E">
        <w:rPr>
          <w:rFonts w:ascii="Times New Roman" w:hAnsi="Times New Roman" w:cs="Times New Roman"/>
          <w:sz w:val="24"/>
          <w:szCs w:val="24"/>
        </w:rPr>
        <w:t>Догадин</w:t>
      </w:r>
      <w:proofErr w:type="spellEnd"/>
      <w:r w:rsidRPr="00D64C7E">
        <w:rPr>
          <w:rFonts w:ascii="Times New Roman" w:hAnsi="Times New Roman" w:cs="Times New Roman"/>
          <w:sz w:val="24"/>
          <w:szCs w:val="24"/>
        </w:rPr>
        <w:t xml:space="preserve"> А. В., </w:t>
      </w:r>
      <w:proofErr w:type="spellStart"/>
      <w:r w:rsidRPr="00D64C7E">
        <w:rPr>
          <w:rFonts w:ascii="Times New Roman" w:hAnsi="Times New Roman" w:cs="Times New Roman"/>
          <w:sz w:val="24"/>
          <w:szCs w:val="24"/>
        </w:rPr>
        <w:t>Лейзерман</w:t>
      </w:r>
      <w:proofErr w:type="spellEnd"/>
      <w:r w:rsidRPr="00D64C7E">
        <w:rPr>
          <w:rFonts w:ascii="Times New Roman" w:hAnsi="Times New Roman" w:cs="Times New Roman"/>
          <w:sz w:val="24"/>
          <w:szCs w:val="24"/>
        </w:rPr>
        <w:t xml:space="preserve"> В. Ю., </w:t>
      </w:r>
      <w:proofErr w:type="spellStart"/>
      <w:r w:rsidRPr="00D64C7E">
        <w:rPr>
          <w:rFonts w:ascii="Times New Roman" w:hAnsi="Times New Roman" w:cs="Times New Roman"/>
          <w:sz w:val="24"/>
          <w:szCs w:val="24"/>
        </w:rPr>
        <w:t>Роганов</w:t>
      </w:r>
      <w:proofErr w:type="spellEnd"/>
      <w:r w:rsidRPr="00D64C7E">
        <w:rPr>
          <w:rFonts w:ascii="Times New Roman" w:hAnsi="Times New Roman" w:cs="Times New Roman"/>
          <w:sz w:val="24"/>
          <w:szCs w:val="24"/>
        </w:rPr>
        <w:t xml:space="preserve"> А. С., Соколова И. А., Щербинин П. И.; под общ. Ред. А. Д. </w:t>
      </w:r>
      <w:proofErr w:type="spellStart"/>
      <w:r w:rsidRPr="00D64C7E">
        <w:rPr>
          <w:rFonts w:ascii="Times New Roman" w:hAnsi="Times New Roman" w:cs="Times New Roman"/>
          <w:sz w:val="24"/>
          <w:szCs w:val="24"/>
        </w:rPr>
        <w:t>Гармашева</w:t>
      </w:r>
      <w:proofErr w:type="spellEnd"/>
      <w:r w:rsidRPr="00D64C7E">
        <w:rPr>
          <w:rFonts w:ascii="Times New Roman" w:hAnsi="Times New Roman" w:cs="Times New Roman"/>
          <w:sz w:val="24"/>
          <w:szCs w:val="24"/>
        </w:rPr>
        <w:t>. – СПб: Профессия, 2020. – 342 с.</w:t>
      </w:r>
    </w:p>
    <w:p w14:paraId="62D5A9E9" w14:textId="77777777" w:rsidR="00D64C7E" w:rsidRPr="00D64C7E" w:rsidRDefault="00277C6D" w:rsidP="00924818">
      <w:pPr>
        <w:numPr>
          <w:ilvl w:val="0"/>
          <w:numId w:val="17"/>
        </w:numPr>
        <w:tabs>
          <w:tab w:val="left" w:pos="47"/>
          <w:tab w:val="left" w:pos="189"/>
          <w:tab w:val="left" w:pos="331"/>
          <w:tab w:val="left" w:pos="993"/>
        </w:tabs>
        <w:spacing w:line="276" w:lineRule="auto"/>
        <w:ind w:left="0" w:firstLine="709"/>
        <w:jc w:val="both"/>
        <w:rPr>
          <w:rFonts w:ascii="Times New Roman" w:eastAsia="Calibri" w:hAnsi="Times New Roman" w:cs="Times New Roman"/>
          <w:sz w:val="24"/>
          <w:szCs w:val="24"/>
          <w:u w:val="single"/>
        </w:rPr>
      </w:pPr>
      <w:r w:rsidRPr="00791FF8">
        <w:rPr>
          <w:rFonts w:ascii="Times New Roman" w:hAnsi="Times New Roman" w:cs="Times New Roman"/>
          <w:sz w:val="24"/>
          <w:szCs w:val="24"/>
          <w:bdr w:val="single" w:sz="2" w:space="0" w:color="E5E7EB" w:frame="1"/>
          <w:shd w:val="clear" w:color="auto" w:fill="FFFFFF"/>
        </w:rPr>
        <w:t>Аносов, А. П</w:t>
      </w:r>
      <w:r w:rsidRPr="00D64C7E">
        <w:rPr>
          <w:rFonts w:ascii="Times New Roman" w:hAnsi="Times New Roman" w:cs="Times New Roman"/>
          <w:i/>
          <w:iCs/>
          <w:sz w:val="24"/>
          <w:szCs w:val="24"/>
          <w:bdr w:val="single" w:sz="2" w:space="0" w:color="E5E7EB" w:frame="1"/>
          <w:shd w:val="clear" w:color="auto" w:fill="FFFFFF"/>
        </w:rPr>
        <w:t>. </w:t>
      </w:r>
      <w:r w:rsidRPr="00D64C7E">
        <w:rPr>
          <w:rFonts w:ascii="Times New Roman" w:hAnsi="Times New Roman" w:cs="Times New Roman"/>
          <w:sz w:val="24"/>
          <w:szCs w:val="24"/>
          <w:shd w:val="clear" w:color="auto" w:fill="FFFFFF"/>
        </w:rPr>
        <w:t> Теория и устройство судна: конструкция специальных судов</w:t>
      </w:r>
      <w:proofErr w:type="gramStart"/>
      <w:r w:rsidRPr="00D64C7E">
        <w:rPr>
          <w:rFonts w:ascii="Times New Roman" w:hAnsi="Times New Roman" w:cs="Times New Roman"/>
          <w:sz w:val="24"/>
          <w:szCs w:val="24"/>
          <w:shd w:val="clear" w:color="auto" w:fill="FFFFFF"/>
        </w:rPr>
        <w:t> :</w:t>
      </w:r>
      <w:proofErr w:type="gramEnd"/>
      <w:r w:rsidRPr="00D64C7E">
        <w:rPr>
          <w:rFonts w:ascii="Times New Roman" w:hAnsi="Times New Roman" w:cs="Times New Roman"/>
          <w:sz w:val="24"/>
          <w:szCs w:val="24"/>
          <w:shd w:val="clear" w:color="auto" w:fill="FFFFFF"/>
        </w:rPr>
        <w:t xml:space="preserve"> учебник для среднего профессионального образования / А. П. Аносов. — 2-е изд., </w:t>
      </w:r>
      <w:proofErr w:type="spellStart"/>
      <w:r w:rsidRPr="00D64C7E">
        <w:rPr>
          <w:rFonts w:ascii="Times New Roman" w:hAnsi="Times New Roman" w:cs="Times New Roman"/>
          <w:sz w:val="24"/>
          <w:szCs w:val="24"/>
          <w:shd w:val="clear" w:color="auto" w:fill="FFFFFF"/>
        </w:rPr>
        <w:t>испр</w:t>
      </w:r>
      <w:proofErr w:type="spellEnd"/>
      <w:r w:rsidRPr="00D64C7E">
        <w:rPr>
          <w:rFonts w:ascii="Times New Roman" w:hAnsi="Times New Roman" w:cs="Times New Roman"/>
          <w:sz w:val="24"/>
          <w:szCs w:val="24"/>
          <w:shd w:val="clear" w:color="auto" w:fill="FFFFFF"/>
        </w:rPr>
        <w:t xml:space="preserve">. и доп. — Москва : Издательство </w:t>
      </w:r>
      <w:proofErr w:type="spellStart"/>
      <w:r w:rsidRPr="00D64C7E">
        <w:rPr>
          <w:rFonts w:ascii="Times New Roman" w:hAnsi="Times New Roman" w:cs="Times New Roman"/>
          <w:sz w:val="24"/>
          <w:szCs w:val="24"/>
          <w:shd w:val="clear" w:color="auto" w:fill="FFFFFF"/>
        </w:rPr>
        <w:t>Юрайт</w:t>
      </w:r>
      <w:proofErr w:type="spellEnd"/>
      <w:r w:rsidRPr="00D64C7E">
        <w:rPr>
          <w:rFonts w:ascii="Times New Roman" w:hAnsi="Times New Roman" w:cs="Times New Roman"/>
          <w:sz w:val="24"/>
          <w:szCs w:val="24"/>
          <w:shd w:val="clear" w:color="auto" w:fill="FFFFFF"/>
        </w:rPr>
        <w:t>, 2025. — 181 с. — (Профессиональное образование). — ISBN 978-5-534-19461-6. — Текст</w:t>
      </w:r>
      <w:proofErr w:type="gramStart"/>
      <w:r w:rsidRPr="00D64C7E">
        <w:rPr>
          <w:rFonts w:ascii="Times New Roman" w:hAnsi="Times New Roman" w:cs="Times New Roman"/>
          <w:sz w:val="24"/>
          <w:szCs w:val="24"/>
          <w:shd w:val="clear" w:color="auto" w:fill="FFFFFF"/>
        </w:rPr>
        <w:t xml:space="preserve"> :</w:t>
      </w:r>
      <w:proofErr w:type="gramEnd"/>
      <w:r w:rsidRPr="00D64C7E">
        <w:rPr>
          <w:rFonts w:ascii="Times New Roman" w:hAnsi="Times New Roman" w:cs="Times New Roman"/>
          <w:sz w:val="24"/>
          <w:szCs w:val="24"/>
          <w:shd w:val="clear" w:color="auto" w:fill="FFFFFF"/>
        </w:rPr>
        <w:t xml:space="preserve"> электронный // Образовательная платформа </w:t>
      </w:r>
      <w:proofErr w:type="spellStart"/>
      <w:r w:rsidRPr="00D64C7E">
        <w:rPr>
          <w:rFonts w:ascii="Times New Roman" w:hAnsi="Times New Roman" w:cs="Times New Roman"/>
          <w:sz w:val="24"/>
          <w:szCs w:val="24"/>
          <w:shd w:val="clear" w:color="auto" w:fill="FFFFFF"/>
        </w:rPr>
        <w:t>Юрайт</w:t>
      </w:r>
      <w:proofErr w:type="spellEnd"/>
      <w:r w:rsidRPr="00D64C7E">
        <w:rPr>
          <w:rFonts w:ascii="Times New Roman" w:hAnsi="Times New Roman" w:cs="Times New Roman"/>
          <w:sz w:val="24"/>
          <w:szCs w:val="24"/>
          <w:shd w:val="clear" w:color="auto" w:fill="FFFFFF"/>
        </w:rPr>
        <w:t xml:space="preserve"> [сайт]. — URL: </w:t>
      </w:r>
      <w:hyperlink r:id="rId15" w:tgtFrame="_blank" w:history="1">
        <w:r w:rsidRPr="00D64C7E">
          <w:rPr>
            <w:rStyle w:val="af0"/>
            <w:rFonts w:ascii="Times New Roman" w:hAnsi="Times New Roman" w:cs="Times New Roman"/>
            <w:color w:val="auto"/>
            <w:sz w:val="24"/>
            <w:szCs w:val="24"/>
            <w:bdr w:val="single" w:sz="2" w:space="0" w:color="E5E7EB" w:frame="1"/>
            <w:shd w:val="clear" w:color="auto" w:fill="FFFFFF"/>
          </w:rPr>
          <w:t>https://urait.ru/bcode/563628</w:t>
        </w:r>
      </w:hyperlink>
      <w:r w:rsidRPr="00D64C7E">
        <w:rPr>
          <w:rFonts w:ascii="Times New Roman" w:hAnsi="Times New Roman" w:cs="Times New Roman"/>
          <w:sz w:val="24"/>
          <w:szCs w:val="24"/>
          <w:shd w:val="clear" w:color="auto" w:fill="FFFFFF"/>
        </w:rPr>
        <w:t> (дата обращения: 24.06.2025).</w:t>
      </w:r>
      <w:r w:rsidRPr="00D64C7E">
        <w:rPr>
          <w:rFonts w:ascii="Times New Roman" w:hAnsi="Times New Roman" w:cs="Times New Roman"/>
          <w:iCs/>
          <w:sz w:val="24"/>
          <w:szCs w:val="24"/>
        </w:rPr>
        <w:t xml:space="preserve"> </w:t>
      </w:r>
    </w:p>
    <w:p w14:paraId="5E627AE9" w14:textId="49AF3D76" w:rsidR="00313375" w:rsidRPr="00D64C7E" w:rsidRDefault="00313375" w:rsidP="00924818">
      <w:pPr>
        <w:numPr>
          <w:ilvl w:val="0"/>
          <w:numId w:val="17"/>
        </w:numPr>
        <w:tabs>
          <w:tab w:val="left" w:pos="47"/>
          <w:tab w:val="left" w:pos="189"/>
          <w:tab w:val="left" w:pos="331"/>
          <w:tab w:val="left" w:pos="993"/>
        </w:tabs>
        <w:spacing w:line="276" w:lineRule="auto"/>
        <w:ind w:left="0" w:firstLine="709"/>
        <w:jc w:val="both"/>
        <w:rPr>
          <w:rStyle w:val="af0"/>
          <w:rFonts w:ascii="Times New Roman" w:eastAsia="Calibri" w:hAnsi="Times New Roman" w:cs="Times New Roman"/>
          <w:color w:val="auto"/>
          <w:sz w:val="24"/>
          <w:szCs w:val="24"/>
        </w:rPr>
      </w:pPr>
      <w:r w:rsidRPr="00D64C7E">
        <w:rPr>
          <w:rFonts w:ascii="Times New Roman" w:hAnsi="Times New Roman" w:cs="Times New Roman"/>
          <w:iCs/>
          <w:sz w:val="24"/>
          <w:szCs w:val="24"/>
        </w:rPr>
        <w:t xml:space="preserve">Бурмистров, Е. Г. Основы сварки и </w:t>
      </w:r>
      <w:proofErr w:type="spellStart"/>
      <w:r w:rsidRPr="00D64C7E">
        <w:rPr>
          <w:rFonts w:ascii="Times New Roman" w:hAnsi="Times New Roman" w:cs="Times New Roman"/>
          <w:iCs/>
          <w:sz w:val="24"/>
          <w:szCs w:val="24"/>
        </w:rPr>
        <w:t>газотермических</w:t>
      </w:r>
      <w:proofErr w:type="spellEnd"/>
      <w:r w:rsidRPr="00D64C7E">
        <w:rPr>
          <w:rFonts w:ascii="Times New Roman" w:hAnsi="Times New Roman" w:cs="Times New Roman"/>
          <w:iCs/>
          <w:sz w:val="24"/>
          <w:szCs w:val="24"/>
        </w:rPr>
        <w:t xml:space="preserve"> процессов в судостроении и судоремонте: учебное пособие для </w:t>
      </w:r>
      <w:proofErr w:type="spellStart"/>
      <w:r w:rsidRPr="00D64C7E">
        <w:rPr>
          <w:rFonts w:ascii="Times New Roman" w:hAnsi="Times New Roman" w:cs="Times New Roman"/>
          <w:iCs/>
          <w:sz w:val="24"/>
          <w:szCs w:val="24"/>
        </w:rPr>
        <w:t>спо</w:t>
      </w:r>
      <w:proofErr w:type="spellEnd"/>
      <w:r w:rsidRPr="00D64C7E">
        <w:rPr>
          <w:rFonts w:ascii="Times New Roman" w:hAnsi="Times New Roman" w:cs="Times New Roman"/>
          <w:iCs/>
          <w:sz w:val="24"/>
          <w:szCs w:val="24"/>
        </w:rPr>
        <w:t xml:space="preserve"> / Е. Г. Бурмистров. — 2-е изд., стер. — Санкт-Петербург: Лань, 2021. — 552 с. — ISBN 978-5-8114-8104-0. — Текст: электронный // Лань</w:t>
      </w:r>
      <w:proofErr w:type="gramStart"/>
      <w:r w:rsidRPr="00D64C7E">
        <w:rPr>
          <w:rFonts w:ascii="Times New Roman" w:hAnsi="Times New Roman" w:cs="Times New Roman"/>
          <w:iCs/>
          <w:sz w:val="24"/>
          <w:szCs w:val="24"/>
        </w:rPr>
        <w:t xml:space="preserve"> :</w:t>
      </w:r>
      <w:proofErr w:type="gramEnd"/>
      <w:r w:rsidRPr="00D64C7E">
        <w:rPr>
          <w:rFonts w:ascii="Times New Roman" w:hAnsi="Times New Roman" w:cs="Times New Roman"/>
          <w:iCs/>
          <w:sz w:val="24"/>
          <w:szCs w:val="24"/>
        </w:rPr>
        <w:t xml:space="preserve"> электронно-библиотечная система. — URL: </w:t>
      </w:r>
      <w:hyperlink r:id="rId16" w:history="1">
        <w:r w:rsidRPr="00D64C7E">
          <w:rPr>
            <w:rStyle w:val="af0"/>
            <w:rFonts w:ascii="Times New Roman" w:hAnsi="Times New Roman" w:cs="Times New Roman"/>
            <w:iCs/>
            <w:color w:val="auto"/>
            <w:sz w:val="24"/>
            <w:szCs w:val="24"/>
            <w:u w:val="none"/>
          </w:rPr>
          <w:t>https://e.lanbook.com/book/171847</w:t>
        </w:r>
      </w:hyperlink>
    </w:p>
    <w:p w14:paraId="03121F78" w14:textId="77777777" w:rsidR="00313375" w:rsidRPr="00D64C7E" w:rsidRDefault="00313375" w:rsidP="00924818">
      <w:pPr>
        <w:numPr>
          <w:ilvl w:val="0"/>
          <w:numId w:val="17"/>
        </w:numPr>
        <w:tabs>
          <w:tab w:val="left" w:pos="47"/>
          <w:tab w:val="left" w:pos="189"/>
          <w:tab w:val="left" w:pos="331"/>
          <w:tab w:val="left" w:pos="993"/>
        </w:tabs>
        <w:spacing w:line="276" w:lineRule="auto"/>
        <w:ind w:left="0" w:firstLine="709"/>
        <w:jc w:val="both"/>
        <w:rPr>
          <w:rFonts w:ascii="Times New Roman" w:eastAsia="Calibri" w:hAnsi="Times New Roman" w:cs="Times New Roman"/>
          <w:sz w:val="24"/>
          <w:szCs w:val="24"/>
        </w:rPr>
      </w:pPr>
      <w:proofErr w:type="spellStart"/>
      <w:r w:rsidRPr="00D64C7E">
        <w:rPr>
          <w:rFonts w:ascii="Times New Roman" w:hAnsi="Times New Roman" w:cs="Times New Roman"/>
          <w:sz w:val="24"/>
          <w:szCs w:val="24"/>
          <w:shd w:val="clear" w:color="auto" w:fill="FFFFFF"/>
        </w:rPr>
        <w:t>Волхонов</w:t>
      </w:r>
      <w:proofErr w:type="spellEnd"/>
      <w:r w:rsidRPr="00D64C7E">
        <w:rPr>
          <w:rFonts w:ascii="Times New Roman" w:hAnsi="Times New Roman" w:cs="Times New Roman"/>
          <w:sz w:val="24"/>
          <w:szCs w:val="24"/>
          <w:shd w:val="clear" w:color="auto" w:fill="FFFFFF"/>
        </w:rPr>
        <w:t xml:space="preserve"> В.И. Технология судоремонта: методические рекомендации / </w:t>
      </w:r>
      <w:proofErr w:type="spellStart"/>
      <w:r w:rsidRPr="00D64C7E">
        <w:rPr>
          <w:rFonts w:ascii="Times New Roman" w:hAnsi="Times New Roman" w:cs="Times New Roman"/>
          <w:sz w:val="24"/>
          <w:szCs w:val="24"/>
          <w:shd w:val="clear" w:color="auto" w:fill="FFFFFF"/>
        </w:rPr>
        <w:t>Волхонов</w:t>
      </w:r>
      <w:proofErr w:type="spellEnd"/>
      <w:r w:rsidRPr="00D64C7E">
        <w:rPr>
          <w:rFonts w:ascii="Times New Roman" w:hAnsi="Times New Roman" w:cs="Times New Roman"/>
          <w:sz w:val="24"/>
          <w:szCs w:val="24"/>
          <w:shd w:val="clear" w:color="auto" w:fill="FFFFFF"/>
        </w:rPr>
        <w:t xml:space="preserve"> В.И. — Москва: Московская государственная академия водного транспорта, 2018. — 64 c</w:t>
      </w:r>
      <w:r w:rsidRPr="00D64C7E">
        <w:rPr>
          <w:rFonts w:ascii="Times New Roman" w:hAnsi="Times New Roman" w:cs="Times New Roman"/>
          <w:sz w:val="24"/>
          <w:szCs w:val="24"/>
          <w:shd w:val="clear" w:color="auto" w:fill="F8F9FA"/>
        </w:rPr>
        <w:t xml:space="preserve">. </w:t>
      </w:r>
    </w:p>
    <w:p w14:paraId="694DF92F" w14:textId="77777777" w:rsidR="00313375" w:rsidRPr="00D64C7E" w:rsidRDefault="00313375" w:rsidP="00924818">
      <w:pPr>
        <w:numPr>
          <w:ilvl w:val="0"/>
          <w:numId w:val="17"/>
        </w:numPr>
        <w:tabs>
          <w:tab w:val="left" w:pos="47"/>
          <w:tab w:val="left" w:pos="189"/>
          <w:tab w:val="left" w:pos="331"/>
          <w:tab w:val="left" w:pos="993"/>
        </w:tabs>
        <w:spacing w:line="276" w:lineRule="auto"/>
        <w:ind w:left="0" w:firstLine="709"/>
        <w:jc w:val="both"/>
        <w:rPr>
          <w:rFonts w:ascii="Times New Roman" w:eastAsia="Calibri" w:hAnsi="Times New Roman" w:cs="Times New Roman"/>
          <w:sz w:val="24"/>
          <w:szCs w:val="24"/>
        </w:rPr>
      </w:pPr>
      <w:bookmarkStart w:id="111" w:name="_Hlk201660212"/>
      <w:proofErr w:type="spellStart"/>
      <w:r w:rsidRPr="00D64C7E">
        <w:rPr>
          <w:rFonts w:ascii="Times New Roman" w:hAnsi="Times New Roman" w:cs="Times New Roman"/>
          <w:sz w:val="24"/>
          <w:szCs w:val="24"/>
          <w:bdr w:val="single" w:sz="2" w:space="0" w:color="E5E7EB" w:frame="1"/>
          <w:shd w:val="clear" w:color="auto" w:fill="FFFFFF"/>
        </w:rPr>
        <w:t>Жинкин</w:t>
      </w:r>
      <w:proofErr w:type="spellEnd"/>
      <w:r w:rsidRPr="00D64C7E">
        <w:rPr>
          <w:rFonts w:ascii="Times New Roman" w:hAnsi="Times New Roman" w:cs="Times New Roman"/>
          <w:i/>
          <w:iCs/>
          <w:sz w:val="24"/>
          <w:szCs w:val="24"/>
          <w:bdr w:val="single" w:sz="2" w:space="0" w:color="E5E7EB" w:frame="1"/>
          <w:shd w:val="clear" w:color="auto" w:fill="FFFFFF"/>
        </w:rPr>
        <w:t>, В. Б. </w:t>
      </w:r>
      <w:r w:rsidRPr="00D64C7E">
        <w:rPr>
          <w:rFonts w:ascii="Times New Roman" w:hAnsi="Times New Roman" w:cs="Times New Roman"/>
          <w:sz w:val="24"/>
          <w:szCs w:val="24"/>
          <w:shd w:val="clear" w:color="auto" w:fill="FFFFFF"/>
        </w:rPr>
        <w:t> Теория и устройство корабля: учебник для среднего профессионального образования / В. Б. </w:t>
      </w:r>
      <w:proofErr w:type="spellStart"/>
      <w:r w:rsidRPr="00D64C7E">
        <w:rPr>
          <w:rFonts w:ascii="Times New Roman" w:hAnsi="Times New Roman" w:cs="Times New Roman"/>
          <w:sz w:val="24"/>
          <w:szCs w:val="24"/>
          <w:shd w:val="clear" w:color="auto" w:fill="FFFFFF"/>
        </w:rPr>
        <w:t>Жинкин</w:t>
      </w:r>
      <w:proofErr w:type="spellEnd"/>
      <w:r w:rsidRPr="00D64C7E">
        <w:rPr>
          <w:rFonts w:ascii="Times New Roman" w:hAnsi="Times New Roman" w:cs="Times New Roman"/>
          <w:sz w:val="24"/>
          <w:szCs w:val="24"/>
          <w:shd w:val="clear" w:color="auto" w:fill="FFFFFF"/>
        </w:rPr>
        <w:t xml:space="preserve">. — 5-е изд., </w:t>
      </w:r>
      <w:proofErr w:type="spellStart"/>
      <w:r w:rsidRPr="00D64C7E">
        <w:rPr>
          <w:rFonts w:ascii="Times New Roman" w:hAnsi="Times New Roman" w:cs="Times New Roman"/>
          <w:sz w:val="24"/>
          <w:szCs w:val="24"/>
          <w:shd w:val="clear" w:color="auto" w:fill="FFFFFF"/>
        </w:rPr>
        <w:t>испр</w:t>
      </w:r>
      <w:proofErr w:type="spellEnd"/>
      <w:r w:rsidRPr="00D64C7E">
        <w:rPr>
          <w:rFonts w:ascii="Times New Roman" w:hAnsi="Times New Roman" w:cs="Times New Roman"/>
          <w:sz w:val="24"/>
          <w:szCs w:val="24"/>
          <w:shd w:val="clear" w:color="auto" w:fill="FFFFFF"/>
        </w:rPr>
        <w:t xml:space="preserve">. и доп. — Москва: Издательство </w:t>
      </w:r>
      <w:proofErr w:type="spellStart"/>
      <w:r w:rsidRPr="00D64C7E">
        <w:rPr>
          <w:rFonts w:ascii="Times New Roman" w:hAnsi="Times New Roman" w:cs="Times New Roman"/>
          <w:sz w:val="24"/>
          <w:szCs w:val="24"/>
          <w:shd w:val="clear" w:color="auto" w:fill="FFFFFF"/>
        </w:rPr>
        <w:t>Юрайт</w:t>
      </w:r>
      <w:proofErr w:type="spellEnd"/>
      <w:r w:rsidRPr="00D64C7E">
        <w:rPr>
          <w:rFonts w:ascii="Times New Roman" w:hAnsi="Times New Roman" w:cs="Times New Roman"/>
          <w:sz w:val="24"/>
          <w:szCs w:val="24"/>
          <w:shd w:val="clear" w:color="auto" w:fill="FFFFFF"/>
        </w:rPr>
        <w:t xml:space="preserve">, 2025. — 379 с. — (Профессиональное образование). — ISBN 978-5-534-13003-4. — Текст: электронный // Образовательная платформа </w:t>
      </w:r>
      <w:proofErr w:type="spellStart"/>
      <w:r w:rsidRPr="00D64C7E">
        <w:rPr>
          <w:rFonts w:ascii="Times New Roman" w:hAnsi="Times New Roman" w:cs="Times New Roman"/>
          <w:sz w:val="24"/>
          <w:szCs w:val="24"/>
          <w:shd w:val="clear" w:color="auto" w:fill="FFFFFF"/>
        </w:rPr>
        <w:t>Юрайт</w:t>
      </w:r>
      <w:proofErr w:type="spellEnd"/>
      <w:r w:rsidRPr="00D64C7E">
        <w:rPr>
          <w:rFonts w:ascii="Times New Roman" w:hAnsi="Times New Roman" w:cs="Times New Roman"/>
          <w:sz w:val="24"/>
          <w:szCs w:val="24"/>
          <w:shd w:val="clear" w:color="auto" w:fill="FFFFFF"/>
        </w:rPr>
        <w:t xml:space="preserve"> [сайт]. — URL: </w:t>
      </w:r>
      <w:hyperlink r:id="rId17" w:tgtFrame="_blank" w:history="1">
        <w:r w:rsidRPr="00D64C7E">
          <w:rPr>
            <w:rStyle w:val="af0"/>
            <w:rFonts w:ascii="Times New Roman" w:hAnsi="Times New Roman" w:cs="Times New Roman"/>
            <w:color w:val="auto"/>
            <w:sz w:val="24"/>
            <w:szCs w:val="24"/>
            <w:bdr w:val="single" w:sz="2" w:space="0" w:color="E5E7EB" w:frame="1"/>
            <w:shd w:val="clear" w:color="auto" w:fill="FFFFFF"/>
          </w:rPr>
          <w:t>https://urait.ru/bcode/564815</w:t>
        </w:r>
      </w:hyperlink>
      <w:r w:rsidRPr="00D64C7E">
        <w:rPr>
          <w:rFonts w:ascii="Times New Roman" w:hAnsi="Times New Roman" w:cs="Times New Roman"/>
          <w:sz w:val="24"/>
          <w:szCs w:val="24"/>
          <w:shd w:val="clear" w:color="auto" w:fill="FFFFFF"/>
        </w:rPr>
        <w:t> (дата обращения: 23.06.2025)</w:t>
      </w:r>
    </w:p>
    <w:bookmarkEnd w:id="111"/>
    <w:p w14:paraId="6F5D81ED" w14:textId="77777777" w:rsidR="00313375" w:rsidRPr="00D64C7E" w:rsidRDefault="00313375" w:rsidP="00924818">
      <w:pPr>
        <w:numPr>
          <w:ilvl w:val="0"/>
          <w:numId w:val="17"/>
        </w:numPr>
        <w:tabs>
          <w:tab w:val="left" w:pos="47"/>
          <w:tab w:val="left" w:pos="189"/>
          <w:tab w:val="left" w:pos="331"/>
          <w:tab w:val="left" w:pos="993"/>
        </w:tabs>
        <w:spacing w:line="276" w:lineRule="auto"/>
        <w:ind w:left="0" w:firstLine="709"/>
        <w:jc w:val="both"/>
        <w:rPr>
          <w:rFonts w:ascii="Times New Roman" w:eastAsia="Calibri" w:hAnsi="Times New Roman" w:cs="Times New Roman"/>
          <w:sz w:val="24"/>
          <w:szCs w:val="24"/>
        </w:rPr>
      </w:pPr>
      <w:r w:rsidRPr="00D64C7E">
        <w:rPr>
          <w:rFonts w:ascii="Times New Roman" w:hAnsi="Times New Roman" w:cs="Times New Roman"/>
          <w:sz w:val="24"/>
          <w:szCs w:val="24"/>
        </w:rPr>
        <w:t xml:space="preserve">Мельников, В.В., Учебная практика в электромонтажной мастерской: учебное пособие / В.В. Мельников. — Москва: </w:t>
      </w:r>
      <w:proofErr w:type="spellStart"/>
      <w:r w:rsidRPr="00D64C7E">
        <w:rPr>
          <w:rFonts w:ascii="Times New Roman" w:hAnsi="Times New Roman" w:cs="Times New Roman"/>
          <w:sz w:val="24"/>
          <w:szCs w:val="24"/>
        </w:rPr>
        <w:t>КноРус</w:t>
      </w:r>
      <w:proofErr w:type="spellEnd"/>
      <w:r w:rsidRPr="00D64C7E">
        <w:rPr>
          <w:rFonts w:ascii="Times New Roman" w:hAnsi="Times New Roman" w:cs="Times New Roman"/>
          <w:sz w:val="24"/>
          <w:szCs w:val="24"/>
        </w:rPr>
        <w:t>, 2022. — 222 с</w:t>
      </w:r>
    </w:p>
    <w:p w14:paraId="714E499F" w14:textId="77777777" w:rsidR="00313375" w:rsidRPr="00D64C7E" w:rsidRDefault="00313375" w:rsidP="00924818">
      <w:pPr>
        <w:numPr>
          <w:ilvl w:val="0"/>
          <w:numId w:val="17"/>
        </w:numPr>
        <w:tabs>
          <w:tab w:val="left" w:pos="331"/>
          <w:tab w:val="left" w:pos="993"/>
        </w:tabs>
        <w:spacing w:line="276" w:lineRule="auto"/>
        <w:ind w:left="0" w:firstLine="709"/>
        <w:jc w:val="both"/>
        <w:rPr>
          <w:rFonts w:ascii="Times New Roman" w:eastAsia="Calibri" w:hAnsi="Times New Roman" w:cs="Times New Roman"/>
          <w:sz w:val="24"/>
          <w:szCs w:val="24"/>
        </w:rPr>
      </w:pPr>
      <w:r w:rsidRPr="00D64C7E">
        <w:rPr>
          <w:rFonts w:ascii="Times New Roman" w:eastAsia="Calibri" w:hAnsi="Times New Roman" w:cs="Times New Roman"/>
          <w:sz w:val="24"/>
          <w:szCs w:val="24"/>
        </w:rPr>
        <w:t xml:space="preserve">Овчинников В.В., Справочник сварщика: справочное издание / В.В. Овчинников, В.В. Овчинников. — Москва: </w:t>
      </w:r>
      <w:proofErr w:type="spellStart"/>
      <w:r w:rsidRPr="00D64C7E">
        <w:rPr>
          <w:rFonts w:ascii="Times New Roman" w:eastAsia="Calibri" w:hAnsi="Times New Roman" w:cs="Times New Roman"/>
          <w:sz w:val="24"/>
          <w:szCs w:val="24"/>
        </w:rPr>
        <w:t>КноРус</w:t>
      </w:r>
      <w:proofErr w:type="spellEnd"/>
      <w:r w:rsidRPr="00D64C7E">
        <w:rPr>
          <w:rFonts w:ascii="Times New Roman" w:eastAsia="Calibri" w:hAnsi="Times New Roman" w:cs="Times New Roman"/>
          <w:sz w:val="24"/>
          <w:szCs w:val="24"/>
        </w:rPr>
        <w:t xml:space="preserve">, 2022. — 271 с. </w:t>
      </w:r>
    </w:p>
    <w:p w14:paraId="636B4196" w14:textId="77777777" w:rsidR="00313375" w:rsidRPr="00D64C7E" w:rsidRDefault="00313375" w:rsidP="00924818">
      <w:pPr>
        <w:numPr>
          <w:ilvl w:val="0"/>
          <w:numId w:val="17"/>
        </w:numPr>
        <w:tabs>
          <w:tab w:val="left" w:pos="47"/>
          <w:tab w:val="left" w:pos="189"/>
          <w:tab w:val="left" w:pos="331"/>
          <w:tab w:val="left" w:pos="993"/>
        </w:tabs>
        <w:spacing w:line="276" w:lineRule="auto"/>
        <w:ind w:left="0" w:firstLine="709"/>
        <w:jc w:val="both"/>
        <w:rPr>
          <w:rFonts w:ascii="Times New Roman" w:eastAsia="Calibri" w:hAnsi="Times New Roman" w:cs="Times New Roman"/>
          <w:sz w:val="24"/>
          <w:szCs w:val="24"/>
        </w:rPr>
      </w:pPr>
      <w:r w:rsidRPr="00D64C7E">
        <w:rPr>
          <w:rFonts w:ascii="Times New Roman" w:hAnsi="Times New Roman" w:cs="Times New Roman"/>
          <w:sz w:val="24"/>
          <w:szCs w:val="24"/>
        </w:rPr>
        <w:t xml:space="preserve">Овчинников, В.В., Основы технологии сварки и сварочное оборудование: учебник / В.В. Овчинников. — Москва: </w:t>
      </w:r>
      <w:proofErr w:type="spellStart"/>
      <w:r w:rsidRPr="00D64C7E">
        <w:rPr>
          <w:rFonts w:ascii="Times New Roman" w:hAnsi="Times New Roman" w:cs="Times New Roman"/>
          <w:sz w:val="24"/>
          <w:szCs w:val="24"/>
        </w:rPr>
        <w:t>КноРус</w:t>
      </w:r>
      <w:proofErr w:type="spellEnd"/>
      <w:r w:rsidRPr="00D64C7E">
        <w:rPr>
          <w:rFonts w:ascii="Times New Roman" w:hAnsi="Times New Roman" w:cs="Times New Roman"/>
          <w:sz w:val="24"/>
          <w:szCs w:val="24"/>
        </w:rPr>
        <w:t xml:space="preserve">, 2022. — 258 с. </w:t>
      </w:r>
    </w:p>
    <w:p w14:paraId="30F7A088" w14:textId="77777777" w:rsidR="00313375" w:rsidRPr="00D64C7E" w:rsidRDefault="00313375" w:rsidP="00924818">
      <w:pPr>
        <w:numPr>
          <w:ilvl w:val="0"/>
          <w:numId w:val="17"/>
        </w:numPr>
        <w:tabs>
          <w:tab w:val="left" w:pos="47"/>
          <w:tab w:val="left" w:pos="189"/>
          <w:tab w:val="left" w:pos="331"/>
          <w:tab w:val="left" w:pos="993"/>
        </w:tabs>
        <w:spacing w:line="276" w:lineRule="auto"/>
        <w:ind w:left="0" w:firstLine="709"/>
        <w:jc w:val="both"/>
        <w:rPr>
          <w:rFonts w:ascii="Times New Roman" w:eastAsia="Calibri" w:hAnsi="Times New Roman" w:cs="Times New Roman"/>
          <w:sz w:val="24"/>
          <w:szCs w:val="24"/>
        </w:rPr>
      </w:pPr>
      <w:r w:rsidRPr="00D64C7E">
        <w:rPr>
          <w:rFonts w:ascii="Times New Roman" w:hAnsi="Times New Roman" w:cs="Times New Roman"/>
          <w:sz w:val="24"/>
          <w:szCs w:val="24"/>
        </w:rPr>
        <w:lastRenderedPageBreak/>
        <w:t xml:space="preserve">Черепахин, А.А., Сварка и резка деталей из различных сталей, цветных металлов и их сплавов, чугунов во всех пространственных положениях: учебник /  А.А. Черепахин,  Г.Р. Латыпова,  Л.П. Андреева, под ред. Р.А. Латыпова. — Москва: </w:t>
      </w:r>
      <w:proofErr w:type="spellStart"/>
      <w:r w:rsidRPr="00D64C7E">
        <w:rPr>
          <w:rFonts w:ascii="Times New Roman" w:hAnsi="Times New Roman" w:cs="Times New Roman"/>
          <w:sz w:val="24"/>
          <w:szCs w:val="24"/>
        </w:rPr>
        <w:t>КноРус</w:t>
      </w:r>
      <w:proofErr w:type="spellEnd"/>
      <w:r w:rsidRPr="00D64C7E">
        <w:rPr>
          <w:rFonts w:ascii="Times New Roman" w:hAnsi="Times New Roman" w:cs="Times New Roman"/>
          <w:sz w:val="24"/>
          <w:szCs w:val="24"/>
        </w:rPr>
        <w:t>, 2022. — 192 с.</w:t>
      </w:r>
    </w:p>
    <w:p w14:paraId="51B080B9" w14:textId="77777777" w:rsidR="00313375" w:rsidRPr="00D64C7E" w:rsidRDefault="00313375" w:rsidP="00924818">
      <w:pPr>
        <w:numPr>
          <w:ilvl w:val="0"/>
          <w:numId w:val="17"/>
        </w:numPr>
        <w:tabs>
          <w:tab w:val="left" w:pos="47"/>
          <w:tab w:val="left" w:pos="189"/>
          <w:tab w:val="left" w:pos="331"/>
          <w:tab w:val="left" w:pos="993"/>
        </w:tabs>
        <w:spacing w:line="276" w:lineRule="auto"/>
        <w:ind w:left="0" w:firstLine="709"/>
        <w:jc w:val="both"/>
        <w:rPr>
          <w:rFonts w:ascii="Times New Roman" w:eastAsia="Calibri" w:hAnsi="Times New Roman" w:cs="Times New Roman"/>
          <w:sz w:val="24"/>
          <w:szCs w:val="24"/>
        </w:rPr>
      </w:pPr>
      <w:r w:rsidRPr="00D64C7E">
        <w:rPr>
          <w:rFonts w:ascii="Times New Roman" w:hAnsi="Times New Roman" w:cs="Times New Roman"/>
          <w:sz w:val="24"/>
          <w:szCs w:val="24"/>
        </w:rPr>
        <w:t>Шерстнев Н.В. Обслуживание и ремонт судовых трубопроводов, арматуры и фильтров / Н.В. Шерстнев. — Москва: Инфра-М, 2020. — 372 с.</w:t>
      </w:r>
    </w:p>
    <w:p w14:paraId="08000ECD" w14:textId="5A5BD07C" w:rsidR="002430E5" w:rsidRPr="00924818" w:rsidRDefault="00313375" w:rsidP="00924818">
      <w:pPr>
        <w:numPr>
          <w:ilvl w:val="0"/>
          <w:numId w:val="17"/>
        </w:numPr>
        <w:tabs>
          <w:tab w:val="left" w:pos="47"/>
          <w:tab w:val="left" w:pos="189"/>
          <w:tab w:val="left" w:pos="331"/>
          <w:tab w:val="left" w:pos="993"/>
        </w:tabs>
        <w:spacing w:line="276" w:lineRule="auto"/>
        <w:ind w:left="0" w:firstLine="709"/>
        <w:jc w:val="both"/>
        <w:rPr>
          <w:rFonts w:ascii="Times New Roman" w:eastAsia="Calibri" w:hAnsi="Times New Roman" w:cs="Times New Roman"/>
          <w:sz w:val="24"/>
          <w:szCs w:val="24"/>
        </w:rPr>
      </w:pPr>
      <w:proofErr w:type="spellStart"/>
      <w:r w:rsidRPr="00313375">
        <w:rPr>
          <w:rFonts w:ascii="Times New Roman" w:hAnsi="Times New Roman"/>
          <w:bCs/>
          <w:sz w:val="24"/>
          <w:szCs w:val="24"/>
        </w:rPr>
        <w:t>Секирников</w:t>
      </w:r>
      <w:proofErr w:type="spellEnd"/>
      <w:r w:rsidRPr="00313375">
        <w:rPr>
          <w:rFonts w:ascii="Times New Roman" w:hAnsi="Times New Roman"/>
          <w:bCs/>
          <w:sz w:val="24"/>
          <w:szCs w:val="24"/>
        </w:rPr>
        <w:t xml:space="preserve"> В.Е. Слесарная обработка деталей, изготовление, сборка и ремонт приспособлений, режущего и измерительного инструмента (1-е изд.) Электронный учебник.</w:t>
      </w:r>
    </w:p>
    <w:p w14:paraId="5B530DCE" w14:textId="77777777" w:rsidR="002430E5" w:rsidRPr="002430E5" w:rsidRDefault="002430E5" w:rsidP="00313375">
      <w:pPr>
        <w:suppressAutoHyphens/>
        <w:spacing w:line="276" w:lineRule="auto"/>
        <w:contextualSpacing/>
        <w:rPr>
          <w:rFonts w:ascii="Times New Roman" w:hAnsi="Times New Roman" w:cs="Times New Roman"/>
          <w:bCs/>
          <w:i/>
          <w:sz w:val="24"/>
          <w:szCs w:val="24"/>
        </w:rPr>
      </w:pPr>
    </w:p>
    <w:p w14:paraId="0B0E3D99" w14:textId="25D5314A" w:rsidR="001E4FC9" w:rsidRDefault="001E4FC9" w:rsidP="00405E16">
      <w:pPr>
        <w:pStyle w:val="1f"/>
        <w:numPr>
          <w:ilvl w:val="0"/>
          <w:numId w:val="15"/>
        </w:numPr>
        <w:rPr>
          <w:rFonts w:ascii="Times New Roman" w:hAnsi="Times New Roman"/>
        </w:rPr>
      </w:pPr>
      <w:bookmarkStart w:id="112" w:name="_Toc202441214"/>
      <w:bookmarkStart w:id="113" w:name="_Toc202441258"/>
      <w:bookmarkStart w:id="114" w:name="_Toc202441302"/>
      <w:bookmarkStart w:id="115" w:name="_Toc202441346"/>
      <w:r w:rsidRPr="00E11160">
        <w:rPr>
          <w:rFonts w:ascii="Times New Roman" w:hAnsi="Times New Roman"/>
        </w:rPr>
        <w:t xml:space="preserve">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112"/>
      <w:bookmarkEnd w:id="113"/>
      <w:bookmarkEnd w:id="114"/>
      <w:bookmarkEnd w:id="115"/>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2976"/>
        <w:gridCol w:w="3347"/>
      </w:tblGrid>
      <w:tr w:rsidR="00FA5A9C" w:rsidRPr="002253AF" w14:paraId="1A72BAC4" w14:textId="77777777" w:rsidTr="00DF41BD">
        <w:trPr>
          <w:trHeight w:val="1098"/>
        </w:trPr>
        <w:tc>
          <w:tcPr>
            <w:tcW w:w="2864" w:type="dxa"/>
            <w:tcBorders>
              <w:top w:val="single" w:sz="4" w:space="0" w:color="auto"/>
              <w:left w:val="single" w:sz="4" w:space="0" w:color="auto"/>
              <w:bottom w:val="single" w:sz="4" w:space="0" w:color="auto"/>
              <w:right w:val="single" w:sz="4" w:space="0" w:color="auto"/>
            </w:tcBorders>
            <w:hideMark/>
          </w:tcPr>
          <w:p w14:paraId="1577D943" w14:textId="77777777" w:rsidR="00FA5A9C" w:rsidRPr="0061648E" w:rsidRDefault="00FA5A9C" w:rsidP="00DF41BD">
            <w:pPr>
              <w:suppressAutoHyphens/>
              <w:ind w:hanging="79"/>
              <w:contextualSpacing/>
              <w:jc w:val="center"/>
              <w:rPr>
                <w:rFonts w:ascii="Times New Roman" w:hAnsi="Times New Roman"/>
                <w:b/>
                <w:sz w:val="24"/>
                <w:szCs w:val="24"/>
              </w:rPr>
            </w:pPr>
            <w:r w:rsidRPr="008B7550">
              <w:rPr>
                <w:rFonts w:ascii="Times New Roman" w:hAnsi="Times New Roman" w:cs="Times New Roman"/>
                <w:b/>
                <w:iCs/>
                <w:sz w:val="24"/>
                <w:szCs w:val="24"/>
              </w:rPr>
              <w:t>Код ПК, ОК</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D68A0D" w14:textId="77777777" w:rsidR="00FA5A9C" w:rsidRPr="002253AF" w:rsidRDefault="00FA5A9C" w:rsidP="00DF41BD">
            <w:pPr>
              <w:suppressAutoHyphens/>
              <w:ind w:hanging="79"/>
              <w:contextualSpacing/>
              <w:jc w:val="center"/>
              <w:rPr>
                <w:rFonts w:ascii="Times New Roman" w:hAnsi="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3347" w:type="dxa"/>
            <w:tcBorders>
              <w:top w:val="single" w:sz="4" w:space="0" w:color="auto"/>
              <w:left w:val="single" w:sz="4" w:space="0" w:color="auto"/>
              <w:bottom w:val="single" w:sz="4" w:space="0" w:color="auto"/>
              <w:right w:val="single" w:sz="4" w:space="0" w:color="auto"/>
            </w:tcBorders>
            <w:vAlign w:val="center"/>
            <w:hideMark/>
          </w:tcPr>
          <w:p w14:paraId="0E7ADCBB" w14:textId="77777777" w:rsidR="00FA5A9C" w:rsidRPr="002253AF" w:rsidRDefault="00FA5A9C" w:rsidP="00DF41BD">
            <w:pPr>
              <w:suppressAutoHyphens/>
              <w:ind w:hanging="79"/>
              <w:contextualSpacing/>
              <w:jc w:val="center"/>
              <w:rPr>
                <w:rFonts w:ascii="Times New Roman" w:hAnsi="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6"/>
            </w:r>
          </w:p>
        </w:tc>
      </w:tr>
      <w:tr w:rsidR="00FA5A9C" w:rsidRPr="002253AF" w14:paraId="2F3C9119" w14:textId="77777777" w:rsidTr="00DF41BD">
        <w:trPr>
          <w:trHeight w:val="556"/>
        </w:trPr>
        <w:tc>
          <w:tcPr>
            <w:tcW w:w="2864" w:type="dxa"/>
            <w:tcBorders>
              <w:top w:val="single" w:sz="4" w:space="0" w:color="auto"/>
              <w:left w:val="single" w:sz="4" w:space="0" w:color="auto"/>
              <w:bottom w:val="single" w:sz="4" w:space="0" w:color="auto"/>
              <w:right w:val="single" w:sz="4" w:space="0" w:color="auto"/>
            </w:tcBorders>
            <w:hideMark/>
          </w:tcPr>
          <w:p w14:paraId="3E73B9F5" w14:textId="0F5A0BDA" w:rsidR="00FA5A9C" w:rsidRPr="0061648E" w:rsidRDefault="00FA5A9C" w:rsidP="00DF41BD">
            <w:pPr>
              <w:jc w:val="both"/>
              <w:rPr>
                <w:rFonts w:ascii="Times New Roman" w:hAnsi="Times New Roman"/>
                <w:bCs/>
                <w:sz w:val="24"/>
                <w:szCs w:val="24"/>
              </w:rPr>
            </w:pPr>
            <w:r w:rsidRPr="0061648E">
              <w:rPr>
                <w:rFonts w:ascii="Times New Roman" w:hAnsi="Times New Roman"/>
                <w:bCs/>
                <w:sz w:val="24"/>
                <w:szCs w:val="24"/>
              </w:rPr>
              <w:t xml:space="preserve">ПК 2.1 </w:t>
            </w:r>
          </w:p>
          <w:p w14:paraId="78B1D427" w14:textId="0C8565C4" w:rsidR="00FA5A9C" w:rsidRPr="0061648E" w:rsidRDefault="00FA5A9C" w:rsidP="00DF41BD">
            <w:pPr>
              <w:suppressAutoHyphens/>
              <w:contextualSpacing/>
              <w:jc w:val="both"/>
              <w:rPr>
                <w:rFonts w:ascii="Times New Roman" w:hAnsi="Times New Roman"/>
                <w:bCs/>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01. </w:t>
            </w:r>
          </w:p>
          <w:p w14:paraId="5924C870" w14:textId="749DD330" w:rsidR="00FA5A9C" w:rsidRPr="0061648E" w:rsidRDefault="00FA5A9C" w:rsidP="00DF41BD">
            <w:pPr>
              <w:suppressAutoHyphens/>
              <w:contextualSpacing/>
              <w:jc w:val="both"/>
              <w:rPr>
                <w:rFonts w:ascii="Times New Roman" w:hAnsi="Times New Roman"/>
                <w:bCs/>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02. </w:t>
            </w:r>
          </w:p>
          <w:p w14:paraId="732A5CA8" w14:textId="65BBC11C" w:rsidR="00FA5A9C" w:rsidRPr="0061648E" w:rsidRDefault="00FA5A9C" w:rsidP="00DF41BD">
            <w:pPr>
              <w:suppressAutoHyphens/>
              <w:contextualSpacing/>
              <w:jc w:val="both"/>
              <w:rPr>
                <w:rFonts w:ascii="Times New Roman" w:hAnsi="Times New Roman"/>
                <w:bCs/>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04. </w:t>
            </w:r>
          </w:p>
          <w:p w14:paraId="3B318F6B" w14:textId="6EEC45EE" w:rsidR="00FA5A9C" w:rsidRPr="0061648E" w:rsidRDefault="00FA5A9C" w:rsidP="00DF41BD">
            <w:pPr>
              <w:suppressAutoHyphens/>
              <w:contextualSpacing/>
              <w:jc w:val="both"/>
              <w:rPr>
                <w:rFonts w:ascii="Times New Roman" w:hAnsi="Times New Roman"/>
                <w:bCs/>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05. </w:t>
            </w:r>
          </w:p>
          <w:p w14:paraId="7757D568" w14:textId="7943B7D7" w:rsidR="00FA5A9C" w:rsidRPr="0061648E" w:rsidRDefault="00FA5A9C" w:rsidP="00DF41BD">
            <w:pPr>
              <w:suppressAutoHyphens/>
              <w:contextualSpacing/>
              <w:jc w:val="both"/>
              <w:rPr>
                <w:rFonts w:ascii="Times New Roman" w:hAnsi="Times New Roman"/>
                <w:bCs/>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07.</w:t>
            </w:r>
            <w:r w:rsidR="006717E7">
              <w:rPr>
                <w:rFonts w:ascii="Times New Roman" w:hAnsi="Times New Roman"/>
                <w:bCs/>
                <w:sz w:val="24"/>
                <w:szCs w:val="24"/>
              </w:rPr>
              <w:t xml:space="preserve"> </w:t>
            </w:r>
          </w:p>
          <w:p w14:paraId="7FA2F94E" w14:textId="35F0A107" w:rsidR="00FA5A9C" w:rsidRPr="0061648E" w:rsidRDefault="00FA5A9C" w:rsidP="00924818">
            <w:pPr>
              <w:suppressAutoHyphens/>
              <w:contextualSpacing/>
              <w:jc w:val="both"/>
              <w:rPr>
                <w:rFonts w:ascii="Times New Roman" w:hAnsi="Times New Roman"/>
                <w:bCs/>
                <w:color w:val="FF0000"/>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09. </w:t>
            </w:r>
          </w:p>
        </w:tc>
        <w:tc>
          <w:tcPr>
            <w:tcW w:w="2976" w:type="dxa"/>
            <w:tcBorders>
              <w:top w:val="single" w:sz="4" w:space="0" w:color="auto"/>
              <w:left w:val="single" w:sz="4" w:space="0" w:color="auto"/>
              <w:bottom w:val="single" w:sz="4" w:space="0" w:color="auto"/>
              <w:right w:val="single" w:sz="4" w:space="0" w:color="auto"/>
            </w:tcBorders>
            <w:hideMark/>
          </w:tcPr>
          <w:p w14:paraId="2A430F5C" w14:textId="77777777" w:rsidR="00FA5A9C" w:rsidRPr="002253AF" w:rsidRDefault="00FA5A9C" w:rsidP="00DF41BD">
            <w:pPr>
              <w:widowControl w:val="0"/>
              <w:autoSpaceDE w:val="0"/>
              <w:autoSpaceDN w:val="0"/>
              <w:adjustRightInd w:val="0"/>
              <w:jc w:val="both"/>
              <w:rPr>
                <w:rFonts w:ascii="Times New Roman" w:hAnsi="Times New Roman"/>
                <w:color w:val="000000"/>
                <w:sz w:val="24"/>
                <w:szCs w:val="24"/>
                <w:shd w:val="clear" w:color="auto" w:fill="FFFFFF"/>
              </w:rPr>
            </w:pPr>
            <w:r w:rsidRPr="002253AF">
              <w:rPr>
                <w:rFonts w:ascii="Times New Roman" w:hAnsi="Times New Roman"/>
                <w:color w:val="FF0000"/>
                <w:sz w:val="24"/>
                <w:szCs w:val="24"/>
              </w:rPr>
              <w:t xml:space="preserve"> </w:t>
            </w:r>
            <w:r w:rsidRPr="002253AF">
              <w:rPr>
                <w:rFonts w:ascii="Times New Roman" w:hAnsi="Times New Roman"/>
                <w:sz w:val="24"/>
                <w:szCs w:val="24"/>
              </w:rPr>
              <w:t xml:space="preserve">Правильность </w:t>
            </w:r>
            <w:r>
              <w:rPr>
                <w:rFonts w:ascii="Times New Roman" w:hAnsi="Times New Roman"/>
                <w:color w:val="000000"/>
                <w:sz w:val="24"/>
                <w:szCs w:val="24"/>
                <w:shd w:val="clear" w:color="auto" w:fill="FFFFFF"/>
              </w:rPr>
              <w:t>Операционного</w:t>
            </w:r>
            <w:r w:rsidRPr="002253AF">
              <w:rPr>
                <w:rFonts w:ascii="Times New Roman" w:hAnsi="Times New Roman"/>
                <w:color w:val="000000"/>
                <w:sz w:val="24"/>
                <w:szCs w:val="24"/>
                <w:shd w:val="clear" w:color="auto" w:fill="FFFFFF"/>
              </w:rPr>
              <w:t xml:space="preserve"> контроля качества сборки, правки плоских секций, установки простых деталей узлов и дельных вещей на плоских секциях, слесарной обработки, штамповки, гибки вручную, сверления и вырезки на стационарных и переносных машинах; </w:t>
            </w:r>
          </w:p>
        </w:tc>
        <w:tc>
          <w:tcPr>
            <w:tcW w:w="3347" w:type="dxa"/>
            <w:tcBorders>
              <w:top w:val="single" w:sz="4" w:space="0" w:color="auto"/>
              <w:left w:val="single" w:sz="4" w:space="0" w:color="auto"/>
              <w:bottom w:val="single" w:sz="4" w:space="0" w:color="auto"/>
              <w:right w:val="single" w:sz="4" w:space="0" w:color="auto"/>
            </w:tcBorders>
          </w:tcPr>
          <w:p w14:paraId="69B11728"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проверка правильности выполнения</w:t>
            </w:r>
          </w:p>
          <w:p w14:paraId="49D25876"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практических работ;</w:t>
            </w:r>
          </w:p>
          <w:p w14:paraId="2598752B"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экспертная оценка практических работ;</w:t>
            </w:r>
          </w:p>
          <w:p w14:paraId="64D3C557"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устный опрос; </w:t>
            </w:r>
          </w:p>
          <w:p w14:paraId="2B4688D4"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экспертная оценка результатов, устных опросов;</w:t>
            </w:r>
          </w:p>
          <w:p w14:paraId="4BFBE7E9"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проверка самостоятельных работ; </w:t>
            </w:r>
          </w:p>
          <w:p w14:paraId="19FCA6A5"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контроль учебной и производственной   практик</w:t>
            </w:r>
          </w:p>
          <w:p w14:paraId="0C91C8FC" w14:textId="77777777" w:rsidR="00FA5A9C" w:rsidRPr="002253AF" w:rsidRDefault="00FA5A9C" w:rsidP="00DF41BD">
            <w:pPr>
              <w:ind w:hanging="26"/>
              <w:contextualSpacing/>
              <w:jc w:val="both"/>
              <w:rPr>
                <w:rFonts w:ascii="Times New Roman" w:hAnsi="Times New Roman"/>
                <w:bCs/>
                <w:sz w:val="24"/>
                <w:szCs w:val="24"/>
              </w:rPr>
            </w:pPr>
          </w:p>
          <w:p w14:paraId="4FD81222" w14:textId="77777777" w:rsidR="00FA5A9C" w:rsidRPr="002253AF" w:rsidRDefault="00FA5A9C" w:rsidP="00DF41BD">
            <w:pPr>
              <w:ind w:hanging="26"/>
              <w:contextualSpacing/>
              <w:jc w:val="both"/>
              <w:rPr>
                <w:rFonts w:ascii="Times New Roman" w:hAnsi="Times New Roman"/>
                <w:bCs/>
                <w:color w:val="FF0000"/>
                <w:sz w:val="24"/>
                <w:szCs w:val="24"/>
              </w:rPr>
            </w:pPr>
          </w:p>
        </w:tc>
      </w:tr>
      <w:tr w:rsidR="00FA5A9C" w:rsidRPr="002253AF" w14:paraId="0E42BB45" w14:textId="77777777" w:rsidTr="00DF41BD">
        <w:tc>
          <w:tcPr>
            <w:tcW w:w="2864" w:type="dxa"/>
            <w:tcBorders>
              <w:top w:val="single" w:sz="4" w:space="0" w:color="auto"/>
              <w:left w:val="single" w:sz="4" w:space="0" w:color="auto"/>
              <w:bottom w:val="single" w:sz="4" w:space="0" w:color="auto"/>
              <w:right w:val="single" w:sz="4" w:space="0" w:color="auto"/>
            </w:tcBorders>
            <w:hideMark/>
          </w:tcPr>
          <w:p w14:paraId="41973164" w14:textId="6B5E4F00" w:rsidR="00FA5A9C" w:rsidRPr="0061648E" w:rsidRDefault="00FA5A9C" w:rsidP="00DF41BD">
            <w:pPr>
              <w:jc w:val="both"/>
              <w:rPr>
                <w:rFonts w:ascii="Times New Roman" w:hAnsi="Times New Roman"/>
                <w:bCs/>
                <w:sz w:val="24"/>
                <w:szCs w:val="24"/>
              </w:rPr>
            </w:pPr>
            <w:r w:rsidRPr="0061648E">
              <w:rPr>
                <w:rFonts w:ascii="Times New Roman" w:eastAsia="Calibri" w:hAnsi="Times New Roman"/>
                <w:bCs/>
                <w:sz w:val="24"/>
                <w:szCs w:val="24"/>
              </w:rPr>
              <w:t xml:space="preserve">ПК 2.2 </w:t>
            </w:r>
          </w:p>
          <w:p w14:paraId="604EA3D7" w14:textId="1C099B74" w:rsidR="00FA5A9C" w:rsidRPr="0061648E" w:rsidRDefault="00FA5A9C" w:rsidP="00DF41BD">
            <w:pPr>
              <w:suppressAutoHyphens/>
              <w:contextualSpacing/>
              <w:jc w:val="both"/>
              <w:rPr>
                <w:rFonts w:ascii="Times New Roman" w:hAnsi="Times New Roman"/>
                <w:bCs/>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01. </w:t>
            </w:r>
          </w:p>
          <w:p w14:paraId="43F05921" w14:textId="379D6CB6" w:rsidR="00FA5A9C" w:rsidRPr="0061648E" w:rsidRDefault="00FA5A9C" w:rsidP="00DF41BD">
            <w:pPr>
              <w:suppressAutoHyphens/>
              <w:contextualSpacing/>
              <w:jc w:val="both"/>
              <w:rPr>
                <w:rFonts w:ascii="Times New Roman" w:hAnsi="Times New Roman"/>
                <w:bCs/>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02. </w:t>
            </w:r>
          </w:p>
          <w:p w14:paraId="769821A6" w14:textId="2D60451B" w:rsidR="00FA5A9C" w:rsidRPr="0061648E" w:rsidRDefault="00FA5A9C" w:rsidP="00DF41BD">
            <w:pPr>
              <w:suppressAutoHyphens/>
              <w:contextualSpacing/>
              <w:jc w:val="both"/>
              <w:rPr>
                <w:rFonts w:ascii="Times New Roman" w:hAnsi="Times New Roman"/>
                <w:bCs/>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04. </w:t>
            </w:r>
          </w:p>
          <w:p w14:paraId="454FD544" w14:textId="6147DF1E" w:rsidR="00FA5A9C" w:rsidRPr="0061648E" w:rsidRDefault="00FA5A9C" w:rsidP="00DF41BD">
            <w:pPr>
              <w:suppressAutoHyphens/>
              <w:contextualSpacing/>
              <w:jc w:val="both"/>
              <w:rPr>
                <w:rFonts w:ascii="Times New Roman" w:hAnsi="Times New Roman"/>
                <w:bCs/>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05. </w:t>
            </w:r>
          </w:p>
          <w:p w14:paraId="22B56434" w14:textId="1D477896" w:rsidR="00FA5A9C" w:rsidRPr="0061648E" w:rsidRDefault="00FA5A9C" w:rsidP="00DF41BD">
            <w:pPr>
              <w:suppressAutoHyphens/>
              <w:contextualSpacing/>
              <w:jc w:val="both"/>
              <w:rPr>
                <w:rFonts w:ascii="Times New Roman" w:hAnsi="Times New Roman"/>
                <w:bCs/>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07.</w:t>
            </w:r>
          </w:p>
          <w:p w14:paraId="23D1D1D8" w14:textId="59E9E18A" w:rsidR="00FA5A9C" w:rsidRPr="0061648E" w:rsidRDefault="00FA5A9C" w:rsidP="00924818">
            <w:pPr>
              <w:suppressAutoHyphens/>
              <w:contextualSpacing/>
              <w:jc w:val="both"/>
              <w:rPr>
                <w:rFonts w:ascii="Times New Roman" w:hAnsi="Times New Roman"/>
                <w:bCs/>
                <w:color w:val="FF0000"/>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09. </w:t>
            </w:r>
          </w:p>
        </w:tc>
        <w:tc>
          <w:tcPr>
            <w:tcW w:w="2976" w:type="dxa"/>
            <w:tcBorders>
              <w:top w:val="single" w:sz="4" w:space="0" w:color="auto"/>
              <w:left w:val="single" w:sz="4" w:space="0" w:color="auto"/>
              <w:bottom w:val="single" w:sz="4" w:space="0" w:color="auto"/>
              <w:right w:val="single" w:sz="4" w:space="0" w:color="auto"/>
            </w:tcBorders>
            <w:hideMark/>
          </w:tcPr>
          <w:p w14:paraId="436C12BA" w14:textId="77777777" w:rsidR="00FA5A9C" w:rsidRPr="002253AF" w:rsidRDefault="00FA5A9C" w:rsidP="00DF41BD">
            <w:pPr>
              <w:jc w:val="both"/>
              <w:rPr>
                <w:rFonts w:ascii="Times New Roman" w:hAnsi="Times New Roman"/>
                <w:color w:val="000000"/>
                <w:sz w:val="24"/>
                <w:szCs w:val="24"/>
                <w:shd w:val="clear" w:color="auto" w:fill="FFFFFF"/>
              </w:rPr>
            </w:pPr>
            <w:r w:rsidRPr="002253AF">
              <w:rPr>
                <w:rFonts w:ascii="Times New Roman" w:hAnsi="Times New Roman"/>
                <w:sz w:val="24"/>
                <w:szCs w:val="24"/>
              </w:rPr>
              <w:t xml:space="preserve">правильность </w:t>
            </w:r>
            <w:r w:rsidRPr="002253AF">
              <w:rPr>
                <w:rFonts w:ascii="Times New Roman" w:hAnsi="Times New Roman"/>
                <w:color w:val="000000"/>
                <w:sz w:val="24"/>
                <w:szCs w:val="24"/>
                <w:shd w:val="clear" w:color="auto" w:fill="FFFFFF"/>
              </w:rPr>
              <w:t>контроля качества расконсервации, хранения и запуска в производство оборудования, арматуры, труб;</w:t>
            </w:r>
          </w:p>
          <w:p w14:paraId="24173972" w14:textId="77777777" w:rsidR="00FA5A9C" w:rsidRPr="002253AF" w:rsidRDefault="00FA5A9C" w:rsidP="00DF41BD">
            <w:pPr>
              <w:suppressAutoHyphens/>
              <w:contextualSpacing/>
              <w:jc w:val="both"/>
              <w:rPr>
                <w:rFonts w:ascii="Times New Roman" w:hAnsi="Times New Roman"/>
                <w:i/>
                <w:color w:val="FF0000"/>
                <w:sz w:val="24"/>
                <w:szCs w:val="24"/>
              </w:rPr>
            </w:pPr>
            <w:r w:rsidRPr="002253AF">
              <w:rPr>
                <w:rFonts w:ascii="Times New Roman" w:hAnsi="Times New Roman"/>
                <w:sz w:val="24"/>
                <w:szCs w:val="24"/>
              </w:rPr>
              <w:t>контроля качества наладки, регулировки в действии вспомогательных механизмов с обслуживающими трубопроводами, теплообменных аппаратов, несложных судовых устройств, палубных механизмов;</w:t>
            </w:r>
          </w:p>
        </w:tc>
        <w:tc>
          <w:tcPr>
            <w:tcW w:w="3347" w:type="dxa"/>
            <w:tcBorders>
              <w:top w:val="single" w:sz="4" w:space="0" w:color="auto"/>
              <w:left w:val="single" w:sz="4" w:space="0" w:color="auto"/>
              <w:bottom w:val="single" w:sz="4" w:space="0" w:color="auto"/>
              <w:right w:val="single" w:sz="4" w:space="0" w:color="auto"/>
            </w:tcBorders>
          </w:tcPr>
          <w:p w14:paraId="2A039605"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проверка правильности выполнения</w:t>
            </w:r>
          </w:p>
          <w:p w14:paraId="669EFBDB"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практических работ;</w:t>
            </w:r>
          </w:p>
          <w:p w14:paraId="7C30E9AE"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экспертная оценка практических работ;</w:t>
            </w:r>
          </w:p>
          <w:p w14:paraId="7B81B257"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устный опрос; </w:t>
            </w:r>
          </w:p>
          <w:p w14:paraId="39A3B6CE"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экспертная оценка результатов, устных опросов;</w:t>
            </w:r>
          </w:p>
          <w:p w14:paraId="58A8D8C6"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проверка самостоятельных работ; </w:t>
            </w:r>
          </w:p>
          <w:p w14:paraId="6090F8E6" w14:textId="77777777" w:rsidR="00FA5A9C" w:rsidRPr="002253AF" w:rsidRDefault="00FA5A9C" w:rsidP="00DF41BD">
            <w:pPr>
              <w:ind w:hanging="26"/>
              <w:contextualSpacing/>
              <w:jc w:val="both"/>
              <w:rPr>
                <w:rFonts w:ascii="Times New Roman" w:hAnsi="Times New Roman"/>
                <w:bCs/>
                <w:color w:val="FF0000"/>
                <w:sz w:val="24"/>
                <w:szCs w:val="24"/>
              </w:rPr>
            </w:pPr>
            <w:r w:rsidRPr="002253AF">
              <w:rPr>
                <w:rFonts w:ascii="Times New Roman" w:hAnsi="Times New Roman"/>
                <w:bCs/>
                <w:sz w:val="24"/>
                <w:szCs w:val="24"/>
              </w:rPr>
              <w:t>контроль учебной и производственной   практик</w:t>
            </w:r>
            <w:r w:rsidRPr="002253AF">
              <w:rPr>
                <w:rFonts w:ascii="Times New Roman" w:hAnsi="Times New Roman"/>
                <w:bCs/>
                <w:color w:val="FF0000"/>
                <w:sz w:val="24"/>
                <w:szCs w:val="24"/>
              </w:rPr>
              <w:t>.</w:t>
            </w:r>
          </w:p>
          <w:p w14:paraId="34A968A5" w14:textId="77777777" w:rsidR="00FA5A9C" w:rsidRPr="002253AF" w:rsidRDefault="00FA5A9C" w:rsidP="00DF41BD">
            <w:pPr>
              <w:ind w:hanging="26"/>
              <w:contextualSpacing/>
              <w:jc w:val="both"/>
              <w:rPr>
                <w:rFonts w:ascii="Times New Roman" w:hAnsi="Times New Roman"/>
                <w:bCs/>
                <w:color w:val="FF0000"/>
                <w:sz w:val="24"/>
                <w:szCs w:val="24"/>
              </w:rPr>
            </w:pPr>
          </w:p>
          <w:p w14:paraId="62205AA8" w14:textId="77777777" w:rsidR="00FA5A9C" w:rsidRPr="002253AF" w:rsidRDefault="00FA5A9C" w:rsidP="00DF41BD">
            <w:pPr>
              <w:ind w:hanging="26"/>
              <w:contextualSpacing/>
              <w:jc w:val="both"/>
              <w:rPr>
                <w:rFonts w:ascii="Times New Roman" w:hAnsi="Times New Roman"/>
                <w:bCs/>
                <w:color w:val="FF0000"/>
                <w:sz w:val="24"/>
                <w:szCs w:val="24"/>
              </w:rPr>
            </w:pPr>
          </w:p>
        </w:tc>
      </w:tr>
      <w:tr w:rsidR="00FA5A9C" w:rsidRPr="002253AF" w14:paraId="685FD659" w14:textId="77777777" w:rsidTr="00DF41BD">
        <w:tc>
          <w:tcPr>
            <w:tcW w:w="2864" w:type="dxa"/>
            <w:tcBorders>
              <w:top w:val="single" w:sz="4" w:space="0" w:color="auto"/>
              <w:left w:val="single" w:sz="4" w:space="0" w:color="auto"/>
              <w:bottom w:val="single" w:sz="4" w:space="0" w:color="auto"/>
              <w:right w:val="single" w:sz="4" w:space="0" w:color="auto"/>
            </w:tcBorders>
            <w:hideMark/>
          </w:tcPr>
          <w:p w14:paraId="3117108C" w14:textId="7C7E5D2C" w:rsidR="00FA5A9C" w:rsidRPr="0061648E" w:rsidRDefault="00FA5A9C" w:rsidP="00DF41BD">
            <w:pPr>
              <w:suppressAutoHyphens/>
              <w:contextualSpacing/>
              <w:jc w:val="both"/>
              <w:rPr>
                <w:rFonts w:ascii="Times New Roman" w:hAnsi="Times New Roman"/>
                <w:bCs/>
                <w:sz w:val="24"/>
                <w:szCs w:val="24"/>
              </w:rPr>
            </w:pPr>
            <w:r w:rsidRPr="0061648E">
              <w:rPr>
                <w:rFonts w:ascii="Times New Roman" w:eastAsia="Calibri" w:hAnsi="Times New Roman"/>
                <w:bCs/>
                <w:sz w:val="24"/>
                <w:szCs w:val="24"/>
              </w:rPr>
              <w:t xml:space="preserve">ПК 2.3 </w:t>
            </w:r>
          </w:p>
          <w:p w14:paraId="5CE29377" w14:textId="16C94C5C" w:rsidR="00FA5A9C" w:rsidRPr="0061648E" w:rsidRDefault="00FA5A9C" w:rsidP="00DF41BD">
            <w:pPr>
              <w:suppressAutoHyphens/>
              <w:contextualSpacing/>
              <w:jc w:val="both"/>
              <w:rPr>
                <w:rFonts w:ascii="Times New Roman" w:hAnsi="Times New Roman"/>
                <w:bCs/>
                <w:sz w:val="24"/>
                <w:szCs w:val="24"/>
              </w:rPr>
            </w:pPr>
            <w:proofErr w:type="gramStart"/>
            <w:r w:rsidRPr="0061648E">
              <w:rPr>
                <w:rFonts w:ascii="Times New Roman" w:hAnsi="Times New Roman"/>
                <w:bCs/>
                <w:sz w:val="24"/>
                <w:szCs w:val="24"/>
              </w:rPr>
              <w:lastRenderedPageBreak/>
              <w:t>ОК</w:t>
            </w:r>
            <w:proofErr w:type="gramEnd"/>
            <w:r w:rsidRPr="0061648E">
              <w:rPr>
                <w:rFonts w:ascii="Times New Roman" w:hAnsi="Times New Roman"/>
                <w:bCs/>
                <w:sz w:val="24"/>
                <w:szCs w:val="24"/>
              </w:rPr>
              <w:t xml:space="preserve"> 01. </w:t>
            </w:r>
          </w:p>
          <w:p w14:paraId="7B401671" w14:textId="43832423" w:rsidR="00FA5A9C" w:rsidRPr="0061648E" w:rsidRDefault="00FA5A9C" w:rsidP="00DF41BD">
            <w:pPr>
              <w:suppressAutoHyphens/>
              <w:contextualSpacing/>
              <w:jc w:val="both"/>
              <w:rPr>
                <w:rFonts w:ascii="Times New Roman" w:hAnsi="Times New Roman"/>
                <w:bCs/>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02. </w:t>
            </w:r>
          </w:p>
          <w:p w14:paraId="64A9E190" w14:textId="190E2DD5" w:rsidR="00FA5A9C" w:rsidRPr="0061648E" w:rsidRDefault="00FA5A9C" w:rsidP="00DF41BD">
            <w:pPr>
              <w:suppressAutoHyphens/>
              <w:contextualSpacing/>
              <w:jc w:val="both"/>
              <w:rPr>
                <w:rFonts w:ascii="Times New Roman" w:hAnsi="Times New Roman"/>
                <w:bCs/>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04. </w:t>
            </w:r>
          </w:p>
          <w:p w14:paraId="643F3C88" w14:textId="5000F30F" w:rsidR="00FA5A9C" w:rsidRPr="0061648E" w:rsidRDefault="00FA5A9C" w:rsidP="00DF41BD">
            <w:pPr>
              <w:suppressAutoHyphens/>
              <w:contextualSpacing/>
              <w:jc w:val="both"/>
              <w:rPr>
                <w:rFonts w:ascii="Times New Roman" w:hAnsi="Times New Roman"/>
                <w:bCs/>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05. </w:t>
            </w:r>
          </w:p>
          <w:p w14:paraId="69022AD6" w14:textId="4F796682" w:rsidR="00FA5A9C" w:rsidRPr="0061648E" w:rsidRDefault="00FA5A9C" w:rsidP="00DF41BD">
            <w:pPr>
              <w:suppressAutoHyphens/>
              <w:contextualSpacing/>
              <w:jc w:val="both"/>
              <w:rPr>
                <w:rFonts w:ascii="Times New Roman" w:hAnsi="Times New Roman"/>
                <w:bCs/>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07. </w:t>
            </w:r>
          </w:p>
          <w:p w14:paraId="13323022" w14:textId="7F5E5DD1" w:rsidR="00FA5A9C" w:rsidRPr="0061648E" w:rsidRDefault="00FA5A9C" w:rsidP="00924818">
            <w:pPr>
              <w:suppressAutoHyphens/>
              <w:contextualSpacing/>
              <w:jc w:val="both"/>
              <w:rPr>
                <w:rFonts w:ascii="Times New Roman" w:hAnsi="Times New Roman"/>
                <w:bCs/>
                <w:color w:val="FF0000"/>
                <w:sz w:val="24"/>
                <w:szCs w:val="24"/>
              </w:rPr>
            </w:pPr>
            <w:proofErr w:type="gramStart"/>
            <w:r w:rsidRPr="0061648E">
              <w:rPr>
                <w:rFonts w:ascii="Times New Roman" w:hAnsi="Times New Roman"/>
                <w:bCs/>
                <w:sz w:val="24"/>
                <w:szCs w:val="24"/>
              </w:rPr>
              <w:t>ОК</w:t>
            </w:r>
            <w:proofErr w:type="gramEnd"/>
            <w:r w:rsidRPr="0061648E">
              <w:rPr>
                <w:rFonts w:ascii="Times New Roman" w:hAnsi="Times New Roman"/>
                <w:bCs/>
                <w:sz w:val="24"/>
                <w:szCs w:val="24"/>
              </w:rPr>
              <w:t xml:space="preserve"> 09. </w:t>
            </w:r>
          </w:p>
        </w:tc>
        <w:tc>
          <w:tcPr>
            <w:tcW w:w="2976" w:type="dxa"/>
            <w:tcBorders>
              <w:top w:val="single" w:sz="4" w:space="0" w:color="auto"/>
              <w:left w:val="single" w:sz="4" w:space="0" w:color="auto"/>
              <w:bottom w:val="single" w:sz="4" w:space="0" w:color="auto"/>
              <w:right w:val="single" w:sz="4" w:space="0" w:color="auto"/>
            </w:tcBorders>
            <w:hideMark/>
          </w:tcPr>
          <w:p w14:paraId="076D3A68" w14:textId="77777777" w:rsidR="00FA5A9C" w:rsidRPr="002253AF" w:rsidRDefault="00FA5A9C" w:rsidP="00DF41BD">
            <w:pPr>
              <w:contextualSpacing/>
              <w:jc w:val="both"/>
              <w:rPr>
                <w:rFonts w:ascii="Times New Roman" w:hAnsi="Times New Roman"/>
                <w:sz w:val="24"/>
                <w:szCs w:val="24"/>
              </w:rPr>
            </w:pPr>
            <w:r w:rsidRPr="002253AF">
              <w:rPr>
                <w:rFonts w:ascii="Times New Roman" w:hAnsi="Times New Roman"/>
                <w:sz w:val="24"/>
                <w:szCs w:val="24"/>
              </w:rPr>
              <w:lastRenderedPageBreak/>
              <w:t>Правильность</w:t>
            </w:r>
          </w:p>
          <w:p w14:paraId="04666826" w14:textId="77777777" w:rsidR="00FA5A9C" w:rsidRPr="002253AF" w:rsidRDefault="00FA5A9C" w:rsidP="00DF41BD">
            <w:pPr>
              <w:ind w:firstLine="31"/>
              <w:jc w:val="both"/>
              <w:rPr>
                <w:rFonts w:ascii="Times New Roman" w:hAnsi="Times New Roman"/>
                <w:sz w:val="24"/>
                <w:szCs w:val="24"/>
              </w:rPr>
            </w:pPr>
            <w:r w:rsidRPr="002253AF">
              <w:rPr>
                <w:rFonts w:ascii="Times New Roman" w:hAnsi="Times New Roman"/>
                <w:sz w:val="24"/>
                <w:szCs w:val="24"/>
              </w:rPr>
              <w:lastRenderedPageBreak/>
              <w:t>технологические процессы пригонки, испытаний, монтажа труб с любыми типами соединений;</w:t>
            </w:r>
          </w:p>
          <w:p w14:paraId="67B62E67" w14:textId="77777777" w:rsidR="00FA5A9C" w:rsidRPr="002253AF" w:rsidRDefault="00FA5A9C" w:rsidP="00DF41BD">
            <w:pPr>
              <w:contextualSpacing/>
              <w:jc w:val="both"/>
              <w:rPr>
                <w:rFonts w:ascii="Times New Roman" w:hAnsi="Times New Roman"/>
                <w:color w:val="FF0000"/>
                <w:sz w:val="24"/>
                <w:szCs w:val="24"/>
              </w:rPr>
            </w:pPr>
            <w:r w:rsidRPr="002253AF">
              <w:rPr>
                <w:rFonts w:ascii="Times New Roman" w:hAnsi="Times New Roman"/>
                <w:sz w:val="24"/>
                <w:szCs w:val="24"/>
              </w:rPr>
              <w:t xml:space="preserve"> </w:t>
            </w:r>
            <w:r w:rsidRPr="002253AF">
              <w:rPr>
                <w:rFonts w:ascii="Times New Roman" w:hAnsi="Times New Roman"/>
                <w:color w:val="000000"/>
                <w:sz w:val="24"/>
                <w:szCs w:val="24"/>
                <w:shd w:val="clear" w:color="auto" w:fill="FFFFFF"/>
              </w:rPr>
              <w:t>контроля качества гидравлического испытания арматуры, труб, трубопроводов, теплообменных аппаратов, оборудования в цехе давлением до 1,5 МПа (до 15 кгс/кв. см);</w:t>
            </w:r>
          </w:p>
        </w:tc>
        <w:tc>
          <w:tcPr>
            <w:tcW w:w="3347" w:type="dxa"/>
            <w:tcBorders>
              <w:top w:val="single" w:sz="4" w:space="0" w:color="auto"/>
              <w:left w:val="single" w:sz="4" w:space="0" w:color="auto"/>
              <w:bottom w:val="single" w:sz="4" w:space="0" w:color="auto"/>
              <w:right w:val="single" w:sz="4" w:space="0" w:color="auto"/>
            </w:tcBorders>
          </w:tcPr>
          <w:p w14:paraId="531F12E3"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lastRenderedPageBreak/>
              <w:t xml:space="preserve">проверка правильности </w:t>
            </w:r>
            <w:r w:rsidRPr="002253AF">
              <w:rPr>
                <w:rFonts w:ascii="Times New Roman" w:hAnsi="Times New Roman"/>
                <w:bCs/>
                <w:sz w:val="24"/>
                <w:szCs w:val="24"/>
              </w:rPr>
              <w:lastRenderedPageBreak/>
              <w:t>выполнения</w:t>
            </w:r>
          </w:p>
          <w:p w14:paraId="6A2476C3"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практических работ;</w:t>
            </w:r>
          </w:p>
          <w:p w14:paraId="13ED110D"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экспертная оценка практических работ;</w:t>
            </w:r>
          </w:p>
          <w:p w14:paraId="08B3DD05"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устный опрос; </w:t>
            </w:r>
          </w:p>
          <w:p w14:paraId="7732AC41"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экспертная оценка результатов, устных опросов;</w:t>
            </w:r>
          </w:p>
          <w:p w14:paraId="6E073697"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проверка самостоятельных работ; </w:t>
            </w:r>
          </w:p>
          <w:p w14:paraId="25C63E29" w14:textId="77777777" w:rsidR="00FA5A9C" w:rsidRPr="002253AF" w:rsidRDefault="00FA5A9C" w:rsidP="00DF41BD">
            <w:pPr>
              <w:ind w:hanging="26"/>
              <w:contextualSpacing/>
              <w:jc w:val="both"/>
              <w:rPr>
                <w:rFonts w:ascii="Times New Roman" w:hAnsi="Times New Roman"/>
                <w:bCs/>
                <w:sz w:val="24"/>
                <w:szCs w:val="24"/>
              </w:rPr>
            </w:pPr>
            <w:r w:rsidRPr="002253AF">
              <w:rPr>
                <w:rFonts w:ascii="Times New Roman" w:hAnsi="Times New Roman"/>
                <w:bCs/>
                <w:sz w:val="24"/>
                <w:szCs w:val="24"/>
              </w:rPr>
              <w:t>контроль учебной и производственной   практик.</w:t>
            </w:r>
          </w:p>
          <w:p w14:paraId="414B75C0" w14:textId="77777777" w:rsidR="00FA5A9C" w:rsidRPr="002253AF" w:rsidRDefault="00FA5A9C" w:rsidP="00DF41BD">
            <w:pPr>
              <w:ind w:hanging="26"/>
              <w:contextualSpacing/>
              <w:jc w:val="both"/>
              <w:rPr>
                <w:rFonts w:ascii="Times New Roman" w:hAnsi="Times New Roman"/>
                <w:bCs/>
                <w:sz w:val="24"/>
                <w:szCs w:val="24"/>
              </w:rPr>
            </w:pPr>
          </w:p>
          <w:p w14:paraId="06F10BD6" w14:textId="77777777" w:rsidR="00FA5A9C" w:rsidRPr="002253AF" w:rsidRDefault="00FA5A9C" w:rsidP="00DF41BD">
            <w:pPr>
              <w:ind w:hanging="26"/>
              <w:contextualSpacing/>
              <w:jc w:val="both"/>
              <w:rPr>
                <w:rFonts w:ascii="Times New Roman" w:hAnsi="Times New Roman"/>
                <w:bCs/>
                <w:color w:val="FF0000"/>
                <w:sz w:val="24"/>
                <w:szCs w:val="24"/>
              </w:rPr>
            </w:pPr>
          </w:p>
        </w:tc>
      </w:tr>
    </w:tbl>
    <w:p w14:paraId="30361F89" w14:textId="77777777" w:rsidR="001E4FC9" w:rsidRDefault="001E4FC9" w:rsidP="001E4FC9">
      <w:pPr>
        <w:rPr>
          <w:rFonts w:ascii="Times New Roman" w:hAnsi="Times New Roman"/>
        </w:rPr>
      </w:pPr>
      <w:r>
        <w:rPr>
          <w:rFonts w:ascii="Times New Roman" w:hAnsi="Times New Roman"/>
        </w:rPr>
        <w:lastRenderedPageBreak/>
        <w:br w:type="page"/>
      </w:r>
    </w:p>
    <w:p w14:paraId="702AF670" w14:textId="3817F7E5" w:rsidR="00276890" w:rsidRDefault="00276890" w:rsidP="0027689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5D6162">
        <w:rPr>
          <w:rFonts w:ascii="Times New Roman" w:hAnsi="Times New Roman" w:cs="Times New Roman"/>
          <w:b/>
          <w:bCs/>
          <w:sz w:val="24"/>
          <w:szCs w:val="24"/>
        </w:rPr>
        <w:t>3</w:t>
      </w:r>
    </w:p>
    <w:p w14:paraId="3B3D2C5C" w14:textId="79106ECC" w:rsidR="00276890" w:rsidRDefault="00276890" w:rsidP="00276890">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34DBA10F" w14:textId="77777777" w:rsidR="00276890" w:rsidRPr="00246BF6" w:rsidRDefault="00276890" w:rsidP="00276890">
      <w:pPr>
        <w:suppressAutoHyphens/>
        <w:spacing w:line="360" w:lineRule="auto"/>
        <w:ind w:left="284"/>
        <w:jc w:val="right"/>
        <w:rPr>
          <w:rFonts w:ascii="Times New Roman" w:hAnsi="Times New Roman"/>
          <w:b/>
          <w:sz w:val="24"/>
          <w:szCs w:val="24"/>
        </w:rPr>
      </w:pPr>
      <w:r w:rsidRPr="00246BF6">
        <w:rPr>
          <w:rFonts w:ascii="Times New Roman" w:hAnsi="Times New Roman"/>
          <w:b/>
          <w:sz w:val="24"/>
          <w:szCs w:val="24"/>
        </w:rPr>
        <w:t>26.01.03 Слесарь-монтажник судовой</w:t>
      </w:r>
    </w:p>
    <w:p w14:paraId="68BE9BE8" w14:textId="77777777" w:rsidR="00276890" w:rsidRDefault="00276890" w:rsidP="00276890">
      <w:pPr>
        <w:jc w:val="right"/>
        <w:rPr>
          <w:rFonts w:ascii="Times New Roman" w:hAnsi="Times New Roman" w:cs="Times New Roman"/>
          <w:b/>
          <w:bCs/>
          <w:color w:val="0070C0"/>
          <w:sz w:val="24"/>
          <w:szCs w:val="24"/>
        </w:rPr>
      </w:pPr>
    </w:p>
    <w:p w14:paraId="736FFCDA" w14:textId="77777777" w:rsidR="00276890" w:rsidRDefault="00276890" w:rsidP="00276890">
      <w:pPr>
        <w:jc w:val="right"/>
        <w:rPr>
          <w:rFonts w:ascii="Times New Roman" w:hAnsi="Times New Roman" w:cs="Times New Roman"/>
          <w:b/>
          <w:bCs/>
          <w:color w:val="0070C0"/>
          <w:sz w:val="24"/>
          <w:szCs w:val="24"/>
        </w:rPr>
      </w:pPr>
    </w:p>
    <w:p w14:paraId="2A4434C7" w14:textId="77777777" w:rsidR="00276890" w:rsidRDefault="00276890" w:rsidP="00276890">
      <w:pPr>
        <w:jc w:val="right"/>
        <w:rPr>
          <w:rFonts w:ascii="Times New Roman" w:hAnsi="Times New Roman" w:cs="Times New Roman"/>
          <w:b/>
          <w:bCs/>
          <w:color w:val="0070C0"/>
          <w:sz w:val="24"/>
          <w:szCs w:val="24"/>
        </w:rPr>
      </w:pPr>
    </w:p>
    <w:p w14:paraId="15A97A41" w14:textId="77777777" w:rsidR="00276890" w:rsidRDefault="00276890" w:rsidP="00276890">
      <w:pPr>
        <w:jc w:val="right"/>
        <w:rPr>
          <w:rFonts w:ascii="Times New Roman" w:hAnsi="Times New Roman" w:cs="Times New Roman"/>
          <w:b/>
          <w:bCs/>
          <w:color w:val="0070C0"/>
          <w:sz w:val="24"/>
          <w:szCs w:val="24"/>
        </w:rPr>
      </w:pPr>
    </w:p>
    <w:p w14:paraId="21C3DFCA" w14:textId="77777777" w:rsidR="00276890" w:rsidRDefault="00276890" w:rsidP="00276890">
      <w:pPr>
        <w:jc w:val="right"/>
        <w:rPr>
          <w:rFonts w:ascii="Times New Roman" w:hAnsi="Times New Roman" w:cs="Times New Roman"/>
          <w:b/>
          <w:bCs/>
          <w:color w:val="0070C0"/>
          <w:sz w:val="24"/>
          <w:szCs w:val="24"/>
        </w:rPr>
      </w:pPr>
    </w:p>
    <w:p w14:paraId="726D097E" w14:textId="77777777" w:rsidR="00276890" w:rsidRDefault="00276890" w:rsidP="00276890">
      <w:pPr>
        <w:jc w:val="right"/>
        <w:rPr>
          <w:rFonts w:ascii="Times New Roman" w:hAnsi="Times New Roman" w:cs="Times New Roman"/>
          <w:b/>
          <w:bCs/>
          <w:color w:val="0070C0"/>
          <w:sz w:val="24"/>
          <w:szCs w:val="24"/>
        </w:rPr>
      </w:pPr>
    </w:p>
    <w:p w14:paraId="5C12210E" w14:textId="77777777" w:rsidR="00276890" w:rsidRDefault="00276890" w:rsidP="00276890">
      <w:pPr>
        <w:jc w:val="right"/>
        <w:rPr>
          <w:rFonts w:ascii="Times New Roman" w:hAnsi="Times New Roman" w:cs="Times New Roman"/>
          <w:b/>
          <w:bCs/>
          <w:color w:val="0070C0"/>
          <w:sz w:val="24"/>
          <w:szCs w:val="24"/>
        </w:rPr>
      </w:pPr>
    </w:p>
    <w:p w14:paraId="3E8B00B6" w14:textId="77777777" w:rsidR="00276890" w:rsidRDefault="00276890" w:rsidP="00276890">
      <w:pPr>
        <w:jc w:val="right"/>
        <w:rPr>
          <w:rFonts w:ascii="Times New Roman" w:hAnsi="Times New Roman" w:cs="Times New Roman"/>
          <w:b/>
          <w:bCs/>
          <w:color w:val="0070C0"/>
          <w:sz w:val="24"/>
          <w:szCs w:val="24"/>
        </w:rPr>
      </w:pPr>
    </w:p>
    <w:p w14:paraId="75A70BCC" w14:textId="77777777" w:rsidR="00276890" w:rsidRDefault="00276890" w:rsidP="00276890">
      <w:pPr>
        <w:jc w:val="right"/>
        <w:rPr>
          <w:rFonts w:ascii="Times New Roman" w:hAnsi="Times New Roman" w:cs="Times New Roman"/>
          <w:b/>
          <w:bCs/>
          <w:color w:val="0070C0"/>
          <w:sz w:val="24"/>
          <w:szCs w:val="24"/>
        </w:rPr>
      </w:pPr>
    </w:p>
    <w:p w14:paraId="247C8E77" w14:textId="77777777" w:rsidR="00276890" w:rsidRDefault="00276890" w:rsidP="00276890">
      <w:pPr>
        <w:jc w:val="right"/>
        <w:rPr>
          <w:rFonts w:ascii="Times New Roman" w:hAnsi="Times New Roman" w:cs="Times New Roman"/>
          <w:b/>
          <w:bCs/>
          <w:color w:val="0070C0"/>
          <w:sz w:val="24"/>
          <w:szCs w:val="24"/>
        </w:rPr>
      </w:pPr>
    </w:p>
    <w:p w14:paraId="597240B9" w14:textId="77777777" w:rsidR="00276890" w:rsidRPr="00502F97" w:rsidRDefault="00276890" w:rsidP="00276890">
      <w:pPr>
        <w:jc w:val="right"/>
        <w:rPr>
          <w:rFonts w:ascii="Times New Roman" w:hAnsi="Times New Roman" w:cs="Times New Roman"/>
          <w:b/>
          <w:bCs/>
          <w:color w:val="0070C0"/>
          <w:sz w:val="24"/>
          <w:szCs w:val="24"/>
        </w:rPr>
      </w:pPr>
    </w:p>
    <w:p w14:paraId="0F29DCB7" w14:textId="77777777" w:rsidR="00276890" w:rsidRPr="008F578C" w:rsidRDefault="00276890" w:rsidP="0027689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54051459" w14:textId="1C6DAABB" w:rsidR="00276890" w:rsidRPr="00F76C73" w:rsidRDefault="00276890" w:rsidP="00276890">
      <w:pPr>
        <w:pStyle w:val="1"/>
      </w:pPr>
      <w:bookmarkStart w:id="116" w:name="_Toc202441173"/>
      <w:r w:rsidRPr="00F76C73">
        <w:t>«</w:t>
      </w:r>
      <w:r w:rsidR="00A80A15">
        <w:t>ПМ.</w:t>
      </w:r>
      <w:r w:rsidRPr="00262415">
        <w:t>0</w:t>
      </w:r>
      <w:r>
        <w:t>3</w:t>
      </w:r>
      <w:r w:rsidRPr="00262415">
        <w:t xml:space="preserve"> </w:t>
      </w:r>
      <w:r w:rsidRPr="006B65B1">
        <w:rPr>
          <w:iCs/>
        </w:rPr>
        <w:t xml:space="preserve">ИЗГОТОВЛЕНИЕ, РЕМОНТ, МОНТАЖ И ДЕМОНТАЖ </w:t>
      </w:r>
      <w:r w:rsidRPr="006B65B1">
        <w:rPr>
          <w:iCs/>
        </w:rPr>
        <w:br/>
        <w:t>СУДОВЫХ ТРУБОПРОВОДОВ</w:t>
      </w:r>
      <w:r w:rsidRPr="00F76C73">
        <w:t>»</w:t>
      </w:r>
      <w:bookmarkEnd w:id="116"/>
    </w:p>
    <w:p w14:paraId="61EA7931" w14:textId="77777777" w:rsidR="00276890" w:rsidRPr="00F53FDC" w:rsidRDefault="00276890" w:rsidP="00276890">
      <w:pPr>
        <w:spacing w:line="360" w:lineRule="auto"/>
        <w:jc w:val="center"/>
        <w:rPr>
          <w:rFonts w:ascii="Times New Roman" w:hAnsi="Times New Roman" w:cs="Times New Roman"/>
          <w:sz w:val="24"/>
          <w:szCs w:val="24"/>
        </w:rPr>
      </w:pPr>
    </w:p>
    <w:p w14:paraId="7B3824FD" w14:textId="77777777" w:rsidR="00276890" w:rsidRPr="00F53FDC" w:rsidRDefault="00276890" w:rsidP="00276890">
      <w:pPr>
        <w:spacing w:line="360" w:lineRule="auto"/>
        <w:jc w:val="center"/>
        <w:rPr>
          <w:rFonts w:ascii="Times New Roman" w:hAnsi="Times New Roman" w:cs="Times New Roman"/>
          <w:sz w:val="24"/>
          <w:szCs w:val="24"/>
        </w:rPr>
      </w:pPr>
    </w:p>
    <w:p w14:paraId="33EFF619" w14:textId="77777777" w:rsidR="00276890" w:rsidRPr="00F53FDC" w:rsidRDefault="00276890" w:rsidP="00276890">
      <w:pPr>
        <w:spacing w:line="360" w:lineRule="auto"/>
        <w:jc w:val="center"/>
        <w:rPr>
          <w:rFonts w:ascii="Times New Roman" w:hAnsi="Times New Roman" w:cs="Times New Roman"/>
          <w:sz w:val="24"/>
          <w:szCs w:val="24"/>
        </w:rPr>
      </w:pPr>
    </w:p>
    <w:p w14:paraId="17C0DE0C" w14:textId="77777777" w:rsidR="00276890" w:rsidRPr="00F53FDC" w:rsidRDefault="00276890" w:rsidP="00276890">
      <w:pPr>
        <w:spacing w:line="360" w:lineRule="auto"/>
        <w:jc w:val="center"/>
        <w:rPr>
          <w:rFonts w:ascii="Times New Roman" w:hAnsi="Times New Roman" w:cs="Times New Roman"/>
          <w:sz w:val="24"/>
          <w:szCs w:val="24"/>
        </w:rPr>
      </w:pPr>
    </w:p>
    <w:p w14:paraId="5D133857" w14:textId="77777777" w:rsidR="00276890" w:rsidRPr="00F53FDC" w:rsidRDefault="00276890" w:rsidP="00276890">
      <w:pPr>
        <w:spacing w:line="360" w:lineRule="auto"/>
        <w:jc w:val="center"/>
        <w:rPr>
          <w:rFonts w:ascii="Times New Roman" w:hAnsi="Times New Roman" w:cs="Times New Roman"/>
          <w:sz w:val="24"/>
          <w:szCs w:val="24"/>
        </w:rPr>
      </w:pPr>
    </w:p>
    <w:p w14:paraId="45655478" w14:textId="77777777" w:rsidR="00276890" w:rsidRPr="00F53FDC" w:rsidRDefault="00276890" w:rsidP="00276890">
      <w:pPr>
        <w:spacing w:line="360" w:lineRule="auto"/>
        <w:jc w:val="center"/>
        <w:rPr>
          <w:rFonts w:ascii="Times New Roman" w:hAnsi="Times New Roman" w:cs="Times New Roman"/>
          <w:sz w:val="24"/>
          <w:szCs w:val="24"/>
        </w:rPr>
      </w:pPr>
    </w:p>
    <w:p w14:paraId="5B666AE4" w14:textId="77777777" w:rsidR="00276890" w:rsidRPr="00F53FDC" w:rsidRDefault="00276890" w:rsidP="00276890">
      <w:pPr>
        <w:spacing w:line="360" w:lineRule="auto"/>
        <w:jc w:val="center"/>
        <w:rPr>
          <w:rFonts w:ascii="Times New Roman" w:hAnsi="Times New Roman" w:cs="Times New Roman"/>
          <w:sz w:val="24"/>
          <w:szCs w:val="24"/>
        </w:rPr>
      </w:pPr>
    </w:p>
    <w:p w14:paraId="031F8ADE" w14:textId="77777777" w:rsidR="00276890" w:rsidRPr="00F53FDC" w:rsidRDefault="00276890" w:rsidP="00276890">
      <w:pPr>
        <w:spacing w:line="360" w:lineRule="auto"/>
        <w:jc w:val="center"/>
        <w:rPr>
          <w:rFonts w:ascii="Times New Roman" w:hAnsi="Times New Roman" w:cs="Times New Roman"/>
          <w:sz w:val="24"/>
          <w:szCs w:val="24"/>
        </w:rPr>
      </w:pPr>
    </w:p>
    <w:p w14:paraId="6C1F188C" w14:textId="77777777" w:rsidR="00276890" w:rsidRPr="00F53FDC" w:rsidRDefault="00276890" w:rsidP="00276890">
      <w:pPr>
        <w:spacing w:line="360" w:lineRule="auto"/>
        <w:jc w:val="center"/>
        <w:rPr>
          <w:rFonts w:ascii="Times New Roman" w:hAnsi="Times New Roman" w:cs="Times New Roman"/>
          <w:sz w:val="24"/>
          <w:szCs w:val="24"/>
        </w:rPr>
      </w:pPr>
    </w:p>
    <w:p w14:paraId="7FFDB203" w14:textId="77777777" w:rsidR="00276890" w:rsidRPr="00F53FDC" w:rsidRDefault="00276890" w:rsidP="00276890">
      <w:pPr>
        <w:spacing w:line="360" w:lineRule="auto"/>
        <w:jc w:val="center"/>
        <w:rPr>
          <w:rFonts w:ascii="Times New Roman" w:hAnsi="Times New Roman" w:cs="Times New Roman"/>
          <w:sz w:val="24"/>
          <w:szCs w:val="24"/>
        </w:rPr>
      </w:pPr>
    </w:p>
    <w:p w14:paraId="42A3174C" w14:textId="77777777" w:rsidR="00276890" w:rsidRPr="00F53FDC" w:rsidRDefault="00276890" w:rsidP="00276890">
      <w:pPr>
        <w:spacing w:line="360" w:lineRule="auto"/>
        <w:jc w:val="center"/>
        <w:rPr>
          <w:rFonts w:ascii="Times New Roman" w:hAnsi="Times New Roman" w:cs="Times New Roman"/>
          <w:sz w:val="24"/>
          <w:szCs w:val="24"/>
        </w:rPr>
      </w:pPr>
    </w:p>
    <w:p w14:paraId="05C1A258" w14:textId="77777777" w:rsidR="00276890" w:rsidRPr="00F53FDC" w:rsidRDefault="00276890" w:rsidP="00276890">
      <w:pPr>
        <w:spacing w:line="360" w:lineRule="auto"/>
        <w:jc w:val="center"/>
        <w:rPr>
          <w:rFonts w:ascii="Times New Roman" w:hAnsi="Times New Roman" w:cs="Times New Roman"/>
          <w:sz w:val="24"/>
          <w:szCs w:val="24"/>
        </w:rPr>
      </w:pPr>
    </w:p>
    <w:p w14:paraId="707DB460" w14:textId="77777777" w:rsidR="00276890" w:rsidRPr="00F53FDC" w:rsidRDefault="00276890" w:rsidP="00276890">
      <w:pPr>
        <w:spacing w:line="360" w:lineRule="auto"/>
        <w:jc w:val="center"/>
        <w:rPr>
          <w:rFonts w:ascii="Times New Roman" w:hAnsi="Times New Roman" w:cs="Times New Roman"/>
          <w:sz w:val="24"/>
          <w:szCs w:val="24"/>
        </w:rPr>
      </w:pPr>
    </w:p>
    <w:p w14:paraId="217DBFBD" w14:textId="77777777" w:rsidR="00276890" w:rsidRPr="00F53FDC" w:rsidRDefault="00276890" w:rsidP="00276890">
      <w:pPr>
        <w:spacing w:line="360" w:lineRule="auto"/>
        <w:jc w:val="center"/>
        <w:rPr>
          <w:rFonts w:ascii="Times New Roman" w:hAnsi="Times New Roman" w:cs="Times New Roman"/>
          <w:sz w:val="24"/>
          <w:szCs w:val="24"/>
        </w:rPr>
      </w:pPr>
    </w:p>
    <w:p w14:paraId="703168AF" w14:textId="326D5A1E" w:rsidR="00276890" w:rsidRPr="00F53FDC" w:rsidRDefault="00276890" w:rsidP="00276890">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E87AC5">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3289F62A" w14:textId="77777777" w:rsidR="00276890" w:rsidRDefault="00276890" w:rsidP="00276890">
      <w:pPr>
        <w:rPr>
          <w:rFonts w:ascii="Times New Roman" w:eastAsia="Times New Roman" w:hAnsi="Times New Roman" w:cs="Times New Roman"/>
          <w:b/>
          <w:bCs/>
          <w:kern w:val="36"/>
          <w:sz w:val="24"/>
          <w:szCs w:val="24"/>
          <w:lang w:eastAsia="ru-RU"/>
        </w:rPr>
      </w:pPr>
      <w:r>
        <w:br w:type="page"/>
      </w:r>
    </w:p>
    <w:p w14:paraId="71B57502" w14:textId="77777777" w:rsidR="00276890" w:rsidRPr="00B766E1" w:rsidRDefault="00276890" w:rsidP="00276890">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6F64C78D" w14:textId="490B07BD" w:rsidR="00A80A15" w:rsidRDefault="00276890" w:rsidP="00A80A15">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084863E3" w14:textId="77777777" w:rsidR="00A80A15" w:rsidRDefault="00A80A15">
      <w:pPr>
        <w:pStyle w:val="14"/>
        <w:rPr>
          <w:rFonts w:asciiTheme="minorHAnsi" w:eastAsiaTheme="minorEastAsia" w:hAnsiTheme="minorHAnsi" w:cstheme="minorBidi"/>
          <w:b w:val="0"/>
          <w:bCs w:val="0"/>
          <w:lang w:eastAsia="ru-RU"/>
        </w:rPr>
      </w:pPr>
      <w:hyperlink w:anchor="_Toc202441303" w:history="1">
        <w:r w:rsidRPr="00297F3E">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_Toc202441303 \h </w:instrText>
        </w:r>
        <w:r>
          <w:rPr>
            <w:webHidden/>
          </w:rPr>
        </w:r>
        <w:r>
          <w:rPr>
            <w:webHidden/>
          </w:rPr>
          <w:fldChar w:fldCharType="separate"/>
        </w:r>
        <w:r>
          <w:rPr>
            <w:webHidden/>
          </w:rPr>
          <w:t>34</w:t>
        </w:r>
        <w:r>
          <w:rPr>
            <w:webHidden/>
          </w:rPr>
          <w:fldChar w:fldCharType="end"/>
        </w:r>
      </w:hyperlink>
    </w:p>
    <w:p w14:paraId="5C2CB216" w14:textId="77777777" w:rsidR="00A80A15" w:rsidRDefault="00A80A15">
      <w:pPr>
        <w:pStyle w:val="21"/>
        <w:rPr>
          <w:rFonts w:asciiTheme="minorHAnsi" w:eastAsiaTheme="minorEastAsia" w:hAnsiTheme="minorHAnsi" w:cstheme="minorBidi"/>
          <w:i w:val="0"/>
          <w:iCs w:val="0"/>
          <w:sz w:val="22"/>
          <w:szCs w:val="22"/>
        </w:rPr>
      </w:pPr>
      <w:hyperlink w:anchor="_Toc202441304" w:history="1">
        <w:r w:rsidRPr="00297F3E">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_Toc202441304 \h </w:instrText>
        </w:r>
        <w:r>
          <w:rPr>
            <w:webHidden/>
          </w:rPr>
        </w:r>
        <w:r>
          <w:rPr>
            <w:webHidden/>
          </w:rPr>
          <w:fldChar w:fldCharType="separate"/>
        </w:r>
        <w:r>
          <w:rPr>
            <w:webHidden/>
          </w:rPr>
          <w:t>34</w:t>
        </w:r>
        <w:r>
          <w:rPr>
            <w:webHidden/>
          </w:rPr>
          <w:fldChar w:fldCharType="end"/>
        </w:r>
      </w:hyperlink>
    </w:p>
    <w:p w14:paraId="39B8DFCB" w14:textId="77777777" w:rsidR="00A80A15" w:rsidRDefault="00A80A15">
      <w:pPr>
        <w:pStyle w:val="21"/>
        <w:rPr>
          <w:rFonts w:asciiTheme="minorHAnsi" w:eastAsiaTheme="minorEastAsia" w:hAnsiTheme="minorHAnsi" w:cstheme="minorBidi"/>
          <w:i w:val="0"/>
          <w:iCs w:val="0"/>
          <w:sz w:val="22"/>
          <w:szCs w:val="22"/>
        </w:rPr>
      </w:pPr>
      <w:hyperlink w:anchor="_Toc202441305" w:history="1">
        <w:r w:rsidRPr="00297F3E">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_Toc202441305 \h </w:instrText>
        </w:r>
        <w:r>
          <w:rPr>
            <w:webHidden/>
          </w:rPr>
        </w:r>
        <w:r>
          <w:rPr>
            <w:webHidden/>
          </w:rPr>
          <w:fldChar w:fldCharType="separate"/>
        </w:r>
        <w:r>
          <w:rPr>
            <w:webHidden/>
          </w:rPr>
          <w:t>34</w:t>
        </w:r>
        <w:r>
          <w:rPr>
            <w:webHidden/>
          </w:rPr>
          <w:fldChar w:fldCharType="end"/>
        </w:r>
      </w:hyperlink>
    </w:p>
    <w:p w14:paraId="046E3482" w14:textId="77777777" w:rsidR="00A80A15" w:rsidRDefault="00A80A15">
      <w:pPr>
        <w:pStyle w:val="14"/>
        <w:rPr>
          <w:rFonts w:asciiTheme="minorHAnsi" w:eastAsiaTheme="minorEastAsia" w:hAnsiTheme="minorHAnsi" w:cstheme="minorBidi"/>
          <w:b w:val="0"/>
          <w:bCs w:val="0"/>
          <w:lang w:eastAsia="ru-RU"/>
        </w:rPr>
      </w:pPr>
      <w:hyperlink w:anchor="_Toc202441306" w:history="1">
        <w:r w:rsidRPr="00297F3E">
          <w:rPr>
            <w:rStyle w:val="af0"/>
          </w:rPr>
          <w:t>2. Структура и содержание профессионального модуля</w:t>
        </w:r>
        <w:r>
          <w:rPr>
            <w:webHidden/>
          </w:rPr>
          <w:tab/>
        </w:r>
        <w:r>
          <w:rPr>
            <w:webHidden/>
          </w:rPr>
          <w:fldChar w:fldCharType="begin"/>
        </w:r>
        <w:r>
          <w:rPr>
            <w:webHidden/>
          </w:rPr>
          <w:instrText xml:space="preserve"> PAGEREF _Toc202441306 \h </w:instrText>
        </w:r>
        <w:r>
          <w:rPr>
            <w:webHidden/>
          </w:rPr>
        </w:r>
        <w:r>
          <w:rPr>
            <w:webHidden/>
          </w:rPr>
          <w:fldChar w:fldCharType="separate"/>
        </w:r>
        <w:r>
          <w:rPr>
            <w:webHidden/>
          </w:rPr>
          <w:t>36</w:t>
        </w:r>
        <w:r>
          <w:rPr>
            <w:webHidden/>
          </w:rPr>
          <w:fldChar w:fldCharType="end"/>
        </w:r>
      </w:hyperlink>
    </w:p>
    <w:p w14:paraId="12E116D4" w14:textId="77777777" w:rsidR="00A80A15" w:rsidRDefault="00A80A15">
      <w:pPr>
        <w:pStyle w:val="21"/>
        <w:rPr>
          <w:rFonts w:asciiTheme="minorHAnsi" w:eastAsiaTheme="minorEastAsia" w:hAnsiTheme="minorHAnsi" w:cstheme="minorBidi"/>
          <w:i w:val="0"/>
          <w:iCs w:val="0"/>
          <w:sz w:val="22"/>
          <w:szCs w:val="22"/>
        </w:rPr>
      </w:pPr>
      <w:hyperlink w:anchor="_Toc202441307" w:history="1">
        <w:r w:rsidRPr="00297F3E">
          <w:rPr>
            <w:rStyle w:val="af0"/>
          </w:rPr>
          <w:t>2.1. Трудоемкость освоения модуля</w:t>
        </w:r>
        <w:r>
          <w:rPr>
            <w:webHidden/>
          </w:rPr>
          <w:tab/>
        </w:r>
        <w:r>
          <w:rPr>
            <w:webHidden/>
          </w:rPr>
          <w:fldChar w:fldCharType="begin"/>
        </w:r>
        <w:r>
          <w:rPr>
            <w:webHidden/>
          </w:rPr>
          <w:instrText xml:space="preserve"> PAGEREF _Toc202441307 \h </w:instrText>
        </w:r>
        <w:r>
          <w:rPr>
            <w:webHidden/>
          </w:rPr>
        </w:r>
        <w:r>
          <w:rPr>
            <w:webHidden/>
          </w:rPr>
          <w:fldChar w:fldCharType="separate"/>
        </w:r>
        <w:r>
          <w:rPr>
            <w:webHidden/>
          </w:rPr>
          <w:t>36</w:t>
        </w:r>
        <w:r>
          <w:rPr>
            <w:webHidden/>
          </w:rPr>
          <w:fldChar w:fldCharType="end"/>
        </w:r>
      </w:hyperlink>
    </w:p>
    <w:p w14:paraId="60356DF3" w14:textId="77777777" w:rsidR="00A80A15" w:rsidRDefault="00A80A15">
      <w:pPr>
        <w:pStyle w:val="21"/>
        <w:rPr>
          <w:rFonts w:asciiTheme="minorHAnsi" w:eastAsiaTheme="minorEastAsia" w:hAnsiTheme="minorHAnsi" w:cstheme="minorBidi"/>
          <w:i w:val="0"/>
          <w:iCs w:val="0"/>
          <w:sz w:val="22"/>
          <w:szCs w:val="22"/>
        </w:rPr>
      </w:pPr>
      <w:hyperlink w:anchor="_Toc202441308" w:history="1">
        <w:r w:rsidRPr="00297F3E">
          <w:rPr>
            <w:rStyle w:val="af0"/>
          </w:rPr>
          <w:t>2.2. Структура профессионального модуля</w:t>
        </w:r>
        <w:r>
          <w:rPr>
            <w:webHidden/>
          </w:rPr>
          <w:tab/>
        </w:r>
        <w:r>
          <w:rPr>
            <w:webHidden/>
          </w:rPr>
          <w:fldChar w:fldCharType="begin"/>
        </w:r>
        <w:r>
          <w:rPr>
            <w:webHidden/>
          </w:rPr>
          <w:instrText xml:space="preserve"> PAGEREF _Toc202441308 \h </w:instrText>
        </w:r>
        <w:r>
          <w:rPr>
            <w:webHidden/>
          </w:rPr>
        </w:r>
        <w:r>
          <w:rPr>
            <w:webHidden/>
          </w:rPr>
          <w:fldChar w:fldCharType="separate"/>
        </w:r>
        <w:r>
          <w:rPr>
            <w:webHidden/>
          </w:rPr>
          <w:t>37</w:t>
        </w:r>
        <w:r>
          <w:rPr>
            <w:webHidden/>
          </w:rPr>
          <w:fldChar w:fldCharType="end"/>
        </w:r>
      </w:hyperlink>
    </w:p>
    <w:p w14:paraId="7CC7E02F" w14:textId="77777777" w:rsidR="00A80A15" w:rsidRDefault="00A80A15">
      <w:pPr>
        <w:pStyle w:val="21"/>
        <w:rPr>
          <w:rFonts w:asciiTheme="minorHAnsi" w:eastAsiaTheme="minorEastAsia" w:hAnsiTheme="minorHAnsi" w:cstheme="minorBidi"/>
          <w:i w:val="0"/>
          <w:iCs w:val="0"/>
          <w:sz w:val="22"/>
          <w:szCs w:val="22"/>
        </w:rPr>
      </w:pPr>
      <w:hyperlink w:anchor="_Toc202441309" w:history="1">
        <w:r w:rsidRPr="00297F3E">
          <w:rPr>
            <w:rStyle w:val="af0"/>
          </w:rPr>
          <w:t>2.3. Примерное содержание профессионального модуля</w:t>
        </w:r>
        <w:r>
          <w:rPr>
            <w:webHidden/>
          </w:rPr>
          <w:tab/>
        </w:r>
        <w:r>
          <w:rPr>
            <w:webHidden/>
          </w:rPr>
          <w:fldChar w:fldCharType="begin"/>
        </w:r>
        <w:r>
          <w:rPr>
            <w:webHidden/>
          </w:rPr>
          <w:instrText xml:space="preserve"> PAGEREF _Toc202441309 \h </w:instrText>
        </w:r>
        <w:r>
          <w:rPr>
            <w:webHidden/>
          </w:rPr>
        </w:r>
        <w:r>
          <w:rPr>
            <w:webHidden/>
          </w:rPr>
          <w:fldChar w:fldCharType="separate"/>
        </w:r>
        <w:r>
          <w:rPr>
            <w:webHidden/>
          </w:rPr>
          <w:t>37</w:t>
        </w:r>
        <w:r>
          <w:rPr>
            <w:webHidden/>
          </w:rPr>
          <w:fldChar w:fldCharType="end"/>
        </w:r>
      </w:hyperlink>
    </w:p>
    <w:p w14:paraId="1AF07445" w14:textId="77777777" w:rsidR="00A80A15" w:rsidRDefault="00A80A15">
      <w:pPr>
        <w:pStyle w:val="14"/>
        <w:rPr>
          <w:rFonts w:asciiTheme="minorHAnsi" w:eastAsiaTheme="minorEastAsia" w:hAnsiTheme="minorHAnsi" w:cstheme="minorBidi"/>
          <w:b w:val="0"/>
          <w:bCs w:val="0"/>
          <w:lang w:eastAsia="ru-RU"/>
        </w:rPr>
      </w:pPr>
      <w:hyperlink w:anchor="_Toc202441310" w:history="1">
        <w:r w:rsidRPr="00297F3E">
          <w:rPr>
            <w:rStyle w:val="af0"/>
          </w:rPr>
          <w:t>3. Условия реализации профессионального модуля</w:t>
        </w:r>
        <w:r>
          <w:rPr>
            <w:webHidden/>
          </w:rPr>
          <w:tab/>
        </w:r>
        <w:r>
          <w:rPr>
            <w:webHidden/>
          </w:rPr>
          <w:fldChar w:fldCharType="begin"/>
        </w:r>
        <w:r>
          <w:rPr>
            <w:webHidden/>
          </w:rPr>
          <w:instrText xml:space="preserve"> PAGEREF _Toc202441310 \h </w:instrText>
        </w:r>
        <w:r>
          <w:rPr>
            <w:webHidden/>
          </w:rPr>
        </w:r>
        <w:r>
          <w:rPr>
            <w:webHidden/>
          </w:rPr>
          <w:fldChar w:fldCharType="separate"/>
        </w:r>
        <w:r>
          <w:rPr>
            <w:webHidden/>
          </w:rPr>
          <w:t>42</w:t>
        </w:r>
        <w:r>
          <w:rPr>
            <w:webHidden/>
          </w:rPr>
          <w:fldChar w:fldCharType="end"/>
        </w:r>
      </w:hyperlink>
    </w:p>
    <w:p w14:paraId="15A94506" w14:textId="77777777" w:rsidR="00A80A15" w:rsidRDefault="00A80A15">
      <w:pPr>
        <w:pStyle w:val="21"/>
        <w:rPr>
          <w:rFonts w:asciiTheme="minorHAnsi" w:eastAsiaTheme="minorEastAsia" w:hAnsiTheme="minorHAnsi" w:cstheme="minorBidi"/>
          <w:i w:val="0"/>
          <w:iCs w:val="0"/>
          <w:sz w:val="22"/>
          <w:szCs w:val="22"/>
        </w:rPr>
      </w:pPr>
      <w:hyperlink w:anchor="_Toc202441311" w:history="1">
        <w:r w:rsidRPr="00297F3E">
          <w:rPr>
            <w:rStyle w:val="af0"/>
          </w:rPr>
          <w:t>3.1. Материально-техническое обеспечение</w:t>
        </w:r>
        <w:r>
          <w:rPr>
            <w:webHidden/>
          </w:rPr>
          <w:tab/>
        </w:r>
        <w:r>
          <w:rPr>
            <w:webHidden/>
          </w:rPr>
          <w:fldChar w:fldCharType="begin"/>
        </w:r>
        <w:r>
          <w:rPr>
            <w:webHidden/>
          </w:rPr>
          <w:instrText xml:space="preserve"> PAGEREF _Toc202441311 \h </w:instrText>
        </w:r>
        <w:r>
          <w:rPr>
            <w:webHidden/>
          </w:rPr>
        </w:r>
        <w:r>
          <w:rPr>
            <w:webHidden/>
          </w:rPr>
          <w:fldChar w:fldCharType="separate"/>
        </w:r>
        <w:r>
          <w:rPr>
            <w:webHidden/>
          </w:rPr>
          <w:t>42</w:t>
        </w:r>
        <w:r>
          <w:rPr>
            <w:webHidden/>
          </w:rPr>
          <w:fldChar w:fldCharType="end"/>
        </w:r>
      </w:hyperlink>
    </w:p>
    <w:p w14:paraId="19C9B55F" w14:textId="77777777" w:rsidR="00A80A15" w:rsidRDefault="00A80A15">
      <w:pPr>
        <w:pStyle w:val="21"/>
        <w:rPr>
          <w:rFonts w:asciiTheme="minorHAnsi" w:eastAsiaTheme="minorEastAsia" w:hAnsiTheme="minorHAnsi" w:cstheme="minorBidi"/>
          <w:i w:val="0"/>
          <w:iCs w:val="0"/>
          <w:sz w:val="22"/>
          <w:szCs w:val="22"/>
        </w:rPr>
      </w:pPr>
      <w:hyperlink w:anchor="_Toc202441312" w:history="1">
        <w:r w:rsidRPr="00297F3E">
          <w:rPr>
            <w:rStyle w:val="af0"/>
          </w:rPr>
          <w:t>3.2. Учебно-методическое обеспечение</w:t>
        </w:r>
        <w:r>
          <w:rPr>
            <w:webHidden/>
          </w:rPr>
          <w:tab/>
        </w:r>
        <w:r>
          <w:rPr>
            <w:webHidden/>
          </w:rPr>
          <w:fldChar w:fldCharType="begin"/>
        </w:r>
        <w:r>
          <w:rPr>
            <w:webHidden/>
          </w:rPr>
          <w:instrText xml:space="preserve"> PAGEREF _Toc202441312 \h </w:instrText>
        </w:r>
        <w:r>
          <w:rPr>
            <w:webHidden/>
          </w:rPr>
        </w:r>
        <w:r>
          <w:rPr>
            <w:webHidden/>
          </w:rPr>
          <w:fldChar w:fldCharType="separate"/>
        </w:r>
        <w:r>
          <w:rPr>
            <w:webHidden/>
          </w:rPr>
          <w:t>43</w:t>
        </w:r>
        <w:r>
          <w:rPr>
            <w:webHidden/>
          </w:rPr>
          <w:fldChar w:fldCharType="end"/>
        </w:r>
      </w:hyperlink>
    </w:p>
    <w:p w14:paraId="6A3FCE35" w14:textId="77777777" w:rsidR="00A80A15" w:rsidRDefault="00A80A15">
      <w:pPr>
        <w:pStyle w:val="14"/>
        <w:rPr>
          <w:rFonts w:asciiTheme="minorHAnsi" w:eastAsiaTheme="minorEastAsia" w:hAnsiTheme="minorHAnsi" w:cstheme="minorBidi"/>
          <w:b w:val="0"/>
          <w:bCs w:val="0"/>
          <w:lang w:eastAsia="ru-RU"/>
        </w:rPr>
      </w:pPr>
      <w:hyperlink w:anchor="_Toc202441313" w:history="1">
        <w:r w:rsidRPr="00297F3E">
          <w:rPr>
            <w:rStyle w:val="af0"/>
          </w:rPr>
          <w:t>4.Контроль и оценка результатов освоения  профессионального модуля</w:t>
        </w:r>
        <w:r>
          <w:rPr>
            <w:webHidden/>
          </w:rPr>
          <w:tab/>
        </w:r>
        <w:r>
          <w:rPr>
            <w:webHidden/>
          </w:rPr>
          <w:fldChar w:fldCharType="begin"/>
        </w:r>
        <w:r>
          <w:rPr>
            <w:webHidden/>
          </w:rPr>
          <w:instrText xml:space="preserve"> PAGEREF _Toc202441313 \h </w:instrText>
        </w:r>
        <w:r>
          <w:rPr>
            <w:webHidden/>
          </w:rPr>
        </w:r>
        <w:r>
          <w:rPr>
            <w:webHidden/>
          </w:rPr>
          <w:fldChar w:fldCharType="separate"/>
        </w:r>
        <w:r>
          <w:rPr>
            <w:webHidden/>
          </w:rPr>
          <w:t>44</w:t>
        </w:r>
        <w:r>
          <w:rPr>
            <w:webHidden/>
          </w:rPr>
          <w:fldChar w:fldCharType="end"/>
        </w:r>
      </w:hyperlink>
    </w:p>
    <w:p w14:paraId="4115A4BB" w14:textId="77777777" w:rsidR="00276890" w:rsidRPr="00B766E1" w:rsidRDefault="00276890" w:rsidP="00276890">
      <w:r>
        <w:fldChar w:fldCharType="end"/>
      </w:r>
    </w:p>
    <w:p w14:paraId="765D6396" w14:textId="77777777" w:rsidR="00276890" w:rsidRDefault="00276890" w:rsidP="00276890">
      <w:pPr>
        <w:pStyle w:val="1"/>
      </w:pPr>
    </w:p>
    <w:p w14:paraId="77C26088" w14:textId="77777777" w:rsidR="00276890" w:rsidRDefault="00276890" w:rsidP="00276890">
      <w:pPr>
        <w:pStyle w:val="1f"/>
        <w:jc w:val="left"/>
        <w:sectPr w:rsidR="00276890" w:rsidSect="00502F97">
          <w:headerReference w:type="even" r:id="rId18"/>
          <w:headerReference w:type="default" r:id="rId19"/>
          <w:pgSz w:w="11906" w:h="16838"/>
          <w:pgMar w:top="1134" w:right="567" w:bottom="1134" w:left="1701" w:header="709" w:footer="709" w:gutter="0"/>
          <w:cols w:space="708"/>
          <w:docGrid w:linePitch="360"/>
        </w:sectPr>
      </w:pPr>
    </w:p>
    <w:p w14:paraId="76FE4919" w14:textId="77777777" w:rsidR="00276890" w:rsidRPr="00C13371" w:rsidRDefault="00276890" w:rsidP="00276890">
      <w:pPr>
        <w:pStyle w:val="1f"/>
      </w:pPr>
      <w:bookmarkStart w:id="117" w:name="_Toc202441215"/>
      <w:bookmarkStart w:id="118" w:name="_Toc202441259"/>
      <w:bookmarkStart w:id="119" w:name="_Toc202441303"/>
      <w:bookmarkStart w:id="120" w:name="_Toc202441347"/>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117"/>
      <w:bookmarkEnd w:id="118"/>
      <w:bookmarkEnd w:id="119"/>
      <w:bookmarkEnd w:id="120"/>
    </w:p>
    <w:p w14:paraId="0CCE7960" w14:textId="3F08A3CE" w:rsidR="00276890" w:rsidRPr="00924818" w:rsidRDefault="00276890" w:rsidP="00924818">
      <w:pPr>
        <w:pStyle w:val="1"/>
      </w:pPr>
      <w:bookmarkStart w:id="121" w:name="_Toc202441174"/>
      <w:r w:rsidRPr="00F76C73">
        <w:t>«</w:t>
      </w:r>
      <w:r w:rsidR="00A80A15">
        <w:t>ПМ.</w:t>
      </w:r>
      <w:r w:rsidRPr="00262415">
        <w:t>0</w:t>
      </w:r>
      <w:r>
        <w:t>3</w:t>
      </w:r>
      <w:r w:rsidRPr="00262415">
        <w:t xml:space="preserve"> </w:t>
      </w:r>
      <w:r w:rsidRPr="006B65B1">
        <w:rPr>
          <w:iCs/>
        </w:rPr>
        <w:t xml:space="preserve">ИЗГОТОВЛЕНИЕ, РЕМОНТ, МОНТАЖ И ДЕМОНТАЖ </w:t>
      </w:r>
      <w:r w:rsidRPr="006B65B1">
        <w:rPr>
          <w:iCs/>
        </w:rPr>
        <w:br/>
        <w:t>СУДОВЫХ ТРУБОПРОВОДОВ</w:t>
      </w:r>
      <w:r w:rsidR="00924818">
        <w:t>»</w:t>
      </w:r>
      <w:bookmarkEnd w:id="121"/>
    </w:p>
    <w:p w14:paraId="681301AF" w14:textId="77777777" w:rsidR="00276890" w:rsidRPr="00EA6E1D" w:rsidRDefault="00276890" w:rsidP="00276890">
      <w:pPr>
        <w:pStyle w:val="114"/>
        <w:rPr>
          <w:rFonts w:ascii="Times New Roman" w:hAnsi="Times New Roman"/>
        </w:rPr>
      </w:pPr>
      <w:bookmarkStart w:id="122" w:name="_Toc202441216"/>
      <w:bookmarkStart w:id="123" w:name="_Toc202441260"/>
      <w:bookmarkStart w:id="124" w:name="_Toc202441304"/>
      <w:bookmarkStart w:id="125" w:name="_Toc202441348"/>
      <w:r w:rsidRPr="00C13371">
        <w:rPr>
          <w:rFonts w:ascii="Times New Roman" w:hAnsi="Times New Roman"/>
        </w:rPr>
        <w:t>1.1. Цель и место профессионального модуля в структуре образовательной программы</w:t>
      </w:r>
      <w:bookmarkEnd w:id="122"/>
      <w:bookmarkEnd w:id="123"/>
      <w:bookmarkEnd w:id="124"/>
      <w:bookmarkEnd w:id="125"/>
    </w:p>
    <w:p w14:paraId="3C347E0D" w14:textId="779ED382" w:rsidR="00276890" w:rsidRPr="00313375" w:rsidRDefault="00276890" w:rsidP="00276890">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313375">
        <w:rPr>
          <w:rFonts w:ascii="Times New Roman" w:eastAsia="Times New Roman" w:hAnsi="Times New Roman" w:cs="Times New Roman"/>
          <w:sz w:val="24"/>
          <w:szCs w:val="24"/>
          <w:lang w:eastAsia="ru-RU"/>
        </w:rPr>
        <w:t>«</w:t>
      </w:r>
      <w:r w:rsidRPr="00313375">
        <w:rPr>
          <w:rFonts w:ascii="Times New Roman" w:hAnsi="Times New Roman"/>
          <w:iCs/>
          <w:sz w:val="24"/>
          <w:szCs w:val="24"/>
        </w:rPr>
        <w:t>Изготовление, ремонт, монтаж и демонтаж судовых трубопроводов</w:t>
      </w:r>
      <w:r w:rsidRPr="00313375">
        <w:rPr>
          <w:rFonts w:ascii="Times New Roman" w:eastAsia="Times New Roman" w:hAnsi="Times New Roman" w:cs="Times New Roman"/>
          <w:sz w:val="24"/>
          <w:szCs w:val="24"/>
          <w:lang w:eastAsia="ru-RU"/>
        </w:rPr>
        <w:t xml:space="preserve">». </w:t>
      </w:r>
    </w:p>
    <w:p w14:paraId="44D48CA4" w14:textId="77777777" w:rsidR="00276890" w:rsidRPr="00F76C73" w:rsidRDefault="00276890" w:rsidP="00276890">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w:t>
      </w:r>
      <w:r w:rsidRPr="00F76C73">
        <w:rPr>
          <w:rFonts w:ascii="Times New Roman" w:hAnsi="Times New Roman" w:cs="Times New Roman"/>
          <w:sz w:val="24"/>
          <w:szCs w:val="24"/>
        </w:rPr>
        <w:t>в обязательную часть образовательной программы.</w:t>
      </w:r>
    </w:p>
    <w:p w14:paraId="29245A34" w14:textId="77777777" w:rsidR="00276890" w:rsidRDefault="00276890" w:rsidP="00276890">
      <w:pPr>
        <w:suppressAutoHyphens/>
        <w:spacing w:line="276" w:lineRule="auto"/>
        <w:ind w:firstLine="709"/>
        <w:jc w:val="both"/>
        <w:rPr>
          <w:rFonts w:ascii="Times New Roman" w:hAnsi="Times New Roman" w:cs="Times New Roman"/>
          <w:sz w:val="24"/>
          <w:szCs w:val="24"/>
        </w:rPr>
      </w:pPr>
    </w:p>
    <w:p w14:paraId="72A54292" w14:textId="77777777" w:rsidR="00276890" w:rsidRPr="00EA6E1D" w:rsidRDefault="00276890" w:rsidP="00276890">
      <w:pPr>
        <w:pStyle w:val="114"/>
        <w:rPr>
          <w:rFonts w:ascii="Times New Roman" w:hAnsi="Times New Roman"/>
        </w:rPr>
      </w:pPr>
      <w:bookmarkStart w:id="126" w:name="_Toc202441217"/>
      <w:bookmarkStart w:id="127" w:name="_Toc202441261"/>
      <w:bookmarkStart w:id="128" w:name="_Toc202441305"/>
      <w:bookmarkStart w:id="129" w:name="_Toc202441349"/>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26"/>
      <w:bookmarkEnd w:id="127"/>
      <w:bookmarkEnd w:id="128"/>
      <w:bookmarkEnd w:id="129"/>
    </w:p>
    <w:p w14:paraId="48F7D865" w14:textId="28270C2A" w:rsidR="00276890" w:rsidRDefault="00276890" w:rsidP="0027689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735702F" w14:textId="77777777" w:rsidR="00276890" w:rsidRDefault="00276890" w:rsidP="0027689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76890" w:rsidRPr="000E591D" w14:paraId="00B74E15" w14:textId="77777777" w:rsidTr="00DF41BD">
        <w:tc>
          <w:tcPr>
            <w:tcW w:w="1129" w:type="dxa"/>
            <w:tcBorders>
              <w:top w:val="single" w:sz="4" w:space="0" w:color="auto"/>
              <w:left w:val="single" w:sz="4" w:space="0" w:color="auto"/>
              <w:right w:val="single" w:sz="4" w:space="0" w:color="auto"/>
            </w:tcBorders>
          </w:tcPr>
          <w:p w14:paraId="081D9E95" w14:textId="77777777" w:rsidR="00276890" w:rsidRPr="00C13371" w:rsidRDefault="00276890" w:rsidP="00DF41BD">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735975FE" w14:textId="77777777" w:rsidR="00276890" w:rsidRPr="00C13371" w:rsidRDefault="00276890" w:rsidP="00DF41BD">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10967F" w14:textId="77777777" w:rsidR="00276890" w:rsidRPr="00C13371" w:rsidRDefault="00276890" w:rsidP="00DF41BD">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96A5E79" w14:textId="77777777" w:rsidR="00276890" w:rsidRPr="00C13371" w:rsidRDefault="00276890" w:rsidP="00DF41BD">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276890" w:rsidRPr="000E591D" w14:paraId="00DD7273" w14:textId="77777777" w:rsidTr="00DF41BD">
        <w:tc>
          <w:tcPr>
            <w:tcW w:w="1129" w:type="dxa"/>
            <w:tcBorders>
              <w:top w:val="single" w:sz="4" w:space="0" w:color="auto"/>
              <w:left w:val="single" w:sz="4" w:space="0" w:color="auto"/>
              <w:right w:val="single" w:sz="4" w:space="0" w:color="auto"/>
            </w:tcBorders>
          </w:tcPr>
          <w:p w14:paraId="133B3481" w14:textId="77777777" w:rsidR="00276890" w:rsidRPr="00F76C73" w:rsidRDefault="00276890" w:rsidP="00276890">
            <w:pPr>
              <w:contextualSpacing/>
              <w:rPr>
                <w:rFonts w:ascii="Times New Roman" w:hAnsi="Times New Roman"/>
              </w:rPr>
            </w:pPr>
            <w:r w:rsidRPr="00F76C73">
              <w:rPr>
                <w:rFonts w:ascii="Times New Roman" w:hAnsi="Times New Roman"/>
                <w:sz w:val="24"/>
                <w:szCs w:val="24"/>
              </w:rPr>
              <w:t>ОК 01.</w:t>
            </w:r>
          </w:p>
          <w:p w14:paraId="6159E72B" w14:textId="77777777" w:rsidR="00276890" w:rsidRPr="00F76C73" w:rsidRDefault="00276890" w:rsidP="00276890">
            <w:pPr>
              <w:contextualSpacing/>
              <w:rPr>
                <w:rFonts w:ascii="Times New Roman" w:hAnsi="Times New Roman"/>
                <w:sz w:val="24"/>
                <w:szCs w:val="24"/>
              </w:rPr>
            </w:pPr>
            <w:r w:rsidRPr="00F76C73">
              <w:rPr>
                <w:rFonts w:ascii="Times New Roman" w:hAnsi="Times New Roman"/>
                <w:sz w:val="24"/>
                <w:szCs w:val="24"/>
              </w:rPr>
              <w:t>ОК 02.</w:t>
            </w:r>
          </w:p>
          <w:p w14:paraId="51064BB4" w14:textId="77777777" w:rsidR="00276890" w:rsidRPr="00F76C73" w:rsidRDefault="00276890" w:rsidP="00276890">
            <w:pPr>
              <w:contextualSpacing/>
              <w:rPr>
                <w:rFonts w:ascii="Times New Roman" w:hAnsi="Times New Roman"/>
                <w:sz w:val="24"/>
                <w:szCs w:val="24"/>
              </w:rPr>
            </w:pPr>
            <w:r w:rsidRPr="00F76C73">
              <w:rPr>
                <w:rFonts w:ascii="Times New Roman" w:hAnsi="Times New Roman"/>
                <w:sz w:val="24"/>
                <w:szCs w:val="24"/>
              </w:rPr>
              <w:t>ОК 04.</w:t>
            </w:r>
          </w:p>
          <w:p w14:paraId="799309E9" w14:textId="77777777" w:rsidR="00276890" w:rsidRPr="00F76C73" w:rsidRDefault="00276890" w:rsidP="00276890">
            <w:pPr>
              <w:contextualSpacing/>
              <w:rPr>
                <w:rFonts w:ascii="Times New Roman" w:hAnsi="Times New Roman"/>
                <w:sz w:val="24"/>
                <w:szCs w:val="24"/>
              </w:rPr>
            </w:pPr>
            <w:r w:rsidRPr="00F76C73">
              <w:rPr>
                <w:rFonts w:ascii="Times New Roman" w:hAnsi="Times New Roman"/>
                <w:sz w:val="24"/>
                <w:szCs w:val="24"/>
              </w:rPr>
              <w:t>ОК 05</w:t>
            </w:r>
          </w:p>
          <w:p w14:paraId="18F02177" w14:textId="58BAE82C" w:rsidR="00276890" w:rsidRDefault="00276890" w:rsidP="00276890">
            <w:pPr>
              <w:contextualSpacing/>
              <w:rPr>
                <w:rFonts w:ascii="Times New Roman" w:hAnsi="Times New Roman"/>
                <w:sz w:val="24"/>
                <w:szCs w:val="24"/>
              </w:rPr>
            </w:pPr>
            <w:r w:rsidRPr="00F76C73">
              <w:rPr>
                <w:rFonts w:ascii="Times New Roman" w:hAnsi="Times New Roman"/>
                <w:sz w:val="24"/>
                <w:szCs w:val="24"/>
              </w:rPr>
              <w:t>ОК.07</w:t>
            </w:r>
          </w:p>
          <w:p w14:paraId="1569BF25" w14:textId="497A7FB4" w:rsidR="00276890" w:rsidRPr="00F76C73" w:rsidRDefault="00276890" w:rsidP="00276890">
            <w:pPr>
              <w:contextualSpacing/>
              <w:rPr>
                <w:rFonts w:ascii="Times New Roman" w:hAnsi="Times New Roman"/>
                <w:sz w:val="24"/>
                <w:szCs w:val="24"/>
              </w:rPr>
            </w:pPr>
            <w:r w:rsidRPr="00F76C73">
              <w:rPr>
                <w:rFonts w:ascii="Times New Roman" w:hAnsi="Times New Roman"/>
                <w:sz w:val="24"/>
                <w:szCs w:val="24"/>
              </w:rPr>
              <w:t>ОК.0</w:t>
            </w:r>
            <w:r>
              <w:rPr>
                <w:rFonts w:ascii="Times New Roman" w:hAnsi="Times New Roman"/>
                <w:sz w:val="24"/>
                <w:szCs w:val="24"/>
              </w:rPr>
              <w:t>8</w:t>
            </w:r>
          </w:p>
          <w:p w14:paraId="4F408269" w14:textId="77777777" w:rsidR="00276890" w:rsidRPr="00F76C73" w:rsidRDefault="00276890" w:rsidP="00276890">
            <w:pPr>
              <w:rPr>
                <w:rFonts w:ascii="Times New Roman" w:hAnsi="Times New Roman"/>
                <w:sz w:val="24"/>
                <w:szCs w:val="24"/>
              </w:rPr>
            </w:pPr>
            <w:r w:rsidRPr="00F76C73">
              <w:rPr>
                <w:rFonts w:ascii="Times New Roman" w:hAnsi="Times New Roman"/>
                <w:sz w:val="24"/>
                <w:szCs w:val="24"/>
              </w:rPr>
              <w:t>ОК 09</w:t>
            </w:r>
          </w:p>
          <w:p w14:paraId="78D7C81D" w14:textId="41CD7E41" w:rsidR="00276890" w:rsidRPr="00EF5C08" w:rsidRDefault="00276890" w:rsidP="00276890">
            <w:pPr>
              <w:contextualSpacing/>
              <w:rPr>
                <w:rStyle w:val="afb"/>
                <w:i w:val="0"/>
                <w:sz w:val="24"/>
                <w:szCs w:val="24"/>
              </w:rPr>
            </w:pPr>
            <w:r w:rsidRPr="00EF5C08">
              <w:rPr>
                <w:rStyle w:val="afb"/>
                <w:i w:val="0"/>
                <w:sz w:val="24"/>
                <w:szCs w:val="24"/>
              </w:rPr>
              <w:t xml:space="preserve">ПК </w:t>
            </w:r>
            <w:r>
              <w:rPr>
                <w:rStyle w:val="afb"/>
                <w:i w:val="0"/>
                <w:sz w:val="24"/>
                <w:szCs w:val="24"/>
              </w:rPr>
              <w:t>3</w:t>
            </w:r>
            <w:r w:rsidRPr="00EF5C08">
              <w:rPr>
                <w:rStyle w:val="afb"/>
                <w:i w:val="0"/>
                <w:sz w:val="24"/>
                <w:szCs w:val="24"/>
              </w:rPr>
              <w:t>.1</w:t>
            </w:r>
          </w:p>
          <w:p w14:paraId="0924F5CD" w14:textId="305CEE54" w:rsidR="00276890" w:rsidRPr="00EF5C08" w:rsidRDefault="00276890" w:rsidP="00276890">
            <w:pPr>
              <w:contextualSpacing/>
              <w:rPr>
                <w:rStyle w:val="afb"/>
                <w:i w:val="0"/>
                <w:sz w:val="24"/>
                <w:szCs w:val="24"/>
              </w:rPr>
            </w:pPr>
            <w:r w:rsidRPr="00EF5C08">
              <w:rPr>
                <w:rStyle w:val="afb"/>
                <w:i w:val="0"/>
                <w:sz w:val="24"/>
                <w:szCs w:val="24"/>
              </w:rPr>
              <w:t xml:space="preserve">ПК </w:t>
            </w:r>
            <w:r>
              <w:rPr>
                <w:rStyle w:val="afb"/>
                <w:i w:val="0"/>
                <w:sz w:val="24"/>
                <w:szCs w:val="24"/>
              </w:rPr>
              <w:t>3</w:t>
            </w:r>
            <w:r w:rsidRPr="00EF5C08">
              <w:rPr>
                <w:rStyle w:val="afb"/>
                <w:i w:val="0"/>
                <w:sz w:val="24"/>
                <w:szCs w:val="24"/>
              </w:rPr>
              <w:t>.2</w:t>
            </w:r>
          </w:p>
          <w:p w14:paraId="2F4B261B" w14:textId="77777777" w:rsidR="00276890" w:rsidRPr="00C13371" w:rsidRDefault="00276890" w:rsidP="00276890">
            <w:pPr>
              <w:contextualSpacing/>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59064E60"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выполнять операции по полному изготовлению труб из различных марок стали и сплавов диаметром до 108 мм (</w:t>
            </w:r>
            <w:proofErr w:type="spellStart"/>
            <w:r w:rsidRPr="003C2C37">
              <w:rPr>
                <w:rFonts w:ascii="Times New Roman" w:hAnsi="Times New Roman"/>
                <w:color w:val="000000"/>
                <w:sz w:val="24"/>
                <w:szCs w:val="24"/>
              </w:rPr>
              <w:t>гибку</w:t>
            </w:r>
            <w:proofErr w:type="spellEnd"/>
            <w:r w:rsidRPr="003C2C37">
              <w:rPr>
                <w:rFonts w:ascii="Times New Roman" w:hAnsi="Times New Roman"/>
                <w:color w:val="000000"/>
                <w:sz w:val="24"/>
                <w:szCs w:val="24"/>
              </w:rPr>
              <w:t>, пригонку отростков, обработку, разметку, отрезку), кроме устойчивых к коррозии и прочных сплавов;</w:t>
            </w:r>
          </w:p>
          <w:p w14:paraId="61F990C4"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выполнять пригонку труб диаметром до 108 мм на макетировочном устройстве;</w:t>
            </w:r>
          </w:p>
          <w:p w14:paraId="3E338B84"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изготавливать по месту шаблонов и макетов несложной конфигурации (с любым количеством погибов в одной плоскости);</w:t>
            </w:r>
          </w:p>
          <w:p w14:paraId="5A7C1866"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выполнять операции по зачистке сварных швов на участке цеха и на судне;</w:t>
            </w:r>
          </w:p>
          <w:p w14:paraId="65C0EBE7"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 xml:space="preserve">изготавливать по чертежам и эскизам </w:t>
            </w:r>
            <w:r w:rsidRPr="003C2C37">
              <w:rPr>
                <w:rFonts w:ascii="Times New Roman" w:hAnsi="Times New Roman"/>
                <w:color w:val="000000"/>
                <w:sz w:val="24"/>
                <w:szCs w:val="24"/>
              </w:rPr>
              <w:lastRenderedPageBreak/>
              <w:t>фигурных панелей и кожухов;</w:t>
            </w:r>
          </w:p>
          <w:p w14:paraId="3526D782"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выполнять дефектацию, сборку, монтаж, гидравлические испытания давлением до 1,5 мпа (до 15 кгс/кв. см) и пневматические испытания давлением до 1,0 мпа (до 10 кгс/кв. см) арматуры, трубопроводов и систем (кроме специальных систем) диаметром 108 мм на судне;</w:t>
            </w:r>
          </w:p>
          <w:p w14:paraId="2E2660DB"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выполнять разборку и демонтаж судовых трубопроводов любого диаметра, подлежащих восстановлению, кроме бытовых, хозяйственных и специальных систем;</w:t>
            </w:r>
          </w:p>
          <w:p w14:paraId="115E881B"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выполнять демонтаж, разборку, ремонт арматуры и трубопроводов любого диаметра, кроме специальных систем и трубопроводов;</w:t>
            </w:r>
          </w:p>
          <w:p w14:paraId="72981F6A"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 xml:space="preserve">осуществлять набивку песком труб диаметром свыше 57 мм на </w:t>
            </w:r>
            <w:proofErr w:type="spellStart"/>
            <w:r w:rsidRPr="003C2C37">
              <w:rPr>
                <w:rFonts w:ascii="Times New Roman" w:hAnsi="Times New Roman"/>
                <w:color w:val="000000"/>
                <w:sz w:val="24"/>
                <w:szCs w:val="24"/>
              </w:rPr>
              <w:t>песконабивочном</w:t>
            </w:r>
            <w:proofErr w:type="spellEnd"/>
            <w:r w:rsidRPr="003C2C37">
              <w:rPr>
                <w:rFonts w:ascii="Times New Roman" w:hAnsi="Times New Roman"/>
                <w:color w:val="000000"/>
                <w:sz w:val="24"/>
                <w:szCs w:val="24"/>
              </w:rPr>
              <w:t xml:space="preserve"> устройстве и вручную;</w:t>
            </w:r>
          </w:p>
          <w:p w14:paraId="50FA1AC5"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выполнять загрузку и отжиг труб диаметром свыше 57 мм любых марок материала;</w:t>
            </w:r>
          </w:p>
          <w:p w14:paraId="25E1DBBF"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выявлять и устранять дефекты в работе монтируемых трубопроводов и систем;</w:t>
            </w:r>
          </w:p>
          <w:p w14:paraId="64B8029B"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 xml:space="preserve">выполнять нагрев труб при раздаче, наводке, </w:t>
            </w:r>
            <w:proofErr w:type="spellStart"/>
            <w:r w:rsidRPr="003C2C37">
              <w:rPr>
                <w:rFonts w:ascii="Times New Roman" w:hAnsi="Times New Roman"/>
                <w:color w:val="000000"/>
                <w:sz w:val="24"/>
                <w:szCs w:val="24"/>
              </w:rPr>
              <w:t>гибке</w:t>
            </w:r>
            <w:proofErr w:type="spellEnd"/>
            <w:r w:rsidRPr="003C2C37">
              <w:rPr>
                <w:rFonts w:ascii="Times New Roman" w:hAnsi="Times New Roman"/>
                <w:color w:val="000000"/>
                <w:sz w:val="24"/>
                <w:szCs w:val="24"/>
              </w:rPr>
              <w:t xml:space="preserve"> с помощью газовой горелки;</w:t>
            </w:r>
          </w:p>
          <w:p w14:paraId="0248D472"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определять температуру нагрева труб по приборам;</w:t>
            </w:r>
          </w:p>
          <w:p w14:paraId="3F0ACE9D"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читать чертежи и схемы трубопроводов средней сложности;</w:t>
            </w:r>
          </w:p>
          <w:p w14:paraId="1CA53588"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lastRenderedPageBreak/>
              <w:t>рассчитывать длины труб заготовок;</w:t>
            </w:r>
          </w:p>
          <w:p w14:paraId="09035A62"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 xml:space="preserve">осуществлять тепловую резку и </w:t>
            </w:r>
            <w:proofErr w:type="spellStart"/>
            <w:r w:rsidRPr="003C2C37">
              <w:rPr>
                <w:rFonts w:ascii="Times New Roman" w:hAnsi="Times New Roman"/>
                <w:color w:val="000000"/>
                <w:sz w:val="24"/>
                <w:szCs w:val="24"/>
              </w:rPr>
              <w:t>электроприхватку</w:t>
            </w:r>
            <w:proofErr w:type="spellEnd"/>
            <w:r w:rsidRPr="003C2C37">
              <w:rPr>
                <w:rFonts w:ascii="Times New Roman" w:hAnsi="Times New Roman"/>
                <w:color w:val="000000"/>
                <w:sz w:val="24"/>
                <w:szCs w:val="24"/>
              </w:rPr>
              <w:t xml:space="preserve"> при пригонке и изготовлении труб и деталей крепления на судне и в цехе;</w:t>
            </w:r>
          </w:p>
          <w:p w14:paraId="60AF0903"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контролировать качество выполненных работ по ремонту судовых трубопроводов и арматуры;</w:t>
            </w:r>
          </w:p>
          <w:p w14:paraId="35F9A6C3"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соблюдать требования охраны труда, промышленной безопасности и производственной санитарии в процессе проведения испытаний, дефектации и ремонта трубопроводов.</w:t>
            </w:r>
          </w:p>
          <w:p w14:paraId="586F3327" w14:textId="457F452E" w:rsidR="00276890" w:rsidRPr="00C13371" w:rsidRDefault="00276890" w:rsidP="00276890">
            <w:pPr>
              <w:rPr>
                <w:rFonts w:ascii="Times New Roman" w:hAnsi="Times New Roman" w:cs="Times New Roman"/>
                <w:bCs/>
                <w:sz w:val="24"/>
                <w:szCs w:val="24"/>
              </w:rPr>
            </w:pPr>
            <w:r w:rsidRPr="003C2C37">
              <w:rPr>
                <w:rFonts w:ascii="Times New Roman" w:hAnsi="Times New Roman"/>
                <w:color w:val="000000"/>
                <w:sz w:val="24"/>
                <w:szCs w:val="24"/>
              </w:rPr>
              <w:t>проводить гидравлические испытания давлением свыше 1,5 до 10,0 мпа (от 15 до 100 кгс/кв. см) и пневматические испытания давлением до 1,5 мпа (до 15 кгс/кв. см) арматуры и труб в цехе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1619D9C"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lastRenderedPageBreak/>
              <w:t>виды износов и повреждений судовых трубопроводов и арматуры;</w:t>
            </w:r>
          </w:p>
          <w:p w14:paraId="68E82576"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классификацию судовых систем и трубопроводов;</w:t>
            </w:r>
          </w:p>
          <w:p w14:paraId="2CF21E1F"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методы диагностики технического состояния арматуры, трубопроводов и систем;</w:t>
            </w:r>
          </w:p>
          <w:p w14:paraId="5F7A6792"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назначение и устройство специальных судовых систем и трубопроводов;</w:t>
            </w:r>
          </w:p>
          <w:p w14:paraId="75E443D9"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устройство, характеристики и правила эксплуатации трубогибочных станков с нагревом токами высокой частоты для труб диаметром до 108 мм, резьбонарезных и отрезных станков, прессов;</w:t>
            </w:r>
          </w:p>
          <w:p w14:paraId="510BC6AE"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станки для проточки фланцев и концов труб;</w:t>
            </w:r>
          </w:p>
          <w:p w14:paraId="4BD1DBF3"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сортамент и марки материала труб;</w:t>
            </w:r>
          </w:p>
          <w:p w14:paraId="4CEFD1D8"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lastRenderedPageBreak/>
              <w:t>основные сведения о свойствах материалов труб, последовательности и методов гибки труб с нагревом диаметром до 108 мм;</w:t>
            </w:r>
          </w:p>
          <w:p w14:paraId="275219C5"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устройство механизмов, назначение и расположение трасс трубопроводов и систем на судне и условия их эксплуатации;</w:t>
            </w:r>
          </w:p>
          <w:p w14:paraId="13B36D4A"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методы и последовательности сборки узлов и трубопроводов диаметром до 108 мм в условиях секционной, блочной, агрегатной и модульной сборки судов;</w:t>
            </w:r>
          </w:p>
          <w:p w14:paraId="657477BD"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назначение и правила эксплуатации фотопроекционных установок;</w:t>
            </w:r>
          </w:p>
          <w:p w14:paraId="40226EEB"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сведения о трассировке труб;</w:t>
            </w:r>
          </w:p>
          <w:p w14:paraId="0405FE5F"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способы пригонки труб;</w:t>
            </w:r>
          </w:p>
          <w:p w14:paraId="74FC438C"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способы и последовательности демонтажа труб;</w:t>
            </w:r>
          </w:p>
          <w:p w14:paraId="0CB8452D"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 xml:space="preserve">правила </w:t>
            </w:r>
            <w:proofErr w:type="spellStart"/>
            <w:r w:rsidRPr="003C2C37">
              <w:rPr>
                <w:rFonts w:ascii="Times New Roman" w:hAnsi="Times New Roman"/>
                <w:color w:val="000000"/>
                <w:sz w:val="24"/>
                <w:szCs w:val="24"/>
              </w:rPr>
              <w:t>дефектования</w:t>
            </w:r>
            <w:proofErr w:type="spellEnd"/>
            <w:r w:rsidRPr="003C2C37">
              <w:rPr>
                <w:rFonts w:ascii="Times New Roman" w:hAnsi="Times New Roman"/>
                <w:color w:val="000000"/>
                <w:sz w:val="24"/>
                <w:szCs w:val="24"/>
              </w:rPr>
              <w:t xml:space="preserve"> демонтируемых труб;</w:t>
            </w:r>
          </w:p>
          <w:p w14:paraId="144297CE"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универсальные и специальные приспособления;</w:t>
            </w:r>
          </w:p>
          <w:p w14:paraId="59C6861D"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требования охраны труда при выполнении работ средней сложности при изготовлении, сборке, установке и монтаже труб из различных марок стали и сплавов, при организации и проведении испытаний, дефектации и ремонта трубопроводов.</w:t>
            </w:r>
          </w:p>
          <w:p w14:paraId="3013DCEE"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порядок проведения гидравлических и пневматических испытаний;</w:t>
            </w:r>
          </w:p>
          <w:p w14:paraId="062CE52B" w14:textId="050F5A80" w:rsidR="00276890" w:rsidRPr="00C13371" w:rsidRDefault="00276890" w:rsidP="00276890">
            <w:pPr>
              <w:rPr>
                <w:rFonts w:ascii="Times New Roman" w:hAnsi="Times New Roman" w:cs="Times New Roman"/>
                <w:bCs/>
                <w:i/>
                <w:sz w:val="24"/>
                <w:szCs w:val="24"/>
              </w:rPr>
            </w:pPr>
            <w:r w:rsidRPr="003C2C37">
              <w:rPr>
                <w:rFonts w:ascii="Times New Roman" w:hAnsi="Times New Roman"/>
                <w:color w:val="000000"/>
                <w:sz w:val="24"/>
                <w:szCs w:val="24"/>
              </w:rPr>
              <w:t xml:space="preserve">технологические </w:t>
            </w:r>
            <w:r w:rsidRPr="003C2C37">
              <w:rPr>
                <w:rFonts w:ascii="Times New Roman" w:hAnsi="Times New Roman"/>
                <w:color w:val="000000"/>
                <w:sz w:val="24"/>
                <w:szCs w:val="24"/>
              </w:rPr>
              <w:lastRenderedPageBreak/>
              <w:t>требования, предъявляемые к организации и проведению гидравлических испытаний давлением от 15 до 100 кгс / см</w:t>
            </w:r>
            <w:r w:rsidRPr="003C2C37">
              <w:rPr>
                <w:rFonts w:ascii="Times New Roman" w:hAnsi="Times New Roman"/>
                <w:color w:val="000000"/>
                <w:sz w:val="24"/>
                <w:szCs w:val="24"/>
                <w:vertAlign w:val="superscript"/>
              </w:rPr>
              <w:t>2</w:t>
            </w:r>
            <w:r w:rsidRPr="003C2C37">
              <w:rPr>
                <w:rFonts w:ascii="Times New Roman" w:hAnsi="Times New Roman"/>
                <w:color w:val="000000"/>
                <w:sz w:val="24"/>
                <w:szCs w:val="24"/>
              </w:rPr>
              <w:t xml:space="preserve"> и пневматических испытаний давлением до 15 кгс / см</w:t>
            </w:r>
            <w:r w:rsidRPr="003C2C37">
              <w:rPr>
                <w:rFonts w:ascii="Times New Roman" w:hAnsi="Times New Roman"/>
                <w:color w:val="000000"/>
                <w:sz w:val="24"/>
                <w:szCs w:val="24"/>
                <w:vertAlign w:val="superscript"/>
              </w:rPr>
              <w:t>2</w:t>
            </w:r>
            <w:r w:rsidRPr="003C2C37">
              <w:rPr>
                <w:rFonts w:ascii="Times New Roman" w:hAnsi="Times New Roman"/>
                <w:color w:val="000000"/>
                <w:sz w:val="24"/>
                <w:szCs w:val="24"/>
              </w:rPr>
              <w:t xml:space="preserve"> судовой арматуры и труб в цехе</w:t>
            </w:r>
          </w:p>
        </w:tc>
        <w:tc>
          <w:tcPr>
            <w:tcW w:w="2833" w:type="dxa"/>
            <w:tcBorders>
              <w:top w:val="single" w:sz="4" w:space="0" w:color="auto"/>
              <w:left w:val="single" w:sz="4" w:space="0" w:color="auto"/>
              <w:bottom w:val="single" w:sz="4" w:space="0" w:color="auto"/>
              <w:right w:val="single" w:sz="4" w:space="0" w:color="auto"/>
            </w:tcBorders>
          </w:tcPr>
          <w:p w14:paraId="6D0DBAD3"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lastRenderedPageBreak/>
              <w:t>ремонта, сборки, монтажа арматуры, трубопроводов и систем (кроме специальных систем: гидравлики, воздуха высокого давления, главного и вспомогательного пара) на судах;</w:t>
            </w:r>
          </w:p>
          <w:p w14:paraId="42C51C40"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демонтажа арматуры и трубопроводов любого диаметра, кроме специальных систем;</w:t>
            </w:r>
          </w:p>
          <w:p w14:paraId="1ED996CC"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выявления и устранения дефектов в работе монтируемых трубопроводов и систем.</w:t>
            </w:r>
          </w:p>
          <w:p w14:paraId="1C7AD7E5"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гидравлических испытаний давлением до 15 кгс / см</w:t>
            </w:r>
            <w:r w:rsidRPr="003C2C37">
              <w:rPr>
                <w:rFonts w:ascii="Times New Roman" w:hAnsi="Times New Roman"/>
                <w:color w:val="000000"/>
                <w:sz w:val="24"/>
                <w:szCs w:val="24"/>
                <w:vertAlign w:val="superscript"/>
              </w:rPr>
              <w:t>2</w:t>
            </w:r>
            <w:r w:rsidRPr="003C2C37">
              <w:rPr>
                <w:rFonts w:ascii="Times New Roman" w:hAnsi="Times New Roman"/>
                <w:color w:val="000000"/>
                <w:sz w:val="24"/>
                <w:szCs w:val="24"/>
              </w:rPr>
              <w:t xml:space="preserve"> арматуры, трубопроводов и судовых систем диаметром 108 мм на судне (кроме специальных систем);</w:t>
            </w:r>
          </w:p>
          <w:p w14:paraId="2FB9201E" w14:textId="77777777" w:rsidR="00276890" w:rsidRPr="003C2C37" w:rsidRDefault="00276890" w:rsidP="00276890">
            <w:pPr>
              <w:rPr>
                <w:rFonts w:ascii="Times New Roman" w:hAnsi="Times New Roman"/>
                <w:color w:val="000000"/>
                <w:sz w:val="24"/>
                <w:szCs w:val="24"/>
              </w:rPr>
            </w:pPr>
            <w:r w:rsidRPr="003C2C37">
              <w:rPr>
                <w:rFonts w:ascii="Times New Roman" w:hAnsi="Times New Roman"/>
                <w:color w:val="000000"/>
                <w:sz w:val="24"/>
                <w:szCs w:val="24"/>
              </w:rPr>
              <w:t xml:space="preserve">пневматических испытаний давлением до </w:t>
            </w:r>
            <w:r w:rsidRPr="003C2C37">
              <w:rPr>
                <w:rFonts w:ascii="Times New Roman" w:hAnsi="Times New Roman"/>
                <w:color w:val="000000"/>
                <w:sz w:val="24"/>
                <w:szCs w:val="24"/>
              </w:rPr>
              <w:lastRenderedPageBreak/>
              <w:t>10 кгс / см</w:t>
            </w:r>
            <w:r w:rsidRPr="003C2C37">
              <w:rPr>
                <w:rFonts w:ascii="Times New Roman" w:hAnsi="Times New Roman"/>
                <w:color w:val="000000"/>
                <w:sz w:val="24"/>
                <w:szCs w:val="24"/>
                <w:vertAlign w:val="superscript"/>
              </w:rPr>
              <w:t>2</w:t>
            </w:r>
            <w:r w:rsidRPr="003C2C37">
              <w:rPr>
                <w:rFonts w:ascii="Times New Roman" w:hAnsi="Times New Roman"/>
                <w:color w:val="000000"/>
                <w:sz w:val="24"/>
                <w:szCs w:val="24"/>
              </w:rPr>
              <w:t xml:space="preserve"> арматуры, трубопроводов и систем диаметром 108 мм на судне (кроме специальных систем);</w:t>
            </w:r>
          </w:p>
          <w:p w14:paraId="43E34511" w14:textId="6C11F404" w:rsidR="00276890" w:rsidRPr="00C13371" w:rsidRDefault="00276890" w:rsidP="00276890">
            <w:pPr>
              <w:jc w:val="center"/>
              <w:rPr>
                <w:rFonts w:ascii="Times New Roman" w:hAnsi="Times New Roman" w:cs="Times New Roman"/>
                <w:bCs/>
                <w:i/>
                <w:sz w:val="24"/>
                <w:szCs w:val="24"/>
              </w:rPr>
            </w:pPr>
            <w:r w:rsidRPr="003C2C37">
              <w:rPr>
                <w:rFonts w:ascii="Times New Roman" w:hAnsi="Times New Roman"/>
                <w:color w:val="000000"/>
                <w:sz w:val="24"/>
                <w:szCs w:val="24"/>
              </w:rPr>
              <w:t>ремонта судовых трубопроводов и систем диаметром до 108 мм и давлением до 15 кгс / см</w:t>
            </w:r>
            <w:r w:rsidRPr="003C2C37">
              <w:rPr>
                <w:rFonts w:ascii="Times New Roman" w:hAnsi="Times New Roman"/>
                <w:color w:val="000000"/>
                <w:sz w:val="24"/>
                <w:szCs w:val="24"/>
                <w:vertAlign w:val="superscript"/>
              </w:rPr>
              <w:t>2</w:t>
            </w:r>
          </w:p>
        </w:tc>
      </w:tr>
    </w:tbl>
    <w:p w14:paraId="4A7C4E03" w14:textId="77777777" w:rsidR="00276890" w:rsidRDefault="00276890" w:rsidP="00276890">
      <w:pPr>
        <w:ind w:firstLine="709"/>
        <w:rPr>
          <w:rFonts w:ascii="Times New Roman" w:eastAsia="Times New Roman" w:hAnsi="Times New Roman" w:cs="Times New Roman"/>
          <w:sz w:val="24"/>
          <w:szCs w:val="24"/>
          <w:lang w:eastAsia="ru-RU"/>
        </w:rPr>
      </w:pPr>
    </w:p>
    <w:p w14:paraId="38164FE3" w14:textId="77777777" w:rsidR="00276890" w:rsidRDefault="00276890" w:rsidP="003252C9">
      <w:pPr>
        <w:rPr>
          <w:rFonts w:ascii="Times New Roman" w:eastAsia="Times New Roman" w:hAnsi="Times New Roman" w:cs="Times New Roman"/>
          <w:sz w:val="24"/>
          <w:szCs w:val="24"/>
          <w:lang w:eastAsia="ru-RU"/>
        </w:rPr>
      </w:pPr>
    </w:p>
    <w:p w14:paraId="4B039161" w14:textId="77777777" w:rsidR="00276890" w:rsidRPr="00E11160" w:rsidRDefault="00276890" w:rsidP="00276890">
      <w:pPr>
        <w:pStyle w:val="1f"/>
        <w:rPr>
          <w:rFonts w:ascii="Times New Roman" w:hAnsi="Times New Roman"/>
        </w:rPr>
      </w:pPr>
      <w:bookmarkStart w:id="130" w:name="_Toc202441218"/>
      <w:bookmarkStart w:id="131" w:name="_Toc202441262"/>
      <w:bookmarkStart w:id="132" w:name="_Toc202441306"/>
      <w:bookmarkStart w:id="133" w:name="_Toc202441350"/>
      <w:r w:rsidRPr="00E11160">
        <w:rPr>
          <w:rFonts w:ascii="Times New Roman" w:hAnsi="Times New Roman"/>
        </w:rPr>
        <w:t>2. Структура и содержание профессионального модуля</w:t>
      </w:r>
      <w:bookmarkEnd w:id="130"/>
      <w:bookmarkEnd w:id="131"/>
      <w:bookmarkEnd w:id="132"/>
      <w:bookmarkEnd w:id="133"/>
    </w:p>
    <w:p w14:paraId="62ED0EE0" w14:textId="77777777" w:rsidR="00276890" w:rsidRPr="00E11160" w:rsidRDefault="00276890" w:rsidP="00276890">
      <w:pPr>
        <w:pStyle w:val="114"/>
        <w:rPr>
          <w:rFonts w:ascii="Times New Roman" w:hAnsi="Times New Roman"/>
        </w:rPr>
      </w:pPr>
      <w:bookmarkStart w:id="134" w:name="_Toc202441219"/>
      <w:bookmarkStart w:id="135" w:name="_Toc202441263"/>
      <w:bookmarkStart w:id="136" w:name="_Toc202441307"/>
      <w:bookmarkStart w:id="137" w:name="_Toc202441351"/>
      <w:r w:rsidRPr="00E11160">
        <w:rPr>
          <w:rFonts w:ascii="Times New Roman" w:hAnsi="Times New Roman"/>
        </w:rPr>
        <w:t>2.1. Трудоемкость освоения модуля</w:t>
      </w:r>
      <w:bookmarkEnd w:id="134"/>
      <w:bookmarkEnd w:id="135"/>
      <w:bookmarkEnd w:id="136"/>
      <w:bookmarkEnd w:id="137"/>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276890" w:rsidRPr="000E591D" w14:paraId="47C9051F" w14:textId="77777777" w:rsidTr="00DF41BD">
        <w:trPr>
          <w:trHeight w:val="23"/>
        </w:trPr>
        <w:tc>
          <w:tcPr>
            <w:tcW w:w="2460" w:type="pct"/>
            <w:vAlign w:val="center"/>
          </w:tcPr>
          <w:p w14:paraId="3B60A302" w14:textId="77777777" w:rsidR="00276890" w:rsidRPr="00C13371" w:rsidRDefault="00276890" w:rsidP="00DF41BD">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55A5255" w14:textId="77777777" w:rsidR="00276890" w:rsidRPr="00C13371" w:rsidRDefault="00276890" w:rsidP="00DF41BD">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751528BE" w14:textId="77777777" w:rsidR="00276890" w:rsidRPr="00C13371" w:rsidRDefault="00276890" w:rsidP="00DF41BD">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276890" w:rsidRPr="000E591D" w14:paraId="2B24B471" w14:textId="77777777" w:rsidTr="00DF41BD">
        <w:trPr>
          <w:trHeight w:val="23"/>
        </w:trPr>
        <w:tc>
          <w:tcPr>
            <w:tcW w:w="2460" w:type="pct"/>
            <w:vAlign w:val="center"/>
          </w:tcPr>
          <w:p w14:paraId="05D65919" w14:textId="77777777" w:rsidR="00276890" w:rsidRPr="00C13371" w:rsidRDefault="00276890"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0B24B79A" w14:textId="28774443" w:rsidR="00276890" w:rsidRPr="00B011A8" w:rsidRDefault="00924818" w:rsidP="00DF41BD">
            <w:pPr>
              <w:jc w:val="center"/>
              <w:rPr>
                <w:rFonts w:ascii="Times New Roman" w:hAnsi="Times New Roman" w:cs="Times New Roman"/>
                <w:bCs/>
                <w:sz w:val="24"/>
                <w:szCs w:val="24"/>
              </w:rPr>
            </w:pPr>
            <w:r>
              <w:rPr>
                <w:rFonts w:ascii="Times New Roman" w:hAnsi="Times New Roman" w:cs="Times New Roman"/>
                <w:bCs/>
                <w:sz w:val="24"/>
                <w:szCs w:val="24"/>
              </w:rPr>
              <w:t>164</w:t>
            </w:r>
          </w:p>
        </w:tc>
        <w:tc>
          <w:tcPr>
            <w:tcW w:w="1345" w:type="pct"/>
            <w:vAlign w:val="center"/>
          </w:tcPr>
          <w:p w14:paraId="1AA4462C" w14:textId="77777777" w:rsidR="00276890" w:rsidRPr="00B011A8" w:rsidRDefault="00276890" w:rsidP="00DF41BD">
            <w:pPr>
              <w:jc w:val="center"/>
              <w:rPr>
                <w:rFonts w:ascii="Times New Roman" w:hAnsi="Times New Roman" w:cs="Times New Roman"/>
                <w:bCs/>
                <w:sz w:val="24"/>
                <w:szCs w:val="24"/>
              </w:rPr>
            </w:pPr>
            <w:r w:rsidRPr="00B011A8">
              <w:rPr>
                <w:rFonts w:ascii="Times New Roman" w:hAnsi="Times New Roman" w:cs="Times New Roman"/>
                <w:bCs/>
                <w:sz w:val="24"/>
                <w:szCs w:val="24"/>
              </w:rPr>
              <w:t>66</w:t>
            </w:r>
          </w:p>
        </w:tc>
      </w:tr>
      <w:tr w:rsidR="00276890" w:rsidRPr="000E591D" w14:paraId="5D95D44F" w14:textId="77777777" w:rsidTr="00DF41BD">
        <w:trPr>
          <w:trHeight w:val="23"/>
        </w:trPr>
        <w:tc>
          <w:tcPr>
            <w:tcW w:w="2460" w:type="pct"/>
            <w:vAlign w:val="center"/>
          </w:tcPr>
          <w:p w14:paraId="3A2B1E34" w14:textId="77777777" w:rsidR="00276890" w:rsidRPr="00C13371" w:rsidRDefault="00276890"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233291DA" w14:textId="61AE4C96" w:rsidR="00276890" w:rsidRPr="00B011A8" w:rsidRDefault="00924818" w:rsidP="00DF41BD">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6120D51" w14:textId="4D2589F8" w:rsidR="00276890" w:rsidRPr="00B011A8" w:rsidRDefault="00924818" w:rsidP="00DF41B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76890" w:rsidRPr="000E591D" w14:paraId="7054D32E" w14:textId="77777777" w:rsidTr="00DF41BD">
        <w:trPr>
          <w:trHeight w:val="23"/>
        </w:trPr>
        <w:tc>
          <w:tcPr>
            <w:tcW w:w="2460" w:type="pct"/>
            <w:vAlign w:val="center"/>
          </w:tcPr>
          <w:p w14:paraId="57FECC84" w14:textId="77777777" w:rsidR="00276890" w:rsidRPr="00C13371" w:rsidRDefault="00276890"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64F8BA6B" w14:textId="4D333C79" w:rsidR="00276890" w:rsidRPr="00B011A8" w:rsidRDefault="00924818" w:rsidP="00DF41BD">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35148C3D" w14:textId="15B22197" w:rsidR="00276890" w:rsidRPr="00B011A8" w:rsidRDefault="00924818" w:rsidP="00DF41BD">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276890" w:rsidRPr="000E591D" w14:paraId="4C6A2F83" w14:textId="77777777" w:rsidTr="00DF41BD">
        <w:trPr>
          <w:trHeight w:val="23"/>
        </w:trPr>
        <w:tc>
          <w:tcPr>
            <w:tcW w:w="2460" w:type="pct"/>
            <w:vAlign w:val="center"/>
          </w:tcPr>
          <w:p w14:paraId="01366F72" w14:textId="77777777" w:rsidR="00276890" w:rsidRPr="00C13371" w:rsidRDefault="00276890"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205E12E7" w14:textId="23B46001" w:rsidR="00276890" w:rsidRPr="00B011A8" w:rsidRDefault="00276890" w:rsidP="00DF41BD">
            <w:pPr>
              <w:jc w:val="center"/>
              <w:rPr>
                <w:rFonts w:ascii="Times New Roman" w:hAnsi="Times New Roman" w:cs="Times New Roman"/>
                <w:bCs/>
                <w:sz w:val="24"/>
                <w:szCs w:val="24"/>
              </w:rPr>
            </w:pPr>
            <w:r w:rsidRPr="00B011A8">
              <w:rPr>
                <w:rFonts w:ascii="Times New Roman" w:hAnsi="Times New Roman" w:cs="Times New Roman"/>
                <w:bCs/>
                <w:sz w:val="24"/>
                <w:szCs w:val="24"/>
              </w:rPr>
              <w:t>2</w:t>
            </w:r>
            <w:r w:rsidR="005155B7">
              <w:rPr>
                <w:rFonts w:ascii="Times New Roman" w:hAnsi="Times New Roman" w:cs="Times New Roman"/>
                <w:bCs/>
                <w:sz w:val="24"/>
                <w:szCs w:val="24"/>
              </w:rPr>
              <w:t>52</w:t>
            </w:r>
          </w:p>
        </w:tc>
        <w:tc>
          <w:tcPr>
            <w:tcW w:w="1345" w:type="pct"/>
            <w:vAlign w:val="center"/>
          </w:tcPr>
          <w:p w14:paraId="5407DB05" w14:textId="4265FCFD" w:rsidR="00276890" w:rsidRPr="00B011A8" w:rsidRDefault="00276890" w:rsidP="00DF41BD">
            <w:pPr>
              <w:jc w:val="center"/>
              <w:rPr>
                <w:rFonts w:ascii="Times New Roman" w:hAnsi="Times New Roman" w:cs="Times New Roman"/>
                <w:bCs/>
                <w:sz w:val="24"/>
                <w:szCs w:val="24"/>
              </w:rPr>
            </w:pPr>
            <w:r w:rsidRPr="00B011A8">
              <w:rPr>
                <w:rFonts w:ascii="Times New Roman" w:hAnsi="Times New Roman" w:cs="Times New Roman"/>
                <w:bCs/>
                <w:sz w:val="24"/>
                <w:szCs w:val="24"/>
              </w:rPr>
              <w:t>2</w:t>
            </w:r>
            <w:r w:rsidR="005155B7">
              <w:rPr>
                <w:rFonts w:ascii="Times New Roman" w:hAnsi="Times New Roman" w:cs="Times New Roman"/>
                <w:bCs/>
                <w:sz w:val="24"/>
                <w:szCs w:val="24"/>
              </w:rPr>
              <w:t>52</w:t>
            </w:r>
          </w:p>
        </w:tc>
      </w:tr>
      <w:tr w:rsidR="005155B7" w:rsidRPr="000E591D" w14:paraId="027E3A39" w14:textId="77777777" w:rsidTr="00DF41BD">
        <w:trPr>
          <w:trHeight w:val="23"/>
        </w:trPr>
        <w:tc>
          <w:tcPr>
            <w:tcW w:w="2460" w:type="pct"/>
            <w:vAlign w:val="center"/>
          </w:tcPr>
          <w:p w14:paraId="20AD8AE9" w14:textId="77777777" w:rsidR="005155B7" w:rsidRPr="00C13371" w:rsidRDefault="005155B7" w:rsidP="005155B7">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3CB6C9B6" w14:textId="07B42E85" w:rsidR="005155B7" w:rsidRPr="00B011A8" w:rsidRDefault="005155B7" w:rsidP="005155B7">
            <w:pPr>
              <w:jc w:val="center"/>
              <w:rPr>
                <w:rFonts w:ascii="Times New Roman" w:hAnsi="Times New Roman" w:cs="Times New Roman"/>
                <w:bCs/>
                <w:sz w:val="24"/>
                <w:szCs w:val="24"/>
              </w:rPr>
            </w:pPr>
            <w:r w:rsidRPr="002253AF">
              <w:rPr>
                <w:rFonts w:ascii="Times New Roman" w:hAnsi="Times New Roman"/>
                <w:color w:val="000000"/>
              </w:rPr>
              <w:t>180</w:t>
            </w:r>
          </w:p>
        </w:tc>
        <w:tc>
          <w:tcPr>
            <w:tcW w:w="1345" w:type="pct"/>
            <w:vAlign w:val="center"/>
          </w:tcPr>
          <w:p w14:paraId="4B652661" w14:textId="33D2677A" w:rsidR="005155B7" w:rsidRPr="00924818" w:rsidRDefault="005155B7" w:rsidP="005155B7">
            <w:pPr>
              <w:jc w:val="center"/>
              <w:rPr>
                <w:rFonts w:ascii="Times New Roman" w:hAnsi="Times New Roman" w:cs="Times New Roman"/>
                <w:bCs/>
                <w:sz w:val="24"/>
                <w:szCs w:val="24"/>
              </w:rPr>
            </w:pPr>
            <w:r w:rsidRPr="00924818">
              <w:rPr>
                <w:rFonts w:ascii="Times New Roman" w:hAnsi="Times New Roman"/>
                <w:bCs/>
                <w:color w:val="000000"/>
              </w:rPr>
              <w:t>180</w:t>
            </w:r>
          </w:p>
        </w:tc>
      </w:tr>
      <w:tr w:rsidR="005155B7" w:rsidRPr="000E591D" w14:paraId="27B28758" w14:textId="77777777" w:rsidTr="00DF41BD">
        <w:trPr>
          <w:trHeight w:val="23"/>
        </w:trPr>
        <w:tc>
          <w:tcPr>
            <w:tcW w:w="2460" w:type="pct"/>
            <w:vAlign w:val="center"/>
          </w:tcPr>
          <w:p w14:paraId="3F8C4E29" w14:textId="77777777" w:rsidR="005155B7" w:rsidRPr="00C13371" w:rsidRDefault="005155B7" w:rsidP="005155B7">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049F503F" w14:textId="73309520" w:rsidR="005155B7" w:rsidRPr="00B011A8" w:rsidRDefault="005155B7" w:rsidP="005155B7">
            <w:pPr>
              <w:jc w:val="center"/>
              <w:rPr>
                <w:rFonts w:ascii="Times New Roman" w:hAnsi="Times New Roman" w:cs="Times New Roman"/>
                <w:bCs/>
                <w:sz w:val="24"/>
                <w:szCs w:val="24"/>
              </w:rPr>
            </w:pPr>
            <w:r w:rsidRPr="002253AF">
              <w:rPr>
                <w:rFonts w:ascii="Times New Roman" w:hAnsi="Times New Roman"/>
                <w:color w:val="000000"/>
              </w:rPr>
              <w:t>72</w:t>
            </w:r>
          </w:p>
        </w:tc>
        <w:tc>
          <w:tcPr>
            <w:tcW w:w="1345" w:type="pct"/>
            <w:vAlign w:val="center"/>
          </w:tcPr>
          <w:p w14:paraId="6ED620BB" w14:textId="0CA98CD6" w:rsidR="005155B7" w:rsidRPr="00924818" w:rsidRDefault="005155B7" w:rsidP="005155B7">
            <w:pPr>
              <w:jc w:val="center"/>
              <w:rPr>
                <w:rFonts w:ascii="Times New Roman" w:hAnsi="Times New Roman" w:cs="Times New Roman"/>
                <w:bCs/>
                <w:sz w:val="24"/>
                <w:szCs w:val="24"/>
              </w:rPr>
            </w:pPr>
            <w:r w:rsidRPr="00924818">
              <w:rPr>
                <w:rFonts w:ascii="Times New Roman" w:hAnsi="Times New Roman"/>
                <w:bCs/>
                <w:color w:val="000000"/>
              </w:rPr>
              <w:t>72</w:t>
            </w:r>
          </w:p>
        </w:tc>
      </w:tr>
      <w:tr w:rsidR="00276890" w:rsidRPr="000E591D" w14:paraId="63AC41B0" w14:textId="77777777" w:rsidTr="00DF41BD">
        <w:trPr>
          <w:trHeight w:val="23"/>
        </w:trPr>
        <w:tc>
          <w:tcPr>
            <w:tcW w:w="2460" w:type="pct"/>
            <w:vAlign w:val="center"/>
          </w:tcPr>
          <w:p w14:paraId="06FEF38B" w14:textId="77777777" w:rsidR="00276890" w:rsidRPr="00C13371" w:rsidRDefault="00276890"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DD1D44A" w14:textId="7208FC4B" w:rsidR="00276890" w:rsidRPr="00B011A8" w:rsidRDefault="00924818" w:rsidP="00DF41BD">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75CA0EF2" w14:textId="3C1F666C" w:rsidR="00276890" w:rsidRPr="00B011A8" w:rsidRDefault="00924818" w:rsidP="00DF41B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76890" w:rsidRPr="00257255" w14:paraId="0D86011B" w14:textId="77777777" w:rsidTr="00DF41BD">
        <w:trPr>
          <w:trHeight w:val="23"/>
        </w:trPr>
        <w:tc>
          <w:tcPr>
            <w:tcW w:w="2460" w:type="pct"/>
            <w:vAlign w:val="center"/>
          </w:tcPr>
          <w:p w14:paraId="6260ECCE" w14:textId="77777777" w:rsidR="00276890" w:rsidRPr="00C13371" w:rsidRDefault="00276890" w:rsidP="00276890">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3B697BF2" w14:textId="5FDE36C4" w:rsidR="00276890" w:rsidRPr="00B011A8" w:rsidRDefault="00924818" w:rsidP="00276890">
            <w:pPr>
              <w:jc w:val="center"/>
              <w:rPr>
                <w:rFonts w:ascii="Times New Roman" w:hAnsi="Times New Roman" w:cs="Times New Roman"/>
                <w:b/>
                <w:sz w:val="24"/>
                <w:szCs w:val="24"/>
              </w:rPr>
            </w:pPr>
            <w:r>
              <w:rPr>
                <w:rFonts w:ascii="Times New Roman" w:hAnsi="Times New Roman"/>
                <w:b/>
                <w:bCs/>
                <w:color w:val="000000"/>
              </w:rPr>
              <w:t>434</w:t>
            </w:r>
          </w:p>
        </w:tc>
        <w:tc>
          <w:tcPr>
            <w:tcW w:w="1345" w:type="pct"/>
            <w:vAlign w:val="center"/>
          </w:tcPr>
          <w:p w14:paraId="58C4B5F9" w14:textId="27EE4DBF" w:rsidR="00276890" w:rsidRPr="00B011A8" w:rsidRDefault="00276890" w:rsidP="00276890">
            <w:pPr>
              <w:jc w:val="center"/>
              <w:rPr>
                <w:rFonts w:ascii="Times New Roman" w:hAnsi="Times New Roman" w:cs="Times New Roman"/>
                <w:b/>
                <w:sz w:val="24"/>
                <w:szCs w:val="24"/>
              </w:rPr>
            </w:pPr>
            <w:r w:rsidRPr="002253AF">
              <w:rPr>
                <w:rFonts w:ascii="Times New Roman" w:hAnsi="Times New Roman"/>
                <w:b/>
                <w:bCs/>
                <w:color w:val="000000"/>
              </w:rPr>
              <w:t>318</w:t>
            </w:r>
          </w:p>
        </w:tc>
      </w:tr>
    </w:tbl>
    <w:p w14:paraId="366FC5BB" w14:textId="77777777" w:rsidR="00276890" w:rsidRDefault="00276890" w:rsidP="00276890">
      <w:pPr>
        <w:rPr>
          <w:rFonts w:ascii="Times New Roman" w:hAnsi="Times New Roman" w:cs="Times New Roman"/>
          <w:i/>
          <w:sz w:val="24"/>
          <w:szCs w:val="24"/>
        </w:rPr>
      </w:pPr>
    </w:p>
    <w:p w14:paraId="1C8F84BE" w14:textId="77777777" w:rsidR="00924818" w:rsidRDefault="00924818" w:rsidP="00276890">
      <w:pPr>
        <w:pStyle w:val="114"/>
        <w:rPr>
          <w:rFonts w:ascii="Times New Roman" w:hAnsi="Times New Roman"/>
        </w:rPr>
      </w:pPr>
    </w:p>
    <w:p w14:paraId="48E422BF" w14:textId="77777777" w:rsidR="00924818" w:rsidRDefault="00924818" w:rsidP="00276890">
      <w:pPr>
        <w:pStyle w:val="114"/>
        <w:rPr>
          <w:rFonts w:ascii="Times New Roman" w:hAnsi="Times New Roman"/>
        </w:rPr>
      </w:pPr>
    </w:p>
    <w:p w14:paraId="44A9CC1F" w14:textId="77777777" w:rsidR="00276890" w:rsidRPr="000156CF" w:rsidRDefault="00276890" w:rsidP="00276890">
      <w:pPr>
        <w:pStyle w:val="114"/>
        <w:rPr>
          <w:rFonts w:ascii="Times New Roman" w:hAnsi="Times New Roman"/>
        </w:rPr>
      </w:pPr>
      <w:bookmarkStart w:id="138" w:name="_Toc202441220"/>
      <w:bookmarkStart w:id="139" w:name="_Toc202441264"/>
      <w:bookmarkStart w:id="140" w:name="_Toc202441308"/>
      <w:bookmarkStart w:id="141" w:name="_Toc202441352"/>
      <w:r w:rsidRPr="000156CF">
        <w:rPr>
          <w:rFonts w:ascii="Times New Roman" w:hAnsi="Times New Roman"/>
        </w:rPr>
        <w:lastRenderedPageBreak/>
        <w:t>2.2. Структура профессионального модуля</w:t>
      </w:r>
      <w:bookmarkEnd w:id="138"/>
      <w:bookmarkEnd w:id="139"/>
      <w:bookmarkEnd w:id="140"/>
      <w:bookmarkEnd w:id="141"/>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7"/>
        <w:gridCol w:w="3630"/>
        <w:gridCol w:w="869"/>
        <w:gridCol w:w="725"/>
        <w:gridCol w:w="725"/>
        <w:gridCol w:w="579"/>
        <w:gridCol w:w="434"/>
        <w:gridCol w:w="436"/>
        <w:gridCol w:w="725"/>
        <w:gridCol w:w="574"/>
      </w:tblGrid>
      <w:tr w:rsidR="00276890" w:rsidRPr="00C63897" w14:paraId="5521C795" w14:textId="77777777" w:rsidTr="00924818">
        <w:trPr>
          <w:cantSplit/>
          <w:trHeight w:val="3271"/>
        </w:trPr>
        <w:tc>
          <w:tcPr>
            <w:tcW w:w="587" w:type="pct"/>
            <w:tcBorders>
              <w:bottom w:val="single" w:sz="4" w:space="0" w:color="auto"/>
            </w:tcBorders>
          </w:tcPr>
          <w:p w14:paraId="4108A84A" w14:textId="77777777" w:rsidR="00276890" w:rsidRPr="005155B7" w:rsidRDefault="00276890" w:rsidP="00DF41BD">
            <w:pPr>
              <w:suppressAutoHyphens/>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sz w:val="24"/>
                <w:szCs w:val="24"/>
                <w:lang w:eastAsia="ru-RU"/>
              </w:rPr>
              <w:t>Код ОК, ПК</w:t>
            </w:r>
          </w:p>
        </w:tc>
        <w:tc>
          <w:tcPr>
            <w:tcW w:w="1842" w:type="pct"/>
            <w:tcBorders>
              <w:bottom w:val="single" w:sz="4" w:space="0" w:color="auto"/>
            </w:tcBorders>
            <w:vAlign w:val="center"/>
          </w:tcPr>
          <w:p w14:paraId="042CEF5C" w14:textId="77777777" w:rsidR="00276890" w:rsidRPr="005155B7" w:rsidRDefault="00276890" w:rsidP="00DF41BD">
            <w:pPr>
              <w:suppressAutoHyphens/>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sz w:val="24"/>
                <w:szCs w:val="24"/>
                <w:lang w:eastAsia="ru-RU"/>
              </w:rPr>
              <w:t>Наименования разделов профессионального модуля</w:t>
            </w:r>
          </w:p>
        </w:tc>
        <w:tc>
          <w:tcPr>
            <w:tcW w:w="441" w:type="pct"/>
            <w:tcBorders>
              <w:bottom w:val="single" w:sz="4" w:space="0" w:color="auto"/>
            </w:tcBorders>
            <w:vAlign w:val="center"/>
          </w:tcPr>
          <w:p w14:paraId="4AE7530B" w14:textId="77777777" w:rsidR="00276890" w:rsidRPr="005155B7" w:rsidRDefault="00276890" w:rsidP="00DF41BD">
            <w:pPr>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iCs/>
                <w:sz w:val="24"/>
                <w:szCs w:val="24"/>
                <w:lang w:eastAsia="ru-RU"/>
              </w:rPr>
              <w:t>Всего, час.</w:t>
            </w:r>
          </w:p>
        </w:tc>
        <w:tc>
          <w:tcPr>
            <w:tcW w:w="368" w:type="pct"/>
            <w:tcBorders>
              <w:bottom w:val="single" w:sz="4" w:space="0" w:color="auto"/>
            </w:tcBorders>
            <w:textDirection w:val="btLr"/>
            <w:vAlign w:val="center"/>
          </w:tcPr>
          <w:p w14:paraId="2769B6CC" w14:textId="77777777" w:rsidR="00276890" w:rsidRPr="005155B7" w:rsidRDefault="00276890" w:rsidP="00DF41BD">
            <w:pPr>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iCs/>
                <w:sz w:val="24"/>
                <w:szCs w:val="24"/>
                <w:lang w:eastAsia="ru-RU"/>
              </w:rPr>
              <w:t>В т.ч. в форме практической подготовки</w:t>
            </w:r>
          </w:p>
        </w:tc>
        <w:tc>
          <w:tcPr>
            <w:tcW w:w="368" w:type="pct"/>
            <w:shd w:val="clear" w:color="auto" w:fill="D9D9D9" w:themeFill="background1" w:themeFillShade="D9"/>
            <w:textDirection w:val="btLr"/>
            <w:vAlign w:val="center"/>
          </w:tcPr>
          <w:p w14:paraId="1D9675DF" w14:textId="77777777" w:rsidR="00276890" w:rsidRPr="005155B7" w:rsidRDefault="00276890" w:rsidP="00DF41BD">
            <w:pPr>
              <w:suppressAutoHyphens/>
              <w:ind w:left="113" w:right="113"/>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sz w:val="24"/>
                <w:szCs w:val="24"/>
                <w:lang w:eastAsia="ru-RU"/>
              </w:rPr>
              <w:t>Обучение по МДК, в т.ч.:</w:t>
            </w:r>
          </w:p>
        </w:tc>
        <w:tc>
          <w:tcPr>
            <w:tcW w:w="294" w:type="pct"/>
            <w:textDirection w:val="btLr"/>
            <w:vAlign w:val="center"/>
          </w:tcPr>
          <w:p w14:paraId="3034A39C" w14:textId="77777777" w:rsidR="00276890" w:rsidRPr="005155B7" w:rsidRDefault="00276890" w:rsidP="00DF41BD">
            <w:pPr>
              <w:suppressAutoHyphens/>
              <w:jc w:val="center"/>
              <w:rPr>
                <w:rFonts w:ascii="Times New Roman" w:eastAsia="Times New Roman" w:hAnsi="Times New Roman" w:cs="Times New Roman"/>
                <w:sz w:val="24"/>
                <w:szCs w:val="24"/>
                <w:lang w:eastAsia="ru-RU"/>
              </w:rPr>
            </w:pPr>
            <w:r w:rsidRPr="005155B7">
              <w:rPr>
                <w:rFonts w:ascii="Times New Roman" w:hAnsi="Times New Roman" w:cs="Times New Roman"/>
                <w:bCs/>
                <w:sz w:val="24"/>
                <w:szCs w:val="24"/>
              </w:rPr>
              <w:t>Учебные занятия</w:t>
            </w:r>
          </w:p>
        </w:tc>
        <w:tc>
          <w:tcPr>
            <w:tcW w:w="220" w:type="pct"/>
            <w:textDirection w:val="btLr"/>
            <w:vAlign w:val="center"/>
          </w:tcPr>
          <w:p w14:paraId="6E7568F7" w14:textId="77777777" w:rsidR="00276890" w:rsidRPr="005155B7" w:rsidRDefault="00276890" w:rsidP="00DF41BD">
            <w:pPr>
              <w:suppressAutoHyphens/>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sz w:val="24"/>
                <w:szCs w:val="24"/>
                <w:lang w:eastAsia="ru-RU"/>
              </w:rPr>
              <w:t>Курсовая работа (проект)</w:t>
            </w:r>
          </w:p>
        </w:tc>
        <w:tc>
          <w:tcPr>
            <w:tcW w:w="221" w:type="pct"/>
            <w:textDirection w:val="btLr"/>
            <w:vAlign w:val="center"/>
          </w:tcPr>
          <w:p w14:paraId="2948CF02" w14:textId="77777777" w:rsidR="00276890" w:rsidRPr="005155B7" w:rsidRDefault="00276890" w:rsidP="00DF41BD">
            <w:pPr>
              <w:suppressAutoHyphens/>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sz w:val="24"/>
                <w:szCs w:val="24"/>
                <w:lang w:eastAsia="ru-RU"/>
              </w:rPr>
              <w:t>Самостоятельная работа</w:t>
            </w:r>
            <w:r w:rsidRPr="005155B7">
              <w:rPr>
                <w:rFonts w:ascii="Times New Roman" w:eastAsia="Times New Roman" w:hAnsi="Times New Roman" w:cs="Times New Roman"/>
                <w:i/>
                <w:sz w:val="24"/>
                <w:szCs w:val="24"/>
                <w:vertAlign w:val="superscript"/>
                <w:lang w:eastAsia="ru-RU"/>
              </w:rPr>
              <w:footnoteReference w:id="8"/>
            </w:r>
          </w:p>
        </w:tc>
        <w:tc>
          <w:tcPr>
            <w:tcW w:w="368" w:type="pct"/>
            <w:shd w:val="clear" w:color="auto" w:fill="D9D9D9" w:themeFill="background1" w:themeFillShade="D9"/>
            <w:textDirection w:val="btLr"/>
            <w:vAlign w:val="center"/>
          </w:tcPr>
          <w:p w14:paraId="693A3C31" w14:textId="77777777" w:rsidR="00276890" w:rsidRPr="005155B7" w:rsidRDefault="00276890" w:rsidP="00DF41BD">
            <w:pPr>
              <w:suppressAutoHyphens/>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sz w:val="24"/>
                <w:szCs w:val="24"/>
                <w:lang w:eastAsia="ru-RU"/>
              </w:rPr>
              <w:t>Учебная практика</w:t>
            </w:r>
          </w:p>
        </w:tc>
        <w:tc>
          <w:tcPr>
            <w:tcW w:w="291" w:type="pct"/>
            <w:shd w:val="clear" w:color="auto" w:fill="D9D9D9" w:themeFill="background1" w:themeFillShade="D9"/>
            <w:textDirection w:val="btLr"/>
          </w:tcPr>
          <w:p w14:paraId="7A24140A" w14:textId="77777777" w:rsidR="00276890" w:rsidRPr="005155B7" w:rsidRDefault="00276890" w:rsidP="00DF41BD">
            <w:pPr>
              <w:suppressAutoHyphens/>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sz w:val="24"/>
                <w:szCs w:val="24"/>
                <w:lang w:eastAsia="ru-RU"/>
              </w:rPr>
              <w:t>Производственная практика</w:t>
            </w:r>
          </w:p>
        </w:tc>
      </w:tr>
      <w:tr w:rsidR="00276890" w:rsidRPr="005643D7" w14:paraId="4E62314A" w14:textId="77777777" w:rsidTr="00924818">
        <w:trPr>
          <w:cantSplit/>
          <w:trHeight w:val="73"/>
        </w:trPr>
        <w:tc>
          <w:tcPr>
            <w:tcW w:w="587" w:type="pct"/>
            <w:tcBorders>
              <w:bottom w:val="single" w:sz="4" w:space="0" w:color="auto"/>
            </w:tcBorders>
            <w:vAlign w:val="center"/>
          </w:tcPr>
          <w:p w14:paraId="0BF27407" w14:textId="77777777" w:rsidR="00276890" w:rsidRPr="005155B7" w:rsidRDefault="00276890" w:rsidP="00DF41BD">
            <w:pPr>
              <w:suppressAutoHyphens/>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sz w:val="24"/>
                <w:szCs w:val="24"/>
                <w:lang w:eastAsia="ru-RU"/>
              </w:rPr>
              <w:t>1</w:t>
            </w:r>
          </w:p>
        </w:tc>
        <w:tc>
          <w:tcPr>
            <w:tcW w:w="1842" w:type="pct"/>
            <w:tcBorders>
              <w:bottom w:val="single" w:sz="4" w:space="0" w:color="auto"/>
            </w:tcBorders>
            <w:vAlign w:val="center"/>
          </w:tcPr>
          <w:p w14:paraId="6F59DC4C" w14:textId="77777777" w:rsidR="00276890" w:rsidRPr="005155B7" w:rsidRDefault="00276890" w:rsidP="00DF41BD">
            <w:pPr>
              <w:suppressAutoHyphens/>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iCs/>
                <w:sz w:val="24"/>
                <w:szCs w:val="24"/>
                <w:lang w:eastAsia="ru-RU"/>
              </w:rPr>
              <w:t>2</w:t>
            </w:r>
          </w:p>
        </w:tc>
        <w:tc>
          <w:tcPr>
            <w:tcW w:w="441" w:type="pct"/>
            <w:tcBorders>
              <w:bottom w:val="single" w:sz="4" w:space="0" w:color="auto"/>
            </w:tcBorders>
            <w:vAlign w:val="center"/>
          </w:tcPr>
          <w:p w14:paraId="656552CF" w14:textId="77777777" w:rsidR="00276890" w:rsidRPr="005155B7" w:rsidRDefault="00276890" w:rsidP="00DF41BD">
            <w:pPr>
              <w:jc w:val="center"/>
              <w:rPr>
                <w:rFonts w:ascii="Times New Roman" w:eastAsia="Times New Roman" w:hAnsi="Times New Roman" w:cs="Times New Roman"/>
                <w:iCs/>
                <w:sz w:val="24"/>
                <w:szCs w:val="24"/>
                <w:lang w:eastAsia="ru-RU"/>
              </w:rPr>
            </w:pPr>
            <w:r w:rsidRPr="005155B7">
              <w:rPr>
                <w:rFonts w:ascii="Times New Roman" w:eastAsia="Times New Roman" w:hAnsi="Times New Roman" w:cs="Times New Roman"/>
                <w:iCs/>
                <w:sz w:val="24"/>
                <w:szCs w:val="24"/>
                <w:lang w:eastAsia="ru-RU"/>
              </w:rPr>
              <w:t>3</w:t>
            </w:r>
          </w:p>
        </w:tc>
        <w:tc>
          <w:tcPr>
            <w:tcW w:w="368" w:type="pct"/>
            <w:tcBorders>
              <w:bottom w:val="single" w:sz="4" w:space="0" w:color="auto"/>
            </w:tcBorders>
            <w:vAlign w:val="center"/>
          </w:tcPr>
          <w:p w14:paraId="7B26AB22" w14:textId="77777777" w:rsidR="00276890" w:rsidRPr="005155B7" w:rsidRDefault="00276890" w:rsidP="00DF41BD">
            <w:pPr>
              <w:jc w:val="center"/>
              <w:rPr>
                <w:rFonts w:ascii="Times New Roman" w:eastAsia="Times New Roman" w:hAnsi="Times New Roman" w:cs="Times New Roman"/>
                <w:iCs/>
                <w:sz w:val="24"/>
                <w:szCs w:val="24"/>
                <w:lang w:eastAsia="ru-RU"/>
              </w:rPr>
            </w:pPr>
            <w:r w:rsidRPr="005155B7">
              <w:rPr>
                <w:rFonts w:ascii="Times New Roman" w:eastAsia="Times New Roman" w:hAnsi="Times New Roman" w:cs="Times New Roman"/>
                <w:sz w:val="24"/>
                <w:szCs w:val="24"/>
                <w:lang w:eastAsia="ru-RU"/>
              </w:rPr>
              <w:t>4</w:t>
            </w:r>
          </w:p>
        </w:tc>
        <w:tc>
          <w:tcPr>
            <w:tcW w:w="368" w:type="pct"/>
            <w:shd w:val="clear" w:color="auto" w:fill="D9D9D9" w:themeFill="background1" w:themeFillShade="D9"/>
            <w:vAlign w:val="center"/>
          </w:tcPr>
          <w:p w14:paraId="158032B0" w14:textId="77777777" w:rsidR="00276890" w:rsidRPr="005155B7" w:rsidRDefault="00276890" w:rsidP="00DF41BD">
            <w:pPr>
              <w:suppressAutoHyphens/>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sz w:val="24"/>
                <w:szCs w:val="24"/>
                <w:lang w:eastAsia="ru-RU"/>
              </w:rPr>
              <w:t>5</w:t>
            </w:r>
          </w:p>
        </w:tc>
        <w:tc>
          <w:tcPr>
            <w:tcW w:w="294" w:type="pct"/>
            <w:vAlign w:val="center"/>
          </w:tcPr>
          <w:p w14:paraId="72253CD0" w14:textId="77777777" w:rsidR="00276890" w:rsidRPr="005155B7" w:rsidRDefault="00276890" w:rsidP="00DF41BD">
            <w:pPr>
              <w:suppressAutoHyphens/>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color w:val="000000"/>
                <w:sz w:val="24"/>
                <w:szCs w:val="24"/>
                <w:lang w:eastAsia="ru-RU"/>
              </w:rPr>
              <w:t>6</w:t>
            </w:r>
          </w:p>
        </w:tc>
        <w:tc>
          <w:tcPr>
            <w:tcW w:w="220" w:type="pct"/>
            <w:vAlign w:val="center"/>
          </w:tcPr>
          <w:p w14:paraId="199ADE38" w14:textId="77777777" w:rsidR="00276890" w:rsidRPr="005155B7" w:rsidRDefault="00276890" w:rsidP="00DF41BD">
            <w:pPr>
              <w:suppressAutoHyphens/>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sz w:val="24"/>
                <w:szCs w:val="24"/>
                <w:lang w:eastAsia="ru-RU"/>
              </w:rPr>
              <w:t>7</w:t>
            </w:r>
          </w:p>
        </w:tc>
        <w:tc>
          <w:tcPr>
            <w:tcW w:w="221" w:type="pct"/>
            <w:vAlign w:val="center"/>
          </w:tcPr>
          <w:p w14:paraId="654BB81F" w14:textId="77777777" w:rsidR="00276890" w:rsidRPr="005155B7" w:rsidRDefault="00276890" w:rsidP="00DF41BD">
            <w:pPr>
              <w:suppressAutoHyphens/>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sz w:val="24"/>
                <w:szCs w:val="24"/>
                <w:lang w:eastAsia="ru-RU"/>
              </w:rPr>
              <w:t>8</w:t>
            </w:r>
          </w:p>
        </w:tc>
        <w:tc>
          <w:tcPr>
            <w:tcW w:w="368" w:type="pct"/>
            <w:shd w:val="clear" w:color="auto" w:fill="D9D9D9" w:themeFill="background1" w:themeFillShade="D9"/>
          </w:tcPr>
          <w:p w14:paraId="24E37CCB" w14:textId="77777777" w:rsidR="00276890" w:rsidRPr="005155B7" w:rsidRDefault="00276890" w:rsidP="00DF41BD">
            <w:pPr>
              <w:suppressAutoHyphens/>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sz w:val="24"/>
                <w:szCs w:val="24"/>
                <w:lang w:eastAsia="ru-RU"/>
              </w:rPr>
              <w:t>9</w:t>
            </w:r>
          </w:p>
        </w:tc>
        <w:tc>
          <w:tcPr>
            <w:tcW w:w="291" w:type="pct"/>
            <w:shd w:val="clear" w:color="auto" w:fill="D9D9D9" w:themeFill="background1" w:themeFillShade="D9"/>
          </w:tcPr>
          <w:p w14:paraId="46373111" w14:textId="77777777" w:rsidR="00276890" w:rsidRPr="005155B7" w:rsidRDefault="00276890" w:rsidP="00DF41BD">
            <w:pPr>
              <w:suppressAutoHyphens/>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sz w:val="24"/>
                <w:szCs w:val="24"/>
                <w:lang w:eastAsia="ru-RU"/>
              </w:rPr>
              <w:t>10</w:t>
            </w:r>
          </w:p>
        </w:tc>
      </w:tr>
      <w:tr w:rsidR="00276890" w:rsidRPr="00C63897" w14:paraId="130C7F0B" w14:textId="77777777" w:rsidTr="00924818">
        <w:tc>
          <w:tcPr>
            <w:tcW w:w="587" w:type="pct"/>
            <w:vMerge w:val="restart"/>
          </w:tcPr>
          <w:p w14:paraId="2809D51A" w14:textId="77777777" w:rsidR="00276890" w:rsidRPr="005155B7" w:rsidRDefault="00276890" w:rsidP="00276890">
            <w:pPr>
              <w:contextualSpacing/>
              <w:rPr>
                <w:rFonts w:ascii="Times New Roman" w:hAnsi="Times New Roman" w:cs="Times New Roman"/>
                <w:sz w:val="24"/>
                <w:szCs w:val="24"/>
              </w:rPr>
            </w:pPr>
            <w:r w:rsidRPr="005155B7">
              <w:rPr>
                <w:rFonts w:ascii="Times New Roman" w:hAnsi="Times New Roman" w:cs="Times New Roman"/>
                <w:sz w:val="24"/>
                <w:szCs w:val="24"/>
              </w:rPr>
              <w:t>ОК 01.</w:t>
            </w:r>
          </w:p>
          <w:p w14:paraId="1C410B88" w14:textId="77777777" w:rsidR="00276890" w:rsidRPr="005155B7" w:rsidRDefault="00276890" w:rsidP="00276890">
            <w:pPr>
              <w:contextualSpacing/>
              <w:rPr>
                <w:rFonts w:ascii="Times New Roman" w:hAnsi="Times New Roman" w:cs="Times New Roman"/>
                <w:sz w:val="24"/>
                <w:szCs w:val="24"/>
              </w:rPr>
            </w:pPr>
            <w:r w:rsidRPr="005155B7">
              <w:rPr>
                <w:rFonts w:ascii="Times New Roman" w:hAnsi="Times New Roman" w:cs="Times New Roman"/>
                <w:sz w:val="24"/>
                <w:szCs w:val="24"/>
              </w:rPr>
              <w:t>ОК 02.</w:t>
            </w:r>
          </w:p>
          <w:p w14:paraId="06642605" w14:textId="77777777" w:rsidR="00276890" w:rsidRPr="005155B7" w:rsidRDefault="00276890" w:rsidP="00276890">
            <w:pPr>
              <w:contextualSpacing/>
              <w:rPr>
                <w:rFonts w:ascii="Times New Roman" w:hAnsi="Times New Roman" w:cs="Times New Roman"/>
                <w:sz w:val="24"/>
                <w:szCs w:val="24"/>
              </w:rPr>
            </w:pPr>
            <w:r w:rsidRPr="005155B7">
              <w:rPr>
                <w:rFonts w:ascii="Times New Roman" w:hAnsi="Times New Roman" w:cs="Times New Roman"/>
                <w:sz w:val="24"/>
                <w:szCs w:val="24"/>
              </w:rPr>
              <w:t>ОК 04.</w:t>
            </w:r>
          </w:p>
          <w:p w14:paraId="4B13377A" w14:textId="77777777" w:rsidR="00276890" w:rsidRPr="005155B7" w:rsidRDefault="00276890" w:rsidP="00276890">
            <w:pPr>
              <w:contextualSpacing/>
              <w:rPr>
                <w:rFonts w:ascii="Times New Roman" w:hAnsi="Times New Roman" w:cs="Times New Roman"/>
                <w:sz w:val="24"/>
                <w:szCs w:val="24"/>
              </w:rPr>
            </w:pPr>
            <w:r w:rsidRPr="005155B7">
              <w:rPr>
                <w:rFonts w:ascii="Times New Roman" w:hAnsi="Times New Roman" w:cs="Times New Roman"/>
                <w:sz w:val="24"/>
                <w:szCs w:val="24"/>
              </w:rPr>
              <w:t>ОК 05</w:t>
            </w:r>
          </w:p>
          <w:p w14:paraId="3B441CDC" w14:textId="30BE56C4" w:rsidR="00276890" w:rsidRPr="005155B7" w:rsidRDefault="00276890" w:rsidP="00276890">
            <w:pPr>
              <w:contextualSpacing/>
              <w:rPr>
                <w:rFonts w:ascii="Times New Roman" w:hAnsi="Times New Roman" w:cs="Times New Roman"/>
                <w:sz w:val="24"/>
                <w:szCs w:val="24"/>
              </w:rPr>
            </w:pPr>
            <w:r w:rsidRPr="005155B7">
              <w:rPr>
                <w:rFonts w:ascii="Times New Roman" w:hAnsi="Times New Roman" w:cs="Times New Roman"/>
                <w:sz w:val="24"/>
                <w:szCs w:val="24"/>
              </w:rPr>
              <w:t>ОК.07</w:t>
            </w:r>
          </w:p>
          <w:p w14:paraId="11137B04" w14:textId="344A8250" w:rsidR="005155B7" w:rsidRPr="005155B7" w:rsidRDefault="005155B7" w:rsidP="00276890">
            <w:pPr>
              <w:contextualSpacing/>
              <w:rPr>
                <w:rFonts w:ascii="Times New Roman" w:hAnsi="Times New Roman" w:cs="Times New Roman"/>
                <w:sz w:val="24"/>
                <w:szCs w:val="24"/>
              </w:rPr>
            </w:pPr>
            <w:r w:rsidRPr="005155B7">
              <w:rPr>
                <w:rFonts w:ascii="Times New Roman" w:hAnsi="Times New Roman" w:cs="Times New Roman"/>
                <w:sz w:val="24"/>
                <w:szCs w:val="24"/>
              </w:rPr>
              <w:t>ОК.08</w:t>
            </w:r>
          </w:p>
          <w:p w14:paraId="3F140016" w14:textId="77777777" w:rsidR="00276890" w:rsidRPr="005155B7" w:rsidRDefault="00276890" w:rsidP="00276890">
            <w:pPr>
              <w:rPr>
                <w:rFonts w:ascii="Times New Roman" w:hAnsi="Times New Roman" w:cs="Times New Roman"/>
                <w:sz w:val="24"/>
                <w:szCs w:val="24"/>
              </w:rPr>
            </w:pPr>
            <w:r w:rsidRPr="005155B7">
              <w:rPr>
                <w:rFonts w:ascii="Times New Roman" w:hAnsi="Times New Roman" w:cs="Times New Roman"/>
                <w:sz w:val="24"/>
                <w:szCs w:val="24"/>
              </w:rPr>
              <w:t>ОК 09</w:t>
            </w:r>
          </w:p>
          <w:p w14:paraId="7D540F80" w14:textId="2DBBCA66" w:rsidR="00276890" w:rsidRPr="005155B7" w:rsidRDefault="00276890" w:rsidP="00276890">
            <w:pPr>
              <w:contextualSpacing/>
              <w:rPr>
                <w:rStyle w:val="afb"/>
                <w:i w:val="0"/>
                <w:sz w:val="24"/>
                <w:szCs w:val="24"/>
              </w:rPr>
            </w:pPr>
            <w:r w:rsidRPr="005155B7">
              <w:rPr>
                <w:rStyle w:val="afb"/>
                <w:i w:val="0"/>
                <w:sz w:val="24"/>
                <w:szCs w:val="24"/>
              </w:rPr>
              <w:t xml:space="preserve">ПК </w:t>
            </w:r>
            <w:r w:rsidR="005155B7" w:rsidRPr="005155B7">
              <w:rPr>
                <w:rStyle w:val="afb"/>
                <w:i w:val="0"/>
                <w:sz w:val="24"/>
                <w:szCs w:val="24"/>
              </w:rPr>
              <w:t>3</w:t>
            </w:r>
            <w:r w:rsidRPr="005155B7">
              <w:rPr>
                <w:rStyle w:val="afb"/>
                <w:i w:val="0"/>
                <w:sz w:val="24"/>
                <w:szCs w:val="24"/>
              </w:rPr>
              <w:t>.1</w:t>
            </w:r>
          </w:p>
          <w:p w14:paraId="1CE39498" w14:textId="616954FF" w:rsidR="00276890" w:rsidRPr="005155B7" w:rsidRDefault="00276890" w:rsidP="00276890">
            <w:pPr>
              <w:contextualSpacing/>
              <w:rPr>
                <w:rStyle w:val="afb"/>
                <w:i w:val="0"/>
                <w:sz w:val="24"/>
                <w:szCs w:val="24"/>
              </w:rPr>
            </w:pPr>
            <w:r w:rsidRPr="005155B7">
              <w:rPr>
                <w:rStyle w:val="afb"/>
                <w:i w:val="0"/>
                <w:sz w:val="24"/>
                <w:szCs w:val="24"/>
              </w:rPr>
              <w:t xml:space="preserve">ПК </w:t>
            </w:r>
            <w:r w:rsidR="005155B7" w:rsidRPr="005155B7">
              <w:rPr>
                <w:rStyle w:val="afb"/>
                <w:i w:val="0"/>
                <w:sz w:val="24"/>
                <w:szCs w:val="24"/>
              </w:rPr>
              <w:t>3</w:t>
            </w:r>
            <w:r w:rsidRPr="005155B7">
              <w:rPr>
                <w:rStyle w:val="afb"/>
                <w:i w:val="0"/>
                <w:sz w:val="24"/>
                <w:szCs w:val="24"/>
              </w:rPr>
              <w:t>.2</w:t>
            </w:r>
          </w:p>
          <w:p w14:paraId="5A1A0456" w14:textId="77777777" w:rsidR="00276890" w:rsidRPr="005155B7" w:rsidRDefault="00276890" w:rsidP="00276890">
            <w:pPr>
              <w:contextualSpacing/>
              <w:rPr>
                <w:rFonts w:ascii="Times New Roman" w:hAnsi="Times New Roman" w:cs="Times New Roman"/>
                <w:sz w:val="24"/>
                <w:szCs w:val="24"/>
              </w:rPr>
            </w:pPr>
          </w:p>
          <w:p w14:paraId="332530A2" w14:textId="77777777" w:rsidR="00276890" w:rsidRPr="005155B7" w:rsidRDefault="00276890" w:rsidP="00276890">
            <w:pPr>
              <w:rPr>
                <w:rFonts w:ascii="Times New Roman" w:eastAsia="Times New Roman" w:hAnsi="Times New Roman" w:cs="Times New Roman"/>
                <w:bCs/>
                <w:sz w:val="24"/>
                <w:szCs w:val="24"/>
                <w:lang w:eastAsia="ru-RU"/>
              </w:rPr>
            </w:pPr>
          </w:p>
        </w:tc>
        <w:tc>
          <w:tcPr>
            <w:tcW w:w="1842" w:type="pct"/>
          </w:tcPr>
          <w:p w14:paraId="34C78514" w14:textId="59024BC8" w:rsidR="00276890" w:rsidRPr="005155B7" w:rsidRDefault="00924818" w:rsidP="00924818">
            <w:pPr>
              <w:rPr>
                <w:rFonts w:ascii="Times New Roman" w:eastAsia="Times New Roman" w:hAnsi="Times New Roman" w:cs="Times New Roman"/>
                <w:sz w:val="24"/>
                <w:szCs w:val="24"/>
                <w:lang w:eastAsia="ru-RU"/>
              </w:rPr>
            </w:pPr>
            <w:r w:rsidRPr="00924818">
              <w:rPr>
                <w:rFonts w:ascii="Times New Roman" w:eastAsia="Times New Roman" w:hAnsi="Times New Roman" w:cs="Times New Roman"/>
                <w:bCs/>
                <w:sz w:val="24"/>
                <w:szCs w:val="24"/>
                <w:lang w:eastAsia="ru-RU"/>
              </w:rPr>
              <w:t>Раздел 1</w:t>
            </w:r>
            <w:r>
              <w:rPr>
                <w:rFonts w:ascii="Times New Roman" w:eastAsia="Times New Roman" w:hAnsi="Times New Roman" w:cs="Times New Roman"/>
                <w:bCs/>
                <w:sz w:val="24"/>
                <w:szCs w:val="24"/>
                <w:lang w:eastAsia="ru-RU"/>
              </w:rPr>
              <w:t>.</w:t>
            </w:r>
            <w:r w:rsidRPr="00924818">
              <w:rPr>
                <w:rFonts w:ascii="Times New Roman" w:eastAsia="Times New Roman" w:hAnsi="Times New Roman" w:cs="Times New Roman"/>
                <w:bCs/>
                <w:sz w:val="24"/>
                <w:szCs w:val="24"/>
                <w:lang w:eastAsia="ru-RU"/>
              </w:rPr>
              <w:t xml:space="preserve"> Технологические процессы гибки труб в цехах и на судах</w:t>
            </w:r>
          </w:p>
        </w:tc>
        <w:tc>
          <w:tcPr>
            <w:tcW w:w="441" w:type="pct"/>
            <w:vAlign w:val="center"/>
          </w:tcPr>
          <w:p w14:paraId="65491C04" w14:textId="5D2E1151" w:rsidR="00276890" w:rsidRPr="005155B7" w:rsidRDefault="0058482B" w:rsidP="00924818">
            <w:pPr>
              <w:jc w:val="center"/>
              <w:rPr>
                <w:rFonts w:ascii="Times New Roman" w:eastAsia="Times New Roman" w:hAnsi="Times New Roman" w:cs="Times New Roman"/>
                <w:b/>
                <w:bCs/>
                <w:sz w:val="24"/>
                <w:szCs w:val="24"/>
                <w:lang w:eastAsia="ru-RU"/>
              </w:rPr>
            </w:pPr>
            <w:r>
              <w:rPr>
                <w:rFonts w:ascii="Times New Roman" w:hAnsi="Times New Roman" w:cs="Times New Roman"/>
                <w:color w:val="000000"/>
                <w:sz w:val="24"/>
                <w:szCs w:val="24"/>
              </w:rPr>
              <w:t>120</w:t>
            </w:r>
          </w:p>
        </w:tc>
        <w:tc>
          <w:tcPr>
            <w:tcW w:w="368" w:type="pct"/>
            <w:vAlign w:val="center"/>
          </w:tcPr>
          <w:p w14:paraId="40C4B7CB" w14:textId="337F8156" w:rsidR="00276890" w:rsidRPr="005155B7" w:rsidRDefault="0058482B" w:rsidP="00924818">
            <w:pPr>
              <w:jc w:val="center"/>
              <w:rPr>
                <w:rFonts w:ascii="Times New Roman" w:eastAsia="Times New Roman" w:hAnsi="Times New Roman" w:cs="Times New Roman"/>
                <w:b/>
                <w:sz w:val="24"/>
                <w:szCs w:val="24"/>
                <w:lang w:eastAsia="ru-RU"/>
              </w:rPr>
            </w:pPr>
            <w:r>
              <w:rPr>
                <w:rFonts w:ascii="Times New Roman" w:hAnsi="Times New Roman" w:cs="Times New Roman"/>
                <w:color w:val="000000"/>
                <w:sz w:val="24"/>
                <w:szCs w:val="24"/>
              </w:rPr>
              <w:t>54</w:t>
            </w:r>
          </w:p>
        </w:tc>
        <w:tc>
          <w:tcPr>
            <w:tcW w:w="368" w:type="pct"/>
            <w:shd w:val="clear" w:color="auto" w:fill="D9D9D9" w:themeFill="background1" w:themeFillShade="D9"/>
            <w:vAlign w:val="center"/>
          </w:tcPr>
          <w:p w14:paraId="05B64003" w14:textId="7A79A940" w:rsidR="00276890" w:rsidRPr="005155B7" w:rsidRDefault="0058482B" w:rsidP="00924818">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120</w:t>
            </w:r>
          </w:p>
        </w:tc>
        <w:tc>
          <w:tcPr>
            <w:tcW w:w="294" w:type="pct"/>
            <w:vAlign w:val="center"/>
          </w:tcPr>
          <w:p w14:paraId="2B44A197" w14:textId="5C2F84CA" w:rsidR="00276890" w:rsidRPr="005155B7" w:rsidRDefault="0058482B" w:rsidP="0092481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220" w:type="pct"/>
            <w:vAlign w:val="center"/>
          </w:tcPr>
          <w:p w14:paraId="02F7F7D9" w14:textId="260610AD" w:rsidR="00276890" w:rsidRPr="005155B7" w:rsidRDefault="0058482B" w:rsidP="00924818">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c>
          <w:tcPr>
            <w:tcW w:w="221" w:type="pct"/>
            <w:vAlign w:val="center"/>
          </w:tcPr>
          <w:p w14:paraId="60BF456A" w14:textId="7BF7A958" w:rsidR="00276890" w:rsidRPr="005155B7" w:rsidRDefault="0058482B" w:rsidP="0092481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8" w:type="pct"/>
            <w:shd w:val="clear" w:color="auto" w:fill="D9D9D9" w:themeFill="background1" w:themeFillShade="D9"/>
            <w:vAlign w:val="center"/>
          </w:tcPr>
          <w:p w14:paraId="24D6D97D" w14:textId="77777777" w:rsidR="00276890" w:rsidRPr="005155B7" w:rsidRDefault="00276890" w:rsidP="00924818">
            <w:pPr>
              <w:jc w:val="center"/>
              <w:rPr>
                <w:rFonts w:ascii="Times New Roman" w:eastAsia="Times New Roman" w:hAnsi="Times New Roman" w:cs="Times New Roman"/>
                <w:b/>
                <w:bCs/>
                <w:sz w:val="24"/>
                <w:szCs w:val="24"/>
                <w:lang w:eastAsia="ru-RU"/>
              </w:rPr>
            </w:pPr>
          </w:p>
        </w:tc>
        <w:tc>
          <w:tcPr>
            <w:tcW w:w="291" w:type="pct"/>
            <w:shd w:val="clear" w:color="auto" w:fill="D9D9D9" w:themeFill="background1" w:themeFillShade="D9"/>
            <w:vAlign w:val="center"/>
          </w:tcPr>
          <w:p w14:paraId="61624C0D" w14:textId="77777777" w:rsidR="00276890" w:rsidRPr="005155B7" w:rsidRDefault="00276890" w:rsidP="00924818">
            <w:pPr>
              <w:jc w:val="center"/>
              <w:rPr>
                <w:rFonts w:ascii="Times New Roman" w:eastAsia="Times New Roman" w:hAnsi="Times New Roman" w:cs="Times New Roman"/>
                <w:b/>
                <w:bCs/>
                <w:sz w:val="24"/>
                <w:szCs w:val="24"/>
                <w:lang w:eastAsia="ru-RU"/>
              </w:rPr>
            </w:pPr>
          </w:p>
        </w:tc>
      </w:tr>
      <w:tr w:rsidR="00924818" w:rsidRPr="00C63897" w14:paraId="797B8273" w14:textId="77777777" w:rsidTr="00924818">
        <w:tc>
          <w:tcPr>
            <w:tcW w:w="587" w:type="pct"/>
            <w:vMerge/>
          </w:tcPr>
          <w:p w14:paraId="2C0248C2" w14:textId="77777777" w:rsidR="00924818" w:rsidRPr="005155B7" w:rsidRDefault="00924818" w:rsidP="00276890">
            <w:pPr>
              <w:contextualSpacing/>
              <w:rPr>
                <w:rFonts w:ascii="Times New Roman" w:hAnsi="Times New Roman" w:cs="Times New Roman"/>
                <w:sz w:val="24"/>
                <w:szCs w:val="24"/>
              </w:rPr>
            </w:pPr>
          </w:p>
        </w:tc>
        <w:tc>
          <w:tcPr>
            <w:tcW w:w="1842" w:type="pct"/>
          </w:tcPr>
          <w:p w14:paraId="6EADF2D2" w14:textId="14C828B9" w:rsidR="00924818" w:rsidRPr="00924818" w:rsidRDefault="00924818" w:rsidP="00924818">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Раздел </w:t>
            </w:r>
            <w:r w:rsidRPr="00924818">
              <w:rPr>
                <w:rFonts w:ascii="Times New Roman" w:eastAsia="Times New Roman" w:hAnsi="Times New Roman" w:cs="Times New Roman"/>
                <w:bCs/>
                <w:sz w:val="24"/>
                <w:szCs w:val="24"/>
                <w:lang w:eastAsia="ru-RU"/>
              </w:rPr>
              <w:t>2. Технологические процессы демонтажа, разборки, ремонта арматуры и трубопроводов на судах</w:t>
            </w:r>
          </w:p>
        </w:tc>
        <w:tc>
          <w:tcPr>
            <w:tcW w:w="441" w:type="pct"/>
            <w:vAlign w:val="center"/>
          </w:tcPr>
          <w:p w14:paraId="224952E9" w14:textId="2B780D5F" w:rsidR="00924818" w:rsidRPr="005155B7" w:rsidRDefault="0058482B" w:rsidP="00924818">
            <w:pPr>
              <w:jc w:val="center"/>
              <w:rPr>
                <w:rFonts w:ascii="Times New Roman" w:hAnsi="Times New Roman" w:cs="Times New Roman"/>
                <w:color w:val="000000"/>
                <w:sz w:val="24"/>
                <w:szCs w:val="24"/>
              </w:rPr>
            </w:pPr>
            <w:r>
              <w:rPr>
                <w:rFonts w:ascii="Times New Roman" w:hAnsi="Times New Roman" w:cs="Times New Roman"/>
                <w:color w:val="000000"/>
                <w:sz w:val="24"/>
                <w:szCs w:val="24"/>
              </w:rPr>
              <w:t>44</w:t>
            </w:r>
          </w:p>
        </w:tc>
        <w:tc>
          <w:tcPr>
            <w:tcW w:w="368" w:type="pct"/>
            <w:vAlign w:val="center"/>
          </w:tcPr>
          <w:p w14:paraId="71FE686B" w14:textId="3D919B48" w:rsidR="00924818" w:rsidRPr="005155B7" w:rsidRDefault="0058482B" w:rsidP="00924818">
            <w:pPr>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368" w:type="pct"/>
            <w:shd w:val="clear" w:color="auto" w:fill="D9D9D9" w:themeFill="background1" w:themeFillShade="D9"/>
            <w:vAlign w:val="center"/>
          </w:tcPr>
          <w:p w14:paraId="47F8BE6B" w14:textId="285F02C0" w:rsidR="00924818" w:rsidRPr="005155B7" w:rsidRDefault="0058482B" w:rsidP="00924818">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44</w:t>
            </w:r>
          </w:p>
        </w:tc>
        <w:tc>
          <w:tcPr>
            <w:tcW w:w="294" w:type="pct"/>
            <w:vAlign w:val="center"/>
          </w:tcPr>
          <w:p w14:paraId="2CADD7ED" w14:textId="67287CD1" w:rsidR="00924818" w:rsidRPr="005155B7" w:rsidRDefault="0058482B" w:rsidP="0092481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220" w:type="pct"/>
            <w:vAlign w:val="center"/>
          </w:tcPr>
          <w:p w14:paraId="24417CC3" w14:textId="174954D7" w:rsidR="00924818" w:rsidRPr="005155B7" w:rsidRDefault="0058482B" w:rsidP="00924818">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c>
          <w:tcPr>
            <w:tcW w:w="221" w:type="pct"/>
            <w:vAlign w:val="center"/>
          </w:tcPr>
          <w:p w14:paraId="7F5BFA43" w14:textId="734879B2" w:rsidR="00924818" w:rsidRPr="005155B7" w:rsidRDefault="0058482B" w:rsidP="0092481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8" w:type="pct"/>
            <w:shd w:val="clear" w:color="auto" w:fill="D9D9D9" w:themeFill="background1" w:themeFillShade="D9"/>
            <w:vAlign w:val="center"/>
          </w:tcPr>
          <w:p w14:paraId="069CC9BD" w14:textId="77777777" w:rsidR="00924818" w:rsidRPr="005155B7" w:rsidRDefault="00924818" w:rsidP="00924818">
            <w:pPr>
              <w:jc w:val="center"/>
              <w:rPr>
                <w:rFonts w:ascii="Times New Roman" w:eastAsia="Times New Roman" w:hAnsi="Times New Roman" w:cs="Times New Roman"/>
                <w:b/>
                <w:bCs/>
                <w:sz w:val="24"/>
                <w:szCs w:val="24"/>
                <w:lang w:eastAsia="ru-RU"/>
              </w:rPr>
            </w:pPr>
          </w:p>
        </w:tc>
        <w:tc>
          <w:tcPr>
            <w:tcW w:w="291" w:type="pct"/>
            <w:shd w:val="clear" w:color="auto" w:fill="D9D9D9" w:themeFill="background1" w:themeFillShade="D9"/>
            <w:vAlign w:val="center"/>
          </w:tcPr>
          <w:p w14:paraId="47F412A1" w14:textId="77777777" w:rsidR="00924818" w:rsidRPr="005155B7" w:rsidRDefault="00924818" w:rsidP="00924818">
            <w:pPr>
              <w:jc w:val="center"/>
              <w:rPr>
                <w:rFonts w:ascii="Times New Roman" w:eastAsia="Times New Roman" w:hAnsi="Times New Roman" w:cs="Times New Roman"/>
                <w:b/>
                <w:bCs/>
                <w:sz w:val="24"/>
                <w:szCs w:val="24"/>
                <w:lang w:eastAsia="ru-RU"/>
              </w:rPr>
            </w:pPr>
          </w:p>
        </w:tc>
      </w:tr>
      <w:tr w:rsidR="00276890" w:rsidRPr="00C63897" w14:paraId="4BEBA7C3" w14:textId="77777777" w:rsidTr="00924818">
        <w:trPr>
          <w:trHeight w:val="314"/>
        </w:trPr>
        <w:tc>
          <w:tcPr>
            <w:tcW w:w="587" w:type="pct"/>
            <w:vMerge/>
          </w:tcPr>
          <w:p w14:paraId="6172872F" w14:textId="77777777" w:rsidR="00276890" w:rsidRPr="005155B7" w:rsidRDefault="00276890" w:rsidP="00276890">
            <w:pPr>
              <w:rPr>
                <w:rFonts w:ascii="Times New Roman" w:eastAsia="Times New Roman" w:hAnsi="Times New Roman" w:cs="Times New Roman"/>
                <w:bCs/>
                <w:sz w:val="24"/>
                <w:szCs w:val="24"/>
                <w:lang w:eastAsia="ru-RU"/>
              </w:rPr>
            </w:pPr>
          </w:p>
        </w:tc>
        <w:tc>
          <w:tcPr>
            <w:tcW w:w="1842" w:type="pct"/>
          </w:tcPr>
          <w:p w14:paraId="01B90D24" w14:textId="77777777" w:rsidR="00276890" w:rsidRPr="005155B7" w:rsidRDefault="00276890" w:rsidP="00276890">
            <w:pPr>
              <w:rPr>
                <w:rFonts w:ascii="Times New Roman" w:eastAsia="Times New Roman" w:hAnsi="Times New Roman" w:cs="Times New Roman"/>
                <w:bCs/>
                <w:sz w:val="24"/>
                <w:szCs w:val="24"/>
                <w:lang w:eastAsia="ru-RU"/>
              </w:rPr>
            </w:pPr>
            <w:r w:rsidRPr="005155B7">
              <w:rPr>
                <w:rFonts w:ascii="Times New Roman" w:eastAsia="Times New Roman" w:hAnsi="Times New Roman" w:cs="Times New Roman"/>
                <w:bCs/>
                <w:sz w:val="24"/>
                <w:szCs w:val="24"/>
                <w:lang w:eastAsia="ru-RU"/>
              </w:rPr>
              <w:t>Учебная практика</w:t>
            </w:r>
          </w:p>
        </w:tc>
        <w:tc>
          <w:tcPr>
            <w:tcW w:w="441" w:type="pct"/>
            <w:vAlign w:val="center"/>
          </w:tcPr>
          <w:p w14:paraId="3339C33E" w14:textId="10DEACF8" w:rsidR="00276890" w:rsidRPr="005155B7" w:rsidRDefault="00276890" w:rsidP="00924818">
            <w:pPr>
              <w:jc w:val="center"/>
              <w:rPr>
                <w:rFonts w:ascii="Times New Roman" w:eastAsia="Times New Roman" w:hAnsi="Times New Roman" w:cs="Times New Roman"/>
                <w:b/>
                <w:bCs/>
                <w:sz w:val="24"/>
                <w:szCs w:val="24"/>
                <w:lang w:eastAsia="ru-RU"/>
              </w:rPr>
            </w:pPr>
            <w:r w:rsidRPr="005155B7">
              <w:rPr>
                <w:rFonts w:ascii="Times New Roman" w:hAnsi="Times New Roman" w:cs="Times New Roman"/>
                <w:color w:val="000000"/>
                <w:sz w:val="24"/>
                <w:szCs w:val="24"/>
              </w:rPr>
              <w:t>180</w:t>
            </w:r>
          </w:p>
        </w:tc>
        <w:tc>
          <w:tcPr>
            <w:tcW w:w="368" w:type="pct"/>
            <w:vAlign w:val="center"/>
          </w:tcPr>
          <w:p w14:paraId="4A03FEF6" w14:textId="5EC19AF6" w:rsidR="00276890" w:rsidRPr="00924818" w:rsidRDefault="00276890" w:rsidP="00924818">
            <w:pPr>
              <w:jc w:val="center"/>
              <w:rPr>
                <w:rFonts w:ascii="Times New Roman" w:eastAsia="Times New Roman" w:hAnsi="Times New Roman" w:cs="Times New Roman"/>
                <w:sz w:val="24"/>
                <w:szCs w:val="24"/>
                <w:lang w:eastAsia="ru-RU"/>
              </w:rPr>
            </w:pPr>
            <w:r w:rsidRPr="00924818">
              <w:rPr>
                <w:rFonts w:ascii="Times New Roman" w:hAnsi="Times New Roman" w:cs="Times New Roman"/>
                <w:bCs/>
                <w:color w:val="000000"/>
                <w:sz w:val="24"/>
                <w:szCs w:val="24"/>
              </w:rPr>
              <w:t>180</w:t>
            </w:r>
          </w:p>
        </w:tc>
        <w:tc>
          <w:tcPr>
            <w:tcW w:w="368" w:type="pct"/>
            <w:shd w:val="clear" w:color="auto" w:fill="D9D9D9" w:themeFill="background1" w:themeFillShade="D9"/>
            <w:vAlign w:val="center"/>
          </w:tcPr>
          <w:p w14:paraId="16590141" w14:textId="77777777" w:rsidR="00276890" w:rsidRPr="005155B7" w:rsidRDefault="00276890" w:rsidP="00924818">
            <w:pPr>
              <w:jc w:val="center"/>
              <w:rPr>
                <w:rFonts w:ascii="Times New Roman" w:eastAsia="Times New Roman" w:hAnsi="Times New Roman" w:cs="Times New Roman"/>
                <w:b/>
                <w:bCs/>
                <w:sz w:val="24"/>
                <w:szCs w:val="24"/>
                <w:lang w:eastAsia="ru-RU"/>
              </w:rPr>
            </w:pPr>
          </w:p>
        </w:tc>
        <w:tc>
          <w:tcPr>
            <w:tcW w:w="735" w:type="pct"/>
            <w:gridSpan w:val="3"/>
            <w:shd w:val="clear" w:color="auto" w:fill="auto"/>
            <w:vAlign w:val="center"/>
          </w:tcPr>
          <w:p w14:paraId="6F91E4F1" w14:textId="77777777" w:rsidR="00276890" w:rsidRPr="005155B7" w:rsidRDefault="00276890" w:rsidP="00924818">
            <w:pPr>
              <w:jc w:val="center"/>
              <w:rPr>
                <w:rFonts w:ascii="Times New Roman" w:eastAsia="Times New Roman" w:hAnsi="Times New Roman" w:cs="Times New Roman"/>
                <w:b/>
                <w:bCs/>
                <w:sz w:val="24"/>
                <w:szCs w:val="24"/>
                <w:lang w:eastAsia="ru-RU"/>
              </w:rPr>
            </w:pPr>
          </w:p>
        </w:tc>
        <w:tc>
          <w:tcPr>
            <w:tcW w:w="368" w:type="pct"/>
            <w:shd w:val="clear" w:color="auto" w:fill="D9D9D9" w:themeFill="background1" w:themeFillShade="D9"/>
            <w:vAlign w:val="center"/>
          </w:tcPr>
          <w:p w14:paraId="4B08D295" w14:textId="1584DF4C" w:rsidR="00276890" w:rsidRPr="005155B7" w:rsidRDefault="00276890" w:rsidP="00924818">
            <w:pPr>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sz w:val="24"/>
                <w:szCs w:val="24"/>
                <w:lang w:eastAsia="ru-RU"/>
              </w:rPr>
              <w:t>180</w:t>
            </w:r>
          </w:p>
        </w:tc>
        <w:tc>
          <w:tcPr>
            <w:tcW w:w="291" w:type="pct"/>
            <w:shd w:val="clear" w:color="auto" w:fill="D9D9D9" w:themeFill="background1" w:themeFillShade="D9"/>
            <w:vAlign w:val="center"/>
          </w:tcPr>
          <w:p w14:paraId="2C8380A9" w14:textId="77777777" w:rsidR="00276890" w:rsidRPr="005155B7" w:rsidRDefault="00276890" w:rsidP="00924818">
            <w:pPr>
              <w:jc w:val="center"/>
              <w:rPr>
                <w:rFonts w:ascii="Times New Roman" w:eastAsia="Times New Roman" w:hAnsi="Times New Roman" w:cs="Times New Roman"/>
                <w:sz w:val="24"/>
                <w:szCs w:val="24"/>
                <w:lang w:eastAsia="ru-RU"/>
              </w:rPr>
            </w:pPr>
          </w:p>
        </w:tc>
      </w:tr>
      <w:tr w:rsidR="00276890" w:rsidRPr="00C63897" w14:paraId="33408C79" w14:textId="77777777" w:rsidTr="00924818">
        <w:trPr>
          <w:trHeight w:val="314"/>
        </w:trPr>
        <w:tc>
          <w:tcPr>
            <w:tcW w:w="587" w:type="pct"/>
            <w:vMerge/>
          </w:tcPr>
          <w:p w14:paraId="2A8FD1E9" w14:textId="77777777" w:rsidR="00276890" w:rsidRPr="005155B7" w:rsidRDefault="00276890" w:rsidP="00276890">
            <w:pPr>
              <w:rPr>
                <w:rFonts w:ascii="Times New Roman" w:eastAsia="Times New Roman" w:hAnsi="Times New Roman" w:cs="Times New Roman"/>
                <w:sz w:val="24"/>
                <w:szCs w:val="24"/>
                <w:lang w:eastAsia="ru-RU"/>
              </w:rPr>
            </w:pPr>
          </w:p>
        </w:tc>
        <w:tc>
          <w:tcPr>
            <w:tcW w:w="1842" w:type="pct"/>
          </w:tcPr>
          <w:p w14:paraId="6A74AAF6" w14:textId="77777777" w:rsidR="00276890" w:rsidRPr="005155B7" w:rsidRDefault="00276890" w:rsidP="00276890">
            <w:pPr>
              <w:rPr>
                <w:rFonts w:ascii="Times New Roman" w:eastAsia="Times New Roman" w:hAnsi="Times New Roman" w:cs="Times New Roman"/>
                <w:b/>
                <w:bCs/>
                <w:sz w:val="24"/>
                <w:szCs w:val="24"/>
                <w:u w:val="single"/>
                <w:lang w:eastAsia="ru-RU"/>
              </w:rPr>
            </w:pPr>
            <w:r w:rsidRPr="005155B7">
              <w:rPr>
                <w:rFonts w:ascii="Times New Roman" w:eastAsia="Times New Roman" w:hAnsi="Times New Roman" w:cs="Times New Roman"/>
                <w:sz w:val="24"/>
                <w:szCs w:val="24"/>
                <w:lang w:eastAsia="ru-RU"/>
              </w:rPr>
              <w:t>Производственная практика</w:t>
            </w:r>
          </w:p>
        </w:tc>
        <w:tc>
          <w:tcPr>
            <w:tcW w:w="441" w:type="pct"/>
            <w:vAlign w:val="center"/>
          </w:tcPr>
          <w:p w14:paraId="18CF9EF9" w14:textId="1CB9719D" w:rsidR="00276890" w:rsidRPr="005155B7" w:rsidRDefault="00276890" w:rsidP="00924818">
            <w:pPr>
              <w:jc w:val="center"/>
              <w:rPr>
                <w:rFonts w:ascii="Times New Roman" w:eastAsia="Times New Roman" w:hAnsi="Times New Roman" w:cs="Times New Roman"/>
                <w:b/>
                <w:bCs/>
                <w:sz w:val="24"/>
                <w:szCs w:val="24"/>
                <w:lang w:eastAsia="ru-RU"/>
              </w:rPr>
            </w:pPr>
            <w:r w:rsidRPr="005155B7">
              <w:rPr>
                <w:rFonts w:ascii="Times New Roman" w:hAnsi="Times New Roman" w:cs="Times New Roman"/>
                <w:color w:val="000000"/>
                <w:sz w:val="24"/>
                <w:szCs w:val="24"/>
              </w:rPr>
              <w:t>72</w:t>
            </w:r>
          </w:p>
        </w:tc>
        <w:tc>
          <w:tcPr>
            <w:tcW w:w="368" w:type="pct"/>
            <w:vAlign w:val="center"/>
          </w:tcPr>
          <w:p w14:paraId="701276BE" w14:textId="1C2E86CD" w:rsidR="00276890" w:rsidRPr="00924818" w:rsidRDefault="00276890" w:rsidP="00924818">
            <w:pPr>
              <w:jc w:val="center"/>
              <w:rPr>
                <w:rFonts w:ascii="Times New Roman" w:eastAsia="Times New Roman" w:hAnsi="Times New Roman" w:cs="Times New Roman"/>
                <w:sz w:val="24"/>
                <w:szCs w:val="24"/>
                <w:lang w:eastAsia="ru-RU"/>
              </w:rPr>
            </w:pPr>
            <w:r w:rsidRPr="00924818">
              <w:rPr>
                <w:rFonts w:ascii="Times New Roman" w:hAnsi="Times New Roman" w:cs="Times New Roman"/>
                <w:bCs/>
                <w:color w:val="000000"/>
                <w:sz w:val="24"/>
                <w:szCs w:val="24"/>
              </w:rPr>
              <w:t>72</w:t>
            </w:r>
          </w:p>
        </w:tc>
        <w:tc>
          <w:tcPr>
            <w:tcW w:w="368" w:type="pct"/>
            <w:shd w:val="clear" w:color="auto" w:fill="D9D9D9" w:themeFill="background1" w:themeFillShade="D9"/>
            <w:vAlign w:val="center"/>
          </w:tcPr>
          <w:p w14:paraId="0F625162" w14:textId="77777777" w:rsidR="00276890" w:rsidRPr="005155B7" w:rsidRDefault="00276890" w:rsidP="00924818">
            <w:pPr>
              <w:jc w:val="center"/>
              <w:rPr>
                <w:rFonts w:ascii="Times New Roman" w:eastAsia="Times New Roman" w:hAnsi="Times New Roman" w:cs="Times New Roman"/>
                <w:b/>
                <w:bCs/>
                <w:sz w:val="24"/>
                <w:szCs w:val="24"/>
                <w:lang w:eastAsia="ru-RU"/>
              </w:rPr>
            </w:pPr>
          </w:p>
        </w:tc>
        <w:tc>
          <w:tcPr>
            <w:tcW w:w="735" w:type="pct"/>
            <w:gridSpan w:val="3"/>
            <w:shd w:val="clear" w:color="auto" w:fill="auto"/>
            <w:vAlign w:val="center"/>
          </w:tcPr>
          <w:p w14:paraId="49D8E7E7" w14:textId="77777777" w:rsidR="00276890" w:rsidRPr="005155B7" w:rsidRDefault="00276890" w:rsidP="00924818">
            <w:pPr>
              <w:jc w:val="center"/>
              <w:rPr>
                <w:rFonts w:ascii="Times New Roman" w:eastAsia="Times New Roman" w:hAnsi="Times New Roman" w:cs="Times New Roman"/>
                <w:b/>
                <w:bCs/>
                <w:sz w:val="24"/>
                <w:szCs w:val="24"/>
                <w:lang w:eastAsia="ru-RU"/>
              </w:rPr>
            </w:pPr>
          </w:p>
        </w:tc>
        <w:tc>
          <w:tcPr>
            <w:tcW w:w="368" w:type="pct"/>
            <w:shd w:val="clear" w:color="auto" w:fill="D9D9D9" w:themeFill="background1" w:themeFillShade="D9"/>
            <w:vAlign w:val="center"/>
          </w:tcPr>
          <w:p w14:paraId="214577D0" w14:textId="77777777" w:rsidR="00276890" w:rsidRPr="005155B7" w:rsidRDefault="00276890" w:rsidP="00924818">
            <w:pPr>
              <w:jc w:val="center"/>
              <w:rPr>
                <w:rFonts w:ascii="Times New Roman" w:eastAsia="Times New Roman" w:hAnsi="Times New Roman" w:cs="Times New Roman"/>
                <w:sz w:val="24"/>
                <w:szCs w:val="24"/>
                <w:lang w:eastAsia="ru-RU"/>
              </w:rPr>
            </w:pPr>
          </w:p>
        </w:tc>
        <w:tc>
          <w:tcPr>
            <w:tcW w:w="291" w:type="pct"/>
            <w:shd w:val="clear" w:color="auto" w:fill="D9D9D9" w:themeFill="background1" w:themeFillShade="D9"/>
            <w:vAlign w:val="center"/>
          </w:tcPr>
          <w:p w14:paraId="0EB7E609" w14:textId="77777777" w:rsidR="00276890" w:rsidRPr="005155B7" w:rsidRDefault="00276890" w:rsidP="00924818">
            <w:pPr>
              <w:jc w:val="center"/>
              <w:rPr>
                <w:rFonts w:ascii="Times New Roman" w:eastAsia="Times New Roman" w:hAnsi="Times New Roman" w:cs="Times New Roman"/>
                <w:sz w:val="24"/>
                <w:szCs w:val="24"/>
                <w:lang w:eastAsia="ru-RU"/>
              </w:rPr>
            </w:pPr>
          </w:p>
          <w:p w14:paraId="73CFD0F3" w14:textId="77777777" w:rsidR="00276890" w:rsidRPr="005155B7" w:rsidRDefault="00276890" w:rsidP="00924818">
            <w:pPr>
              <w:jc w:val="center"/>
              <w:rPr>
                <w:rFonts w:ascii="Times New Roman" w:eastAsia="Times New Roman" w:hAnsi="Times New Roman" w:cs="Times New Roman"/>
                <w:sz w:val="24"/>
                <w:szCs w:val="24"/>
                <w:lang w:eastAsia="ru-RU"/>
              </w:rPr>
            </w:pPr>
          </w:p>
          <w:p w14:paraId="5C3E55CB" w14:textId="77777777" w:rsidR="00276890" w:rsidRPr="005155B7" w:rsidRDefault="00276890" w:rsidP="00924818">
            <w:pPr>
              <w:jc w:val="center"/>
              <w:rPr>
                <w:rFonts w:ascii="Times New Roman" w:eastAsia="Times New Roman" w:hAnsi="Times New Roman" w:cs="Times New Roman"/>
                <w:sz w:val="24"/>
                <w:szCs w:val="24"/>
                <w:lang w:eastAsia="ru-RU"/>
              </w:rPr>
            </w:pPr>
          </w:p>
          <w:p w14:paraId="011239D0" w14:textId="068FF889" w:rsidR="00276890" w:rsidRPr="005155B7" w:rsidRDefault="00276890" w:rsidP="00924818">
            <w:pPr>
              <w:jc w:val="center"/>
              <w:rPr>
                <w:rFonts w:ascii="Times New Roman" w:eastAsia="Times New Roman" w:hAnsi="Times New Roman" w:cs="Times New Roman"/>
                <w:sz w:val="24"/>
                <w:szCs w:val="24"/>
                <w:lang w:eastAsia="ru-RU"/>
              </w:rPr>
            </w:pPr>
            <w:r w:rsidRPr="005155B7">
              <w:rPr>
                <w:rFonts w:ascii="Times New Roman" w:eastAsia="Times New Roman" w:hAnsi="Times New Roman" w:cs="Times New Roman"/>
                <w:sz w:val="24"/>
                <w:szCs w:val="24"/>
                <w:lang w:eastAsia="ru-RU"/>
              </w:rPr>
              <w:t>72</w:t>
            </w:r>
          </w:p>
        </w:tc>
      </w:tr>
      <w:tr w:rsidR="00276890" w:rsidRPr="00C63897" w14:paraId="130BD8BC" w14:textId="77777777" w:rsidTr="00924818">
        <w:tc>
          <w:tcPr>
            <w:tcW w:w="587" w:type="pct"/>
          </w:tcPr>
          <w:p w14:paraId="4E59C25E" w14:textId="77777777" w:rsidR="00276890" w:rsidRPr="005155B7" w:rsidRDefault="00276890" w:rsidP="00DF41BD">
            <w:pPr>
              <w:suppressAutoHyphens/>
              <w:rPr>
                <w:rFonts w:ascii="Times New Roman" w:eastAsia="Times New Roman" w:hAnsi="Times New Roman" w:cs="Times New Roman"/>
                <w:sz w:val="24"/>
                <w:szCs w:val="24"/>
                <w:lang w:eastAsia="ru-RU"/>
              </w:rPr>
            </w:pPr>
          </w:p>
        </w:tc>
        <w:tc>
          <w:tcPr>
            <w:tcW w:w="1842" w:type="pct"/>
          </w:tcPr>
          <w:p w14:paraId="64826F45" w14:textId="77777777" w:rsidR="00276890" w:rsidRPr="005155B7" w:rsidRDefault="00276890" w:rsidP="00DF41BD">
            <w:pPr>
              <w:suppressAutoHyphens/>
              <w:rPr>
                <w:rFonts w:ascii="Times New Roman" w:eastAsia="Times New Roman" w:hAnsi="Times New Roman" w:cs="Times New Roman"/>
                <w:sz w:val="24"/>
                <w:szCs w:val="24"/>
                <w:lang w:eastAsia="ru-RU"/>
              </w:rPr>
            </w:pPr>
            <w:r w:rsidRPr="005155B7">
              <w:rPr>
                <w:rFonts w:ascii="Times New Roman" w:eastAsia="Times New Roman" w:hAnsi="Times New Roman" w:cs="Times New Roman"/>
                <w:sz w:val="24"/>
                <w:szCs w:val="24"/>
                <w:lang w:eastAsia="ru-RU"/>
              </w:rPr>
              <w:t>Промежуточная аттестация</w:t>
            </w:r>
          </w:p>
        </w:tc>
        <w:tc>
          <w:tcPr>
            <w:tcW w:w="441" w:type="pct"/>
          </w:tcPr>
          <w:p w14:paraId="7AF3876C" w14:textId="52DF745E" w:rsidR="00276890" w:rsidRPr="005155B7" w:rsidRDefault="00924818" w:rsidP="00DF41BD">
            <w:pPr>
              <w:suppressAutoHyphen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c>
          <w:tcPr>
            <w:tcW w:w="368" w:type="pct"/>
            <w:shd w:val="clear" w:color="auto" w:fill="auto"/>
          </w:tcPr>
          <w:p w14:paraId="6B9F46DF" w14:textId="77777777" w:rsidR="00276890" w:rsidRPr="005155B7" w:rsidRDefault="00276890" w:rsidP="00DF41BD">
            <w:pPr>
              <w:jc w:val="center"/>
              <w:rPr>
                <w:rFonts w:ascii="Times New Roman" w:eastAsia="Times New Roman" w:hAnsi="Times New Roman" w:cs="Times New Roman"/>
                <w:b/>
                <w:sz w:val="24"/>
                <w:szCs w:val="24"/>
                <w:lang w:eastAsia="ru-RU"/>
              </w:rPr>
            </w:pPr>
          </w:p>
        </w:tc>
        <w:tc>
          <w:tcPr>
            <w:tcW w:w="368" w:type="pct"/>
            <w:shd w:val="clear" w:color="auto" w:fill="D9D9D9" w:themeFill="background1" w:themeFillShade="D9"/>
          </w:tcPr>
          <w:p w14:paraId="586ED6F7" w14:textId="77777777" w:rsidR="00276890" w:rsidRPr="005155B7" w:rsidRDefault="00276890" w:rsidP="00DF41BD">
            <w:pPr>
              <w:jc w:val="center"/>
              <w:rPr>
                <w:rFonts w:ascii="Times New Roman" w:eastAsia="Times New Roman" w:hAnsi="Times New Roman" w:cs="Times New Roman"/>
                <w:i/>
                <w:sz w:val="24"/>
                <w:szCs w:val="24"/>
                <w:lang w:eastAsia="ru-RU"/>
              </w:rPr>
            </w:pPr>
          </w:p>
        </w:tc>
        <w:tc>
          <w:tcPr>
            <w:tcW w:w="735" w:type="pct"/>
            <w:gridSpan w:val="3"/>
            <w:shd w:val="clear" w:color="auto" w:fill="auto"/>
          </w:tcPr>
          <w:p w14:paraId="2F39A89C" w14:textId="77777777" w:rsidR="00276890" w:rsidRPr="005155B7" w:rsidRDefault="00276890" w:rsidP="00DF41BD">
            <w:pPr>
              <w:jc w:val="center"/>
              <w:rPr>
                <w:rFonts w:ascii="Times New Roman" w:eastAsia="Times New Roman" w:hAnsi="Times New Roman" w:cs="Times New Roman"/>
                <w:i/>
                <w:sz w:val="24"/>
                <w:szCs w:val="24"/>
                <w:lang w:eastAsia="ru-RU"/>
              </w:rPr>
            </w:pPr>
          </w:p>
        </w:tc>
        <w:tc>
          <w:tcPr>
            <w:tcW w:w="368" w:type="pct"/>
            <w:shd w:val="clear" w:color="auto" w:fill="D9D9D9" w:themeFill="background1" w:themeFillShade="D9"/>
          </w:tcPr>
          <w:p w14:paraId="52062B35" w14:textId="77777777" w:rsidR="00276890" w:rsidRPr="005155B7" w:rsidRDefault="00276890" w:rsidP="00DF41BD">
            <w:pPr>
              <w:jc w:val="center"/>
              <w:rPr>
                <w:rFonts w:ascii="Times New Roman" w:eastAsia="Times New Roman" w:hAnsi="Times New Roman" w:cs="Times New Roman"/>
                <w:i/>
                <w:sz w:val="24"/>
                <w:szCs w:val="24"/>
                <w:lang w:eastAsia="ru-RU"/>
              </w:rPr>
            </w:pPr>
          </w:p>
        </w:tc>
        <w:tc>
          <w:tcPr>
            <w:tcW w:w="291" w:type="pct"/>
            <w:shd w:val="clear" w:color="auto" w:fill="D9D9D9" w:themeFill="background1" w:themeFillShade="D9"/>
          </w:tcPr>
          <w:p w14:paraId="51B4757B" w14:textId="77777777" w:rsidR="00276890" w:rsidRPr="005155B7" w:rsidRDefault="00276890" w:rsidP="00DF41BD">
            <w:pPr>
              <w:jc w:val="center"/>
              <w:rPr>
                <w:rFonts w:ascii="Times New Roman" w:eastAsia="Times New Roman" w:hAnsi="Times New Roman" w:cs="Times New Roman"/>
                <w:i/>
                <w:sz w:val="24"/>
                <w:szCs w:val="24"/>
                <w:lang w:eastAsia="ru-RU"/>
              </w:rPr>
            </w:pPr>
          </w:p>
        </w:tc>
      </w:tr>
      <w:tr w:rsidR="00276890" w:rsidRPr="005155B7" w14:paraId="0A6CA0FF" w14:textId="77777777" w:rsidTr="00924818">
        <w:trPr>
          <w:trHeight w:val="217"/>
        </w:trPr>
        <w:tc>
          <w:tcPr>
            <w:tcW w:w="587" w:type="pct"/>
          </w:tcPr>
          <w:p w14:paraId="48867119" w14:textId="77777777" w:rsidR="00276890" w:rsidRPr="005155B7" w:rsidRDefault="00276890" w:rsidP="00276890">
            <w:pPr>
              <w:rPr>
                <w:rFonts w:ascii="Times New Roman" w:eastAsia="Times New Roman" w:hAnsi="Times New Roman" w:cs="Times New Roman"/>
                <w:b/>
                <w:i/>
                <w:sz w:val="24"/>
                <w:szCs w:val="24"/>
                <w:lang w:eastAsia="ru-RU"/>
              </w:rPr>
            </w:pPr>
          </w:p>
        </w:tc>
        <w:tc>
          <w:tcPr>
            <w:tcW w:w="1842" w:type="pct"/>
          </w:tcPr>
          <w:p w14:paraId="68ADACE3" w14:textId="77777777" w:rsidR="00276890" w:rsidRPr="005155B7" w:rsidRDefault="00276890" w:rsidP="00276890">
            <w:pPr>
              <w:rPr>
                <w:rFonts w:ascii="Times New Roman" w:eastAsia="Times New Roman" w:hAnsi="Times New Roman" w:cs="Times New Roman"/>
                <w:b/>
                <w:iCs/>
                <w:sz w:val="24"/>
                <w:szCs w:val="24"/>
                <w:lang w:eastAsia="ru-RU"/>
              </w:rPr>
            </w:pPr>
            <w:r w:rsidRPr="005155B7">
              <w:rPr>
                <w:rFonts w:ascii="Times New Roman" w:eastAsia="Times New Roman" w:hAnsi="Times New Roman" w:cs="Times New Roman"/>
                <w:b/>
                <w:iCs/>
                <w:sz w:val="24"/>
                <w:szCs w:val="24"/>
                <w:lang w:eastAsia="ru-RU"/>
              </w:rPr>
              <w:t xml:space="preserve">Всего: </w:t>
            </w:r>
          </w:p>
        </w:tc>
        <w:tc>
          <w:tcPr>
            <w:tcW w:w="441" w:type="pct"/>
            <w:vAlign w:val="center"/>
          </w:tcPr>
          <w:p w14:paraId="69CE7460" w14:textId="2E7AC328" w:rsidR="00276890" w:rsidRPr="005155B7" w:rsidRDefault="0058482B" w:rsidP="00276890">
            <w:pPr>
              <w:jc w:val="center"/>
              <w:rPr>
                <w:rFonts w:ascii="Times New Roman" w:eastAsia="Times New Roman" w:hAnsi="Times New Roman" w:cs="Times New Roman"/>
                <w:b/>
                <w:iCs/>
                <w:sz w:val="24"/>
                <w:szCs w:val="24"/>
                <w:lang w:eastAsia="ru-RU"/>
              </w:rPr>
            </w:pPr>
            <w:r>
              <w:rPr>
                <w:rFonts w:ascii="Times New Roman" w:hAnsi="Times New Roman" w:cs="Times New Roman"/>
                <w:b/>
                <w:bCs/>
                <w:iCs/>
                <w:color w:val="000000"/>
                <w:sz w:val="24"/>
                <w:szCs w:val="24"/>
              </w:rPr>
              <w:t>434</w:t>
            </w:r>
          </w:p>
        </w:tc>
        <w:tc>
          <w:tcPr>
            <w:tcW w:w="368" w:type="pct"/>
            <w:vAlign w:val="center"/>
          </w:tcPr>
          <w:p w14:paraId="30538701" w14:textId="3B7446C8" w:rsidR="00276890" w:rsidRPr="005155B7" w:rsidRDefault="00276890" w:rsidP="00276890">
            <w:pPr>
              <w:jc w:val="center"/>
              <w:rPr>
                <w:rFonts w:ascii="Times New Roman" w:eastAsia="Times New Roman" w:hAnsi="Times New Roman" w:cs="Times New Roman"/>
                <w:b/>
                <w:iCs/>
                <w:sz w:val="24"/>
                <w:szCs w:val="24"/>
                <w:lang w:eastAsia="ru-RU"/>
              </w:rPr>
            </w:pPr>
            <w:r w:rsidRPr="005155B7">
              <w:rPr>
                <w:rFonts w:ascii="Times New Roman" w:hAnsi="Times New Roman" w:cs="Times New Roman"/>
                <w:b/>
                <w:bCs/>
                <w:iCs/>
                <w:color w:val="000000"/>
                <w:sz w:val="24"/>
                <w:szCs w:val="24"/>
              </w:rPr>
              <w:t>318</w:t>
            </w:r>
          </w:p>
        </w:tc>
        <w:tc>
          <w:tcPr>
            <w:tcW w:w="368" w:type="pct"/>
            <w:shd w:val="clear" w:color="auto" w:fill="D9D9D9" w:themeFill="background1" w:themeFillShade="D9"/>
            <w:vAlign w:val="center"/>
          </w:tcPr>
          <w:p w14:paraId="0F6EFC12" w14:textId="5ED3FCC1" w:rsidR="00276890" w:rsidRPr="005155B7" w:rsidRDefault="0058482B" w:rsidP="00276890">
            <w:pPr>
              <w:jc w:val="center"/>
              <w:rPr>
                <w:rFonts w:ascii="Times New Roman" w:eastAsia="Times New Roman" w:hAnsi="Times New Roman" w:cs="Times New Roman"/>
                <w:b/>
                <w:iCs/>
                <w:sz w:val="24"/>
                <w:szCs w:val="24"/>
                <w:lang w:eastAsia="ru-RU"/>
              </w:rPr>
            </w:pPr>
            <w:r>
              <w:rPr>
                <w:rFonts w:ascii="Times New Roman" w:hAnsi="Times New Roman" w:cs="Times New Roman"/>
                <w:b/>
                <w:iCs/>
                <w:sz w:val="24"/>
                <w:szCs w:val="24"/>
              </w:rPr>
              <w:t>164</w:t>
            </w:r>
          </w:p>
        </w:tc>
        <w:tc>
          <w:tcPr>
            <w:tcW w:w="294" w:type="pct"/>
            <w:vAlign w:val="center"/>
          </w:tcPr>
          <w:p w14:paraId="2FC8F5B0" w14:textId="77777777" w:rsidR="00276890" w:rsidRPr="005155B7" w:rsidRDefault="00276890" w:rsidP="00276890">
            <w:pPr>
              <w:jc w:val="center"/>
              <w:rPr>
                <w:rFonts w:ascii="Times New Roman" w:eastAsia="Times New Roman" w:hAnsi="Times New Roman" w:cs="Times New Roman"/>
                <w:b/>
                <w:iCs/>
                <w:sz w:val="24"/>
                <w:szCs w:val="24"/>
                <w:lang w:eastAsia="ru-RU"/>
              </w:rPr>
            </w:pPr>
            <w:r w:rsidRPr="005155B7">
              <w:rPr>
                <w:rFonts w:ascii="Times New Roman" w:hAnsi="Times New Roman" w:cs="Times New Roman"/>
                <w:b/>
                <w:iCs/>
                <w:sz w:val="24"/>
                <w:szCs w:val="24"/>
              </w:rPr>
              <w:t>66</w:t>
            </w:r>
          </w:p>
        </w:tc>
        <w:tc>
          <w:tcPr>
            <w:tcW w:w="220" w:type="pct"/>
          </w:tcPr>
          <w:p w14:paraId="4B862ECA" w14:textId="4E345A0C" w:rsidR="00276890" w:rsidRPr="005155B7" w:rsidRDefault="00924818" w:rsidP="00276890">
            <w:pPr>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tc>
        <w:tc>
          <w:tcPr>
            <w:tcW w:w="221" w:type="pct"/>
          </w:tcPr>
          <w:p w14:paraId="75BDCAA7" w14:textId="0D9953E6" w:rsidR="00276890" w:rsidRPr="005155B7" w:rsidRDefault="00924818" w:rsidP="00276890">
            <w:pPr>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tc>
        <w:tc>
          <w:tcPr>
            <w:tcW w:w="368" w:type="pct"/>
            <w:shd w:val="clear" w:color="auto" w:fill="D9D9D9" w:themeFill="background1" w:themeFillShade="D9"/>
          </w:tcPr>
          <w:p w14:paraId="0D146F9E" w14:textId="3A6E0728" w:rsidR="00276890" w:rsidRPr="005155B7" w:rsidRDefault="00276890" w:rsidP="00276890">
            <w:pPr>
              <w:jc w:val="center"/>
              <w:rPr>
                <w:rFonts w:ascii="Times New Roman" w:eastAsia="Times New Roman" w:hAnsi="Times New Roman" w:cs="Times New Roman"/>
                <w:b/>
                <w:iCs/>
                <w:sz w:val="24"/>
                <w:szCs w:val="24"/>
                <w:lang w:eastAsia="ru-RU"/>
              </w:rPr>
            </w:pPr>
            <w:r w:rsidRPr="005155B7">
              <w:rPr>
                <w:rFonts w:ascii="Times New Roman" w:eastAsia="Times New Roman" w:hAnsi="Times New Roman" w:cs="Times New Roman"/>
                <w:b/>
                <w:iCs/>
                <w:sz w:val="24"/>
                <w:szCs w:val="24"/>
                <w:lang w:eastAsia="ru-RU"/>
              </w:rPr>
              <w:t>180</w:t>
            </w:r>
          </w:p>
        </w:tc>
        <w:tc>
          <w:tcPr>
            <w:tcW w:w="291" w:type="pct"/>
            <w:shd w:val="clear" w:color="auto" w:fill="D9D9D9" w:themeFill="background1" w:themeFillShade="D9"/>
          </w:tcPr>
          <w:p w14:paraId="640AB91E" w14:textId="77777777" w:rsidR="00276890" w:rsidRPr="005155B7" w:rsidRDefault="00276890" w:rsidP="00276890">
            <w:pPr>
              <w:jc w:val="center"/>
              <w:rPr>
                <w:rFonts w:ascii="Times New Roman" w:eastAsia="Times New Roman" w:hAnsi="Times New Roman" w:cs="Times New Roman"/>
                <w:b/>
                <w:iCs/>
                <w:sz w:val="24"/>
                <w:szCs w:val="24"/>
                <w:lang w:eastAsia="ru-RU"/>
              </w:rPr>
            </w:pPr>
            <w:r w:rsidRPr="005155B7">
              <w:rPr>
                <w:rFonts w:ascii="Times New Roman" w:eastAsia="Times New Roman" w:hAnsi="Times New Roman" w:cs="Times New Roman"/>
                <w:b/>
                <w:iCs/>
                <w:sz w:val="24"/>
                <w:szCs w:val="24"/>
                <w:lang w:eastAsia="ru-RU"/>
              </w:rPr>
              <w:t>72</w:t>
            </w:r>
          </w:p>
        </w:tc>
      </w:tr>
    </w:tbl>
    <w:p w14:paraId="459346D5" w14:textId="77777777" w:rsidR="00276890" w:rsidRDefault="00276890" w:rsidP="00276890">
      <w:pPr>
        <w:spacing w:after="200" w:line="276" w:lineRule="auto"/>
        <w:rPr>
          <w:rFonts w:ascii="Times New Roman" w:eastAsia="Times New Roman" w:hAnsi="Times New Roman" w:cs="Times New Roman"/>
          <w:b/>
          <w:i/>
          <w:color w:val="0070C0"/>
          <w:sz w:val="24"/>
          <w:szCs w:val="24"/>
          <w:lang w:eastAsia="ru-RU"/>
        </w:rPr>
      </w:pPr>
    </w:p>
    <w:p w14:paraId="3E1123EF" w14:textId="77777777" w:rsidR="00276890" w:rsidRPr="00782EFC" w:rsidRDefault="00276890" w:rsidP="00276890">
      <w:pPr>
        <w:pStyle w:val="114"/>
        <w:rPr>
          <w:rFonts w:ascii="Times New Roman" w:hAnsi="Times New Roman"/>
        </w:rPr>
      </w:pPr>
      <w:bookmarkStart w:id="142" w:name="_Toc202441221"/>
      <w:bookmarkStart w:id="143" w:name="_Toc202441265"/>
      <w:bookmarkStart w:id="144" w:name="_Toc202441309"/>
      <w:bookmarkStart w:id="145" w:name="_Toc202441353"/>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142"/>
      <w:bookmarkEnd w:id="143"/>
      <w:bookmarkEnd w:id="144"/>
      <w:bookmarkEnd w:id="145"/>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7524"/>
      </w:tblGrid>
      <w:tr w:rsidR="005155B7" w:rsidRPr="00B70979" w14:paraId="6E5971DD" w14:textId="77777777" w:rsidTr="005155B7">
        <w:trPr>
          <w:trHeight w:val="1204"/>
        </w:trPr>
        <w:tc>
          <w:tcPr>
            <w:tcW w:w="1128" w:type="pct"/>
            <w:tcBorders>
              <w:top w:val="single" w:sz="4" w:space="0" w:color="auto"/>
              <w:left w:val="single" w:sz="4" w:space="0" w:color="auto"/>
              <w:bottom w:val="single" w:sz="4" w:space="0" w:color="auto"/>
              <w:right w:val="single" w:sz="4" w:space="0" w:color="auto"/>
            </w:tcBorders>
            <w:vAlign w:val="center"/>
            <w:hideMark/>
          </w:tcPr>
          <w:p w14:paraId="656F86B8" w14:textId="77777777" w:rsidR="005155B7" w:rsidRPr="00B70979" w:rsidRDefault="005155B7" w:rsidP="00DF41BD">
            <w:pPr>
              <w:contextualSpacing/>
              <w:jc w:val="center"/>
              <w:rPr>
                <w:rFonts w:ascii="Times New Roman" w:hAnsi="Times New Roman"/>
                <w:b/>
                <w:sz w:val="24"/>
                <w:szCs w:val="24"/>
              </w:rPr>
            </w:pPr>
            <w:r w:rsidRPr="008B7550">
              <w:rPr>
                <w:rFonts w:ascii="Times New Roman" w:eastAsia="Times New Roman" w:hAnsi="Times New Roman" w:cs="Times New Roman"/>
                <w:b/>
                <w:bCs/>
                <w:sz w:val="24"/>
                <w:szCs w:val="24"/>
                <w:lang w:eastAsia="ru-RU"/>
              </w:rPr>
              <w:t>Наименование разделов и тем</w:t>
            </w:r>
          </w:p>
        </w:tc>
        <w:tc>
          <w:tcPr>
            <w:tcW w:w="3872" w:type="pct"/>
            <w:tcBorders>
              <w:top w:val="single" w:sz="4" w:space="0" w:color="auto"/>
              <w:left w:val="single" w:sz="4" w:space="0" w:color="auto"/>
              <w:bottom w:val="single" w:sz="4" w:space="0" w:color="auto"/>
              <w:right w:val="single" w:sz="4" w:space="0" w:color="auto"/>
            </w:tcBorders>
            <w:vAlign w:val="center"/>
            <w:hideMark/>
          </w:tcPr>
          <w:p w14:paraId="02902148" w14:textId="77777777" w:rsidR="005155B7" w:rsidRPr="00B70979" w:rsidRDefault="005155B7" w:rsidP="00DF41BD">
            <w:pPr>
              <w:suppressAutoHyphens/>
              <w:contextualSpacing/>
              <w:jc w:val="center"/>
              <w:rPr>
                <w:rFonts w:ascii="Times New Roman" w:hAnsi="Times New Roman"/>
                <w:b/>
                <w:sz w:val="24"/>
                <w:szCs w:val="24"/>
              </w:rPr>
            </w:pPr>
            <w:r w:rsidRPr="008B7550">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занятия</w:t>
            </w:r>
          </w:p>
        </w:tc>
      </w:tr>
      <w:tr w:rsidR="00E87AC5" w:rsidRPr="002253AF" w14:paraId="13C50D26" w14:textId="77777777" w:rsidTr="005155B7">
        <w:trPr>
          <w:trHeight w:val="270"/>
        </w:trPr>
        <w:tc>
          <w:tcPr>
            <w:tcW w:w="5000" w:type="pct"/>
            <w:gridSpan w:val="2"/>
            <w:tcBorders>
              <w:top w:val="single" w:sz="4" w:space="0" w:color="auto"/>
              <w:left w:val="single" w:sz="4" w:space="0" w:color="auto"/>
              <w:bottom w:val="single" w:sz="4" w:space="0" w:color="auto"/>
              <w:right w:val="single" w:sz="4" w:space="0" w:color="auto"/>
            </w:tcBorders>
          </w:tcPr>
          <w:p w14:paraId="12A66032" w14:textId="17F93922" w:rsidR="00E87AC5" w:rsidRPr="002253AF" w:rsidRDefault="00E87AC5" w:rsidP="0058482B">
            <w:pPr>
              <w:contextualSpacing/>
              <w:rPr>
                <w:rFonts w:ascii="Times New Roman" w:hAnsi="Times New Roman"/>
                <w:b/>
                <w:bCs/>
                <w:sz w:val="24"/>
                <w:szCs w:val="24"/>
              </w:rPr>
            </w:pPr>
            <w:r w:rsidRPr="002253AF">
              <w:rPr>
                <w:rFonts w:ascii="Times New Roman" w:eastAsia="Calibri" w:hAnsi="Times New Roman"/>
                <w:b/>
                <w:sz w:val="24"/>
                <w:szCs w:val="24"/>
              </w:rPr>
              <w:t>Раздел 1</w:t>
            </w:r>
            <w:r w:rsidR="0058482B">
              <w:rPr>
                <w:rFonts w:ascii="Times New Roman" w:eastAsia="Calibri" w:hAnsi="Times New Roman"/>
                <w:b/>
                <w:sz w:val="24"/>
                <w:szCs w:val="24"/>
              </w:rPr>
              <w:t>.</w:t>
            </w:r>
            <w:r w:rsidRPr="002253AF">
              <w:rPr>
                <w:rFonts w:ascii="Times New Roman" w:eastAsia="Calibri" w:hAnsi="Times New Roman"/>
                <w:b/>
                <w:sz w:val="24"/>
                <w:szCs w:val="24"/>
              </w:rPr>
              <w:t xml:space="preserve"> Технологические процессы гибки труб в цехах и на судах</w:t>
            </w:r>
            <w:r>
              <w:rPr>
                <w:rFonts w:ascii="Times New Roman" w:eastAsia="Calibri" w:hAnsi="Times New Roman"/>
                <w:b/>
                <w:sz w:val="24"/>
                <w:szCs w:val="24"/>
              </w:rPr>
              <w:t xml:space="preserve">  </w:t>
            </w:r>
            <w:r w:rsidR="0058482B">
              <w:rPr>
                <w:rFonts w:ascii="Times New Roman" w:eastAsia="Calibri" w:hAnsi="Times New Roman"/>
                <w:b/>
                <w:sz w:val="24"/>
                <w:szCs w:val="24"/>
              </w:rPr>
              <w:t>(120 часов)</w:t>
            </w:r>
          </w:p>
        </w:tc>
      </w:tr>
      <w:tr w:rsidR="005155B7" w:rsidRPr="002253AF" w14:paraId="4C4F21DD" w14:textId="77777777" w:rsidTr="005155B7">
        <w:trPr>
          <w:trHeight w:val="270"/>
        </w:trPr>
        <w:tc>
          <w:tcPr>
            <w:tcW w:w="5000" w:type="pct"/>
            <w:gridSpan w:val="2"/>
            <w:tcBorders>
              <w:top w:val="single" w:sz="4" w:space="0" w:color="auto"/>
              <w:left w:val="single" w:sz="4" w:space="0" w:color="auto"/>
              <w:bottom w:val="single" w:sz="4" w:space="0" w:color="auto"/>
              <w:right w:val="single" w:sz="4" w:space="0" w:color="auto"/>
            </w:tcBorders>
            <w:hideMark/>
          </w:tcPr>
          <w:p w14:paraId="787219A7" w14:textId="671E3772" w:rsidR="005155B7" w:rsidRPr="002253AF" w:rsidRDefault="005155B7" w:rsidP="00DF41BD">
            <w:pPr>
              <w:contextualSpacing/>
              <w:rPr>
                <w:rFonts w:ascii="Times New Roman" w:hAnsi="Times New Roman"/>
                <w:b/>
                <w:bCs/>
                <w:sz w:val="24"/>
                <w:szCs w:val="24"/>
              </w:rPr>
            </w:pPr>
            <w:r w:rsidRPr="002253AF">
              <w:rPr>
                <w:rFonts w:ascii="Times New Roman" w:hAnsi="Times New Roman"/>
                <w:b/>
                <w:bCs/>
                <w:sz w:val="24"/>
                <w:szCs w:val="24"/>
              </w:rPr>
              <w:t xml:space="preserve">МДК 03.01. </w:t>
            </w:r>
            <w:r w:rsidRPr="002253AF">
              <w:rPr>
                <w:rFonts w:ascii="Times New Roman" w:hAnsi="Times New Roman"/>
                <w:b/>
                <w:iCs/>
                <w:color w:val="000000"/>
                <w:sz w:val="24"/>
                <w:szCs w:val="24"/>
              </w:rPr>
              <w:t>Технология изготовления, ремонта, монтажа и демонтажа судовых трубопроводов</w:t>
            </w:r>
            <w:r>
              <w:rPr>
                <w:rFonts w:ascii="Times New Roman" w:hAnsi="Times New Roman"/>
                <w:b/>
                <w:iCs/>
                <w:color w:val="000000"/>
                <w:sz w:val="24"/>
                <w:szCs w:val="24"/>
              </w:rPr>
              <w:t xml:space="preserve">   </w:t>
            </w:r>
          </w:p>
        </w:tc>
      </w:tr>
      <w:tr w:rsidR="007F7AB9" w:rsidRPr="002253AF" w14:paraId="19DA0345" w14:textId="77777777" w:rsidTr="0058482B">
        <w:trPr>
          <w:trHeight w:val="303"/>
        </w:trPr>
        <w:tc>
          <w:tcPr>
            <w:tcW w:w="1128" w:type="pct"/>
            <w:vMerge w:val="restart"/>
            <w:tcBorders>
              <w:top w:val="single" w:sz="4" w:space="0" w:color="auto"/>
              <w:left w:val="single" w:sz="4" w:space="0" w:color="auto"/>
              <w:right w:val="single" w:sz="4" w:space="0" w:color="auto"/>
            </w:tcBorders>
          </w:tcPr>
          <w:p w14:paraId="046B7912" w14:textId="77777777" w:rsidR="007F7AB9" w:rsidRPr="0058482B" w:rsidRDefault="007F7AB9" w:rsidP="0058482B">
            <w:pPr>
              <w:rPr>
                <w:rFonts w:ascii="Times New Roman" w:eastAsia="Calibri" w:hAnsi="Times New Roman"/>
                <w:b/>
                <w:sz w:val="24"/>
                <w:szCs w:val="24"/>
              </w:rPr>
            </w:pPr>
            <w:r w:rsidRPr="0058482B">
              <w:rPr>
                <w:rFonts w:ascii="Times New Roman" w:eastAsia="Calibri" w:hAnsi="Times New Roman"/>
                <w:b/>
                <w:sz w:val="24"/>
                <w:szCs w:val="24"/>
              </w:rPr>
              <w:t>Тема 1.1.</w:t>
            </w:r>
          </w:p>
          <w:p w14:paraId="2A10667B" w14:textId="77777777" w:rsidR="007F7AB9" w:rsidRPr="0058482B" w:rsidRDefault="007F7AB9" w:rsidP="0058482B">
            <w:pPr>
              <w:rPr>
                <w:rFonts w:ascii="Times New Roman" w:eastAsia="Calibri" w:hAnsi="Times New Roman"/>
                <w:b/>
                <w:sz w:val="24"/>
                <w:szCs w:val="24"/>
              </w:rPr>
            </w:pPr>
            <w:r w:rsidRPr="0058482B">
              <w:rPr>
                <w:rFonts w:ascii="Times New Roman" w:eastAsia="Calibri" w:hAnsi="Times New Roman"/>
                <w:b/>
                <w:sz w:val="24"/>
                <w:szCs w:val="24"/>
              </w:rPr>
              <w:lastRenderedPageBreak/>
              <w:t>Общие сведения о судовых системах и трубопроводов</w:t>
            </w:r>
          </w:p>
          <w:p w14:paraId="52384656" w14:textId="77777777" w:rsidR="007F7AB9" w:rsidRPr="0058482B" w:rsidRDefault="007F7AB9" w:rsidP="0058482B">
            <w:pPr>
              <w:rPr>
                <w:rFonts w:ascii="Times New Roman" w:eastAsia="Calibri" w:hAnsi="Times New Roman"/>
                <w:b/>
                <w:sz w:val="24"/>
                <w:szCs w:val="24"/>
              </w:rPr>
            </w:pPr>
          </w:p>
          <w:p w14:paraId="44EDF06B" w14:textId="77777777" w:rsidR="007F7AB9" w:rsidRPr="0058482B" w:rsidRDefault="007F7AB9" w:rsidP="0058482B">
            <w:pPr>
              <w:rPr>
                <w:rFonts w:ascii="Times New Roman" w:eastAsia="Calibri" w:hAnsi="Times New Roman"/>
                <w:b/>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772D2464" w14:textId="77777777" w:rsidR="007F7AB9" w:rsidRPr="002253AF" w:rsidRDefault="007F7AB9" w:rsidP="00DF41BD">
            <w:pPr>
              <w:contextualSpacing/>
              <w:rPr>
                <w:rFonts w:ascii="Times New Roman" w:eastAsiaTheme="minorEastAsia" w:hAnsi="Times New Roman"/>
                <w:b/>
                <w:sz w:val="24"/>
                <w:szCs w:val="24"/>
              </w:rPr>
            </w:pPr>
            <w:r w:rsidRPr="002253AF">
              <w:rPr>
                <w:rFonts w:ascii="Times New Roman" w:hAnsi="Times New Roman"/>
                <w:b/>
                <w:bCs/>
                <w:sz w:val="24"/>
                <w:szCs w:val="24"/>
              </w:rPr>
              <w:lastRenderedPageBreak/>
              <w:t xml:space="preserve">Содержание </w:t>
            </w:r>
          </w:p>
        </w:tc>
      </w:tr>
      <w:tr w:rsidR="0058482B" w:rsidRPr="002253AF" w14:paraId="493B2E26" w14:textId="77777777" w:rsidTr="0058482B">
        <w:trPr>
          <w:trHeight w:val="4295"/>
        </w:trPr>
        <w:tc>
          <w:tcPr>
            <w:tcW w:w="0" w:type="auto"/>
            <w:vMerge/>
            <w:tcBorders>
              <w:left w:val="single" w:sz="4" w:space="0" w:color="auto"/>
              <w:right w:val="single" w:sz="4" w:space="0" w:color="auto"/>
            </w:tcBorders>
            <w:vAlign w:val="center"/>
            <w:hideMark/>
          </w:tcPr>
          <w:p w14:paraId="5BBC3A1E" w14:textId="77777777" w:rsidR="0058482B" w:rsidRPr="0058482B" w:rsidRDefault="0058482B" w:rsidP="0058482B">
            <w:pPr>
              <w:rPr>
                <w:rFonts w:ascii="Times New Roman" w:eastAsia="Calibri" w:hAnsi="Times New Roman"/>
                <w:b/>
                <w:sz w:val="24"/>
                <w:szCs w:val="24"/>
              </w:rPr>
            </w:pPr>
          </w:p>
        </w:tc>
        <w:tc>
          <w:tcPr>
            <w:tcW w:w="3872" w:type="pct"/>
            <w:tcBorders>
              <w:top w:val="single" w:sz="4" w:space="0" w:color="auto"/>
              <w:left w:val="single" w:sz="4" w:space="0" w:color="auto"/>
              <w:right w:val="single" w:sz="4" w:space="0" w:color="auto"/>
            </w:tcBorders>
            <w:hideMark/>
          </w:tcPr>
          <w:p w14:paraId="46CC5B19" w14:textId="77777777" w:rsidR="0058482B" w:rsidRPr="002253AF" w:rsidRDefault="0058482B" w:rsidP="00DF41BD">
            <w:pPr>
              <w:suppressAutoHyphens/>
              <w:contextualSpacing/>
              <w:jc w:val="both"/>
              <w:rPr>
                <w:rFonts w:ascii="Times New Roman" w:hAnsi="Times New Roman"/>
                <w:b/>
                <w:color w:val="FF0000"/>
                <w:sz w:val="24"/>
                <w:szCs w:val="24"/>
              </w:rPr>
            </w:pPr>
            <w:r w:rsidRPr="002253AF">
              <w:rPr>
                <w:rFonts w:ascii="Times New Roman" w:hAnsi="Times New Roman"/>
                <w:sz w:val="24"/>
                <w:szCs w:val="24"/>
              </w:rPr>
              <w:t>Назначение и классификация судовых трубопроводов и систем</w:t>
            </w:r>
          </w:p>
          <w:p w14:paraId="28CF9C4F"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Механизмы судовых систем и теплообменные аппараты.</w:t>
            </w:r>
          </w:p>
          <w:p w14:paraId="3FAC4E74"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Трюмные системы.</w:t>
            </w:r>
          </w:p>
          <w:p w14:paraId="504A841E"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Противопожарные системы.</w:t>
            </w:r>
          </w:p>
          <w:p w14:paraId="55BB53C8"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Санитарные системы.</w:t>
            </w:r>
          </w:p>
          <w:p w14:paraId="0E89F42E"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Системы отопления, вентиляция и кондиционирования воздуха.</w:t>
            </w:r>
          </w:p>
          <w:p w14:paraId="5D6937FD"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 xml:space="preserve">Система грузовая, </w:t>
            </w:r>
            <w:proofErr w:type="spellStart"/>
            <w:r w:rsidRPr="002253AF">
              <w:rPr>
                <w:rFonts w:ascii="Times New Roman" w:hAnsi="Times New Roman"/>
                <w:sz w:val="24"/>
                <w:szCs w:val="24"/>
              </w:rPr>
              <w:t>зачистная</w:t>
            </w:r>
            <w:proofErr w:type="spellEnd"/>
            <w:r w:rsidRPr="002253AF">
              <w:rPr>
                <w:rFonts w:ascii="Times New Roman" w:hAnsi="Times New Roman"/>
                <w:sz w:val="24"/>
                <w:szCs w:val="24"/>
              </w:rPr>
              <w:t xml:space="preserve">, подогрева топлива и </w:t>
            </w:r>
            <w:proofErr w:type="spellStart"/>
            <w:r w:rsidRPr="002253AF">
              <w:rPr>
                <w:rFonts w:ascii="Times New Roman" w:hAnsi="Times New Roman"/>
                <w:sz w:val="24"/>
                <w:szCs w:val="24"/>
              </w:rPr>
              <w:t>газоотвода</w:t>
            </w:r>
            <w:proofErr w:type="spellEnd"/>
            <w:r w:rsidRPr="002253AF">
              <w:rPr>
                <w:rFonts w:ascii="Times New Roman" w:hAnsi="Times New Roman"/>
                <w:sz w:val="24"/>
                <w:szCs w:val="24"/>
              </w:rPr>
              <w:t>.</w:t>
            </w:r>
          </w:p>
          <w:p w14:paraId="2895D65A"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 xml:space="preserve">Паровая система. </w:t>
            </w:r>
          </w:p>
          <w:p w14:paraId="174D14B0"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 xml:space="preserve">Топливные, масляные системы.  </w:t>
            </w:r>
          </w:p>
          <w:p w14:paraId="031F5D30" w14:textId="4CBCABBD"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Системы судов специального назначения.</w:t>
            </w:r>
          </w:p>
          <w:p w14:paraId="6546A538"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Требования к технологичности систем и трубопроводов, карты с эскизами труб.</w:t>
            </w:r>
          </w:p>
          <w:p w14:paraId="623D4AAF"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Основные сведения по автоматизированному проектированию систем и трубопроводов.</w:t>
            </w:r>
          </w:p>
          <w:p w14:paraId="5F0E78BF" w14:textId="1ED0D65F" w:rsidR="0058482B" w:rsidRPr="002253AF" w:rsidRDefault="0058482B" w:rsidP="00DF41BD">
            <w:pPr>
              <w:jc w:val="both"/>
              <w:rPr>
                <w:rFonts w:ascii="Times New Roman" w:hAnsi="Times New Roman"/>
                <w:b/>
                <w:color w:val="FF0000"/>
                <w:sz w:val="24"/>
                <w:szCs w:val="24"/>
              </w:rPr>
            </w:pPr>
            <w:r w:rsidRPr="002253AF">
              <w:rPr>
                <w:rFonts w:ascii="Times New Roman" w:hAnsi="Times New Roman"/>
                <w:sz w:val="24"/>
                <w:szCs w:val="24"/>
              </w:rPr>
              <w:t>Надёжность систем и трубопроводов</w:t>
            </w:r>
          </w:p>
        </w:tc>
      </w:tr>
      <w:tr w:rsidR="007F7AB9" w:rsidRPr="002253AF" w14:paraId="66A99805" w14:textId="77777777" w:rsidTr="00DF41BD">
        <w:tc>
          <w:tcPr>
            <w:tcW w:w="0" w:type="auto"/>
            <w:vMerge/>
            <w:tcBorders>
              <w:left w:val="single" w:sz="4" w:space="0" w:color="auto"/>
              <w:right w:val="single" w:sz="4" w:space="0" w:color="auto"/>
            </w:tcBorders>
            <w:vAlign w:val="center"/>
            <w:hideMark/>
          </w:tcPr>
          <w:p w14:paraId="0201C6B1" w14:textId="77777777" w:rsidR="007F7AB9" w:rsidRPr="0058482B" w:rsidRDefault="007F7AB9" w:rsidP="0058482B">
            <w:pPr>
              <w:rPr>
                <w:rFonts w:ascii="Times New Roman" w:eastAsia="Calibri" w:hAnsi="Times New Roman"/>
                <w:b/>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19302289" w14:textId="0A26E596" w:rsidR="007F7AB9" w:rsidRPr="002253AF" w:rsidRDefault="007F7AB9" w:rsidP="00DF41BD">
            <w:pPr>
              <w:rPr>
                <w:rFonts w:ascii="Times New Roman" w:hAnsi="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E773C5" w:rsidRPr="002253AF" w14:paraId="5692FF70" w14:textId="77777777" w:rsidTr="00DF41BD">
        <w:tc>
          <w:tcPr>
            <w:tcW w:w="0" w:type="auto"/>
            <w:vMerge/>
            <w:tcBorders>
              <w:left w:val="single" w:sz="4" w:space="0" w:color="auto"/>
              <w:right w:val="single" w:sz="4" w:space="0" w:color="auto"/>
            </w:tcBorders>
            <w:vAlign w:val="center"/>
          </w:tcPr>
          <w:p w14:paraId="23C08D1A" w14:textId="77777777" w:rsidR="00E773C5" w:rsidRPr="0058482B" w:rsidRDefault="00E773C5" w:rsidP="0058482B">
            <w:pPr>
              <w:rPr>
                <w:rFonts w:ascii="Times New Roman" w:eastAsia="Calibri" w:hAnsi="Times New Roman"/>
                <w:b/>
                <w:sz w:val="24"/>
                <w:szCs w:val="24"/>
              </w:rPr>
            </w:pPr>
          </w:p>
        </w:tc>
        <w:tc>
          <w:tcPr>
            <w:tcW w:w="3872" w:type="pct"/>
            <w:tcBorders>
              <w:top w:val="single" w:sz="4" w:space="0" w:color="auto"/>
              <w:left w:val="single" w:sz="4" w:space="0" w:color="auto"/>
              <w:bottom w:val="single" w:sz="4" w:space="0" w:color="auto"/>
              <w:right w:val="single" w:sz="4" w:space="0" w:color="auto"/>
            </w:tcBorders>
          </w:tcPr>
          <w:p w14:paraId="2CF1E2B5" w14:textId="1F27BF89" w:rsidR="00E773C5" w:rsidRPr="00E773C5" w:rsidRDefault="00E773C5" w:rsidP="00DF41BD">
            <w:pPr>
              <w:rPr>
                <w:rFonts w:ascii="Times New Roman" w:hAnsi="Times New Roman"/>
                <w:sz w:val="24"/>
                <w:szCs w:val="24"/>
              </w:rPr>
            </w:pPr>
            <w:r>
              <w:rPr>
                <w:rFonts w:ascii="Times New Roman" w:hAnsi="Times New Roman"/>
                <w:sz w:val="24"/>
                <w:szCs w:val="24"/>
              </w:rPr>
              <w:t xml:space="preserve">1. Схема системы </w:t>
            </w:r>
            <w:proofErr w:type="spellStart"/>
            <w:r>
              <w:rPr>
                <w:rFonts w:ascii="Times New Roman" w:hAnsi="Times New Roman"/>
                <w:sz w:val="24"/>
                <w:szCs w:val="24"/>
              </w:rPr>
              <w:t>мытьевой</w:t>
            </w:r>
            <w:proofErr w:type="spellEnd"/>
            <w:r>
              <w:rPr>
                <w:rFonts w:ascii="Times New Roman" w:hAnsi="Times New Roman"/>
                <w:sz w:val="24"/>
                <w:szCs w:val="24"/>
              </w:rPr>
              <w:t xml:space="preserve"> воды.</w:t>
            </w:r>
          </w:p>
        </w:tc>
      </w:tr>
      <w:tr w:rsidR="00E773C5" w:rsidRPr="002253AF" w14:paraId="5BC46AE4" w14:textId="77777777" w:rsidTr="00DF41BD">
        <w:tc>
          <w:tcPr>
            <w:tcW w:w="0" w:type="auto"/>
            <w:vMerge/>
            <w:tcBorders>
              <w:left w:val="single" w:sz="4" w:space="0" w:color="auto"/>
              <w:right w:val="single" w:sz="4" w:space="0" w:color="auto"/>
            </w:tcBorders>
            <w:vAlign w:val="center"/>
          </w:tcPr>
          <w:p w14:paraId="3D731706" w14:textId="77777777" w:rsidR="00E773C5" w:rsidRPr="0058482B" w:rsidRDefault="00E773C5" w:rsidP="0058482B">
            <w:pPr>
              <w:rPr>
                <w:rFonts w:ascii="Times New Roman" w:eastAsia="Calibri" w:hAnsi="Times New Roman"/>
                <w:b/>
                <w:sz w:val="24"/>
                <w:szCs w:val="24"/>
              </w:rPr>
            </w:pPr>
          </w:p>
        </w:tc>
        <w:tc>
          <w:tcPr>
            <w:tcW w:w="3872" w:type="pct"/>
            <w:tcBorders>
              <w:top w:val="single" w:sz="4" w:space="0" w:color="auto"/>
              <w:left w:val="single" w:sz="4" w:space="0" w:color="auto"/>
              <w:bottom w:val="single" w:sz="4" w:space="0" w:color="auto"/>
              <w:right w:val="single" w:sz="4" w:space="0" w:color="auto"/>
            </w:tcBorders>
          </w:tcPr>
          <w:p w14:paraId="03472789" w14:textId="0ABD240F" w:rsidR="00E773C5" w:rsidRPr="00E773C5" w:rsidRDefault="00E773C5" w:rsidP="00DF41BD">
            <w:pPr>
              <w:rPr>
                <w:rFonts w:ascii="Times New Roman" w:hAnsi="Times New Roman"/>
                <w:sz w:val="24"/>
                <w:szCs w:val="24"/>
              </w:rPr>
            </w:pPr>
            <w:r w:rsidRPr="0058482B">
              <w:rPr>
                <w:rFonts w:ascii="Times New Roman" w:hAnsi="Times New Roman"/>
                <w:sz w:val="24"/>
                <w:szCs w:val="24"/>
              </w:rPr>
              <w:t>2. Устройство подогревателя питательной воды и маслоохладит</w:t>
            </w:r>
            <w:r>
              <w:rPr>
                <w:rFonts w:ascii="Times New Roman" w:hAnsi="Times New Roman"/>
                <w:sz w:val="24"/>
                <w:szCs w:val="24"/>
              </w:rPr>
              <w:t>еля.</w:t>
            </w:r>
          </w:p>
        </w:tc>
      </w:tr>
      <w:tr w:rsidR="00E773C5" w:rsidRPr="002253AF" w14:paraId="085F43C8" w14:textId="77777777" w:rsidTr="00DF41BD">
        <w:tc>
          <w:tcPr>
            <w:tcW w:w="0" w:type="auto"/>
            <w:vMerge/>
            <w:tcBorders>
              <w:left w:val="single" w:sz="4" w:space="0" w:color="auto"/>
              <w:right w:val="single" w:sz="4" w:space="0" w:color="auto"/>
            </w:tcBorders>
            <w:vAlign w:val="center"/>
          </w:tcPr>
          <w:p w14:paraId="1ABF57B4" w14:textId="77777777" w:rsidR="00E773C5" w:rsidRPr="0058482B" w:rsidRDefault="00E773C5" w:rsidP="0058482B">
            <w:pPr>
              <w:rPr>
                <w:rFonts w:ascii="Times New Roman" w:eastAsia="Calibri" w:hAnsi="Times New Roman"/>
                <w:b/>
                <w:sz w:val="24"/>
                <w:szCs w:val="24"/>
              </w:rPr>
            </w:pPr>
          </w:p>
        </w:tc>
        <w:tc>
          <w:tcPr>
            <w:tcW w:w="3872" w:type="pct"/>
            <w:tcBorders>
              <w:top w:val="single" w:sz="4" w:space="0" w:color="auto"/>
              <w:left w:val="single" w:sz="4" w:space="0" w:color="auto"/>
              <w:bottom w:val="single" w:sz="4" w:space="0" w:color="auto"/>
              <w:right w:val="single" w:sz="4" w:space="0" w:color="auto"/>
            </w:tcBorders>
          </w:tcPr>
          <w:p w14:paraId="39944672" w14:textId="15DDECB2" w:rsidR="00E773C5" w:rsidRPr="00E773C5" w:rsidRDefault="00E773C5" w:rsidP="00DF41BD">
            <w:pPr>
              <w:rPr>
                <w:rFonts w:ascii="Times New Roman" w:hAnsi="Times New Roman"/>
                <w:sz w:val="24"/>
                <w:szCs w:val="24"/>
              </w:rPr>
            </w:pPr>
            <w:r>
              <w:rPr>
                <w:rFonts w:ascii="Times New Roman" w:hAnsi="Times New Roman"/>
                <w:sz w:val="24"/>
                <w:szCs w:val="24"/>
              </w:rPr>
              <w:t>3. Схемы трюмных систем.</w:t>
            </w:r>
          </w:p>
        </w:tc>
      </w:tr>
      <w:tr w:rsidR="00E773C5" w:rsidRPr="002253AF" w14:paraId="617E29FD" w14:textId="77777777" w:rsidTr="00DF41BD">
        <w:tc>
          <w:tcPr>
            <w:tcW w:w="0" w:type="auto"/>
            <w:vMerge/>
            <w:tcBorders>
              <w:left w:val="single" w:sz="4" w:space="0" w:color="auto"/>
              <w:right w:val="single" w:sz="4" w:space="0" w:color="auto"/>
            </w:tcBorders>
            <w:vAlign w:val="center"/>
          </w:tcPr>
          <w:p w14:paraId="081D50EF" w14:textId="77777777" w:rsidR="00E773C5" w:rsidRPr="0058482B" w:rsidRDefault="00E773C5" w:rsidP="0058482B">
            <w:pPr>
              <w:rPr>
                <w:rFonts w:ascii="Times New Roman" w:eastAsia="Calibri" w:hAnsi="Times New Roman"/>
                <w:b/>
                <w:sz w:val="24"/>
                <w:szCs w:val="24"/>
              </w:rPr>
            </w:pPr>
          </w:p>
        </w:tc>
        <w:tc>
          <w:tcPr>
            <w:tcW w:w="3872" w:type="pct"/>
            <w:tcBorders>
              <w:top w:val="single" w:sz="4" w:space="0" w:color="auto"/>
              <w:left w:val="single" w:sz="4" w:space="0" w:color="auto"/>
              <w:bottom w:val="single" w:sz="4" w:space="0" w:color="auto"/>
              <w:right w:val="single" w:sz="4" w:space="0" w:color="auto"/>
            </w:tcBorders>
          </w:tcPr>
          <w:p w14:paraId="67B68E4E" w14:textId="601D81ED" w:rsidR="00E773C5" w:rsidRPr="00E773C5" w:rsidRDefault="00E773C5" w:rsidP="00DF41BD">
            <w:pPr>
              <w:rPr>
                <w:rFonts w:ascii="Times New Roman" w:hAnsi="Times New Roman"/>
                <w:sz w:val="24"/>
                <w:szCs w:val="24"/>
              </w:rPr>
            </w:pPr>
            <w:r w:rsidRPr="0058482B">
              <w:rPr>
                <w:rFonts w:ascii="Times New Roman" w:hAnsi="Times New Roman"/>
                <w:sz w:val="24"/>
                <w:szCs w:val="24"/>
              </w:rPr>
              <w:t>4. Схема расположения баллонов с у</w:t>
            </w:r>
            <w:r>
              <w:rPr>
                <w:rFonts w:ascii="Times New Roman" w:hAnsi="Times New Roman"/>
                <w:sz w:val="24"/>
                <w:szCs w:val="24"/>
              </w:rPr>
              <w:t>глекислотой на станции тушения.</w:t>
            </w:r>
          </w:p>
        </w:tc>
      </w:tr>
      <w:tr w:rsidR="00E773C5" w:rsidRPr="002253AF" w14:paraId="16AB0769" w14:textId="77777777" w:rsidTr="00DF41BD">
        <w:tc>
          <w:tcPr>
            <w:tcW w:w="0" w:type="auto"/>
            <w:vMerge/>
            <w:tcBorders>
              <w:left w:val="single" w:sz="4" w:space="0" w:color="auto"/>
              <w:right w:val="single" w:sz="4" w:space="0" w:color="auto"/>
            </w:tcBorders>
            <w:vAlign w:val="center"/>
          </w:tcPr>
          <w:p w14:paraId="17EB0F0B" w14:textId="77777777" w:rsidR="00E773C5" w:rsidRPr="0058482B" w:rsidRDefault="00E773C5" w:rsidP="0058482B">
            <w:pPr>
              <w:rPr>
                <w:rFonts w:ascii="Times New Roman" w:eastAsia="Calibri" w:hAnsi="Times New Roman"/>
                <w:b/>
                <w:sz w:val="24"/>
                <w:szCs w:val="24"/>
              </w:rPr>
            </w:pPr>
          </w:p>
        </w:tc>
        <w:tc>
          <w:tcPr>
            <w:tcW w:w="3872" w:type="pct"/>
            <w:tcBorders>
              <w:top w:val="single" w:sz="4" w:space="0" w:color="auto"/>
              <w:left w:val="single" w:sz="4" w:space="0" w:color="auto"/>
              <w:bottom w:val="single" w:sz="4" w:space="0" w:color="auto"/>
              <w:right w:val="single" w:sz="4" w:space="0" w:color="auto"/>
            </w:tcBorders>
          </w:tcPr>
          <w:p w14:paraId="2FACE3C7" w14:textId="59D0A648" w:rsidR="00E773C5" w:rsidRPr="00E773C5" w:rsidRDefault="00E773C5" w:rsidP="00DF41BD">
            <w:pPr>
              <w:rPr>
                <w:rFonts w:ascii="Times New Roman" w:hAnsi="Times New Roman"/>
                <w:sz w:val="24"/>
                <w:szCs w:val="24"/>
              </w:rPr>
            </w:pPr>
            <w:r w:rsidRPr="0058482B">
              <w:rPr>
                <w:rFonts w:ascii="Times New Roman" w:hAnsi="Times New Roman"/>
                <w:sz w:val="24"/>
                <w:szCs w:val="24"/>
              </w:rPr>
              <w:t xml:space="preserve">5. Принципиальная </w:t>
            </w:r>
            <w:r>
              <w:rPr>
                <w:rFonts w:ascii="Times New Roman" w:hAnsi="Times New Roman"/>
                <w:sz w:val="24"/>
                <w:szCs w:val="24"/>
              </w:rPr>
              <w:t>схема опреснительной установки.</w:t>
            </w:r>
          </w:p>
        </w:tc>
      </w:tr>
      <w:tr w:rsidR="00E773C5" w:rsidRPr="002253AF" w14:paraId="66ED7FD6" w14:textId="77777777" w:rsidTr="00DF41BD">
        <w:tc>
          <w:tcPr>
            <w:tcW w:w="0" w:type="auto"/>
            <w:vMerge/>
            <w:tcBorders>
              <w:left w:val="single" w:sz="4" w:space="0" w:color="auto"/>
              <w:right w:val="single" w:sz="4" w:space="0" w:color="auto"/>
            </w:tcBorders>
            <w:vAlign w:val="center"/>
          </w:tcPr>
          <w:p w14:paraId="43B1903E" w14:textId="77777777" w:rsidR="00E773C5" w:rsidRPr="0058482B" w:rsidRDefault="00E773C5" w:rsidP="0058482B">
            <w:pPr>
              <w:rPr>
                <w:rFonts w:ascii="Times New Roman" w:eastAsia="Calibri" w:hAnsi="Times New Roman"/>
                <w:b/>
                <w:sz w:val="24"/>
                <w:szCs w:val="24"/>
              </w:rPr>
            </w:pPr>
          </w:p>
        </w:tc>
        <w:tc>
          <w:tcPr>
            <w:tcW w:w="3872" w:type="pct"/>
            <w:tcBorders>
              <w:top w:val="single" w:sz="4" w:space="0" w:color="auto"/>
              <w:left w:val="single" w:sz="4" w:space="0" w:color="auto"/>
              <w:bottom w:val="single" w:sz="4" w:space="0" w:color="auto"/>
              <w:right w:val="single" w:sz="4" w:space="0" w:color="auto"/>
            </w:tcBorders>
          </w:tcPr>
          <w:p w14:paraId="0DF76515" w14:textId="51B16C39" w:rsidR="00E773C5" w:rsidRPr="00E773C5" w:rsidRDefault="00E773C5" w:rsidP="00DF41BD">
            <w:pPr>
              <w:rPr>
                <w:rFonts w:ascii="Times New Roman" w:hAnsi="Times New Roman"/>
                <w:sz w:val="24"/>
                <w:szCs w:val="24"/>
              </w:rPr>
            </w:pPr>
            <w:r w:rsidRPr="0058482B">
              <w:rPr>
                <w:rFonts w:ascii="Times New Roman" w:hAnsi="Times New Roman"/>
                <w:sz w:val="24"/>
                <w:szCs w:val="24"/>
              </w:rPr>
              <w:t>6. Принципиальная схема высоконапорно</w:t>
            </w:r>
            <w:r>
              <w:rPr>
                <w:rFonts w:ascii="Times New Roman" w:hAnsi="Times New Roman"/>
                <w:sz w:val="24"/>
                <w:szCs w:val="24"/>
              </w:rPr>
              <w:t>й системы воздушного отопления.</w:t>
            </w:r>
          </w:p>
        </w:tc>
      </w:tr>
      <w:tr w:rsidR="00E773C5" w:rsidRPr="002253AF" w14:paraId="1350D5D2" w14:textId="77777777" w:rsidTr="00DF41BD">
        <w:tc>
          <w:tcPr>
            <w:tcW w:w="0" w:type="auto"/>
            <w:vMerge/>
            <w:tcBorders>
              <w:left w:val="single" w:sz="4" w:space="0" w:color="auto"/>
              <w:right w:val="single" w:sz="4" w:space="0" w:color="auto"/>
            </w:tcBorders>
            <w:vAlign w:val="center"/>
          </w:tcPr>
          <w:p w14:paraId="41201A59" w14:textId="77777777" w:rsidR="00E773C5" w:rsidRPr="0058482B" w:rsidRDefault="00E773C5" w:rsidP="0058482B">
            <w:pPr>
              <w:rPr>
                <w:rFonts w:ascii="Times New Roman" w:eastAsia="Calibri" w:hAnsi="Times New Roman"/>
                <w:b/>
                <w:sz w:val="24"/>
                <w:szCs w:val="24"/>
              </w:rPr>
            </w:pPr>
          </w:p>
        </w:tc>
        <w:tc>
          <w:tcPr>
            <w:tcW w:w="3872" w:type="pct"/>
            <w:tcBorders>
              <w:top w:val="single" w:sz="4" w:space="0" w:color="auto"/>
              <w:left w:val="single" w:sz="4" w:space="0" w:color="auto"/>
              <w:bottom w:val="single" w:sz="4" w:space="0" w:color="auto"/>
              <w:right w:val="single" w:sz="4" w:space="0" w:color="auto"/>
            </w:tcBorders>
          </w:tcPr>
          <w:p w14:paraId="079FAA31" w14:textId="6A6CD871" w:rsidR="00E773C5" w:rsidRPr="00E773C5" w:rsidRDefault="00E773C5" w:rsidP="00DF41BD">
            <w:pPr>
              <w:rPr>
                <w:rFonts w:ascii="Times New Roman" w:hAnsi="Times New Roman"/>
                <w:sz w:val="24"/>
                <w:szCs w:val="24"/>
              </w:rPr>
            </w:pPr>
            <w:r w:rsidRPr="0058482B">
              <w:rPr>
                <w:rFonts w:ascii="Times New Roman" w:hAnsi="Times New Roman"/>
                <w:sz w:val="24"/>
                <w:szCs w:val="24"/>
              </w:rPr>
              <w:t xml:space="preserve">7. </w:t>
            </w:r>
            <w:proofErr w:type="gramStart"/>
            <w:r w:rsidRPr="0058482B">
              <w:rPr>
                <w:rFonts w:ascii="Times New Roman" w:hAnsi="Times New Roman"/>
                <w:sz w:val="24"/>
                <w:szCs w:val="24"/>
              </w:rPr>
              <w:t xml:space="preserve">Принципиальные схемы грузовой и </w:t>
            </w:r>
            <w:proofErr w:type="spellStart"/>
            <w:r w:rsidRPr="0058482B">
              <w:rPr>
                <w:rFonts w:ascii="Times New Roman" w:hAnsi="Times New Roman"/>
                <w:sz w:val="24"/>
                <w:szCs w:val="24"/>
              </w:rPr>
              <w:t>зачист</w:t>
            </w:r>
            <w:r>
              <w:rPr>
                <w:rFonts w:ascii="Times New Roman" w:hAnsi="Times New Roman"/>
                <w:sz w:val="24"/>
                <w:szCs w:val="24"/>
              </w:rPr>
              <w:t>ной</w:t>
            </w:r>
            <w:proofErr w:type="spellEnd"/>
            <w:r>
              <w:rPr>
                <w:rFonts w:ascii="Times New Roman" w:hAnsi="Times New Roman"/>
                <w:sz w:val="24"/>
                <w:szCs w:val="24"/>
              </w:rPr>
              <w:t xml:space="preserve"> систем на танкере.</w:t>
            </w:r>
            <w:proofErr w:type="gramEnd"/>
          </w:p>
        </w:tc>
      </w:tr>
      <w:tr w:rsidR="00E773C5" w:rsidRPr="002253AF" w14:paraId="60B5EF11" w14:textId="77777777" w:rsidTr="00DF41BD">
        <w:tc>
          <w:tcPr>
            <w:tcW w:w="0" w:type="auto"/>
            <w:vMerge/>
            <w:tcBorders>
              <w:left w:val="single" w:sz="4" w:space="0" w:color="auto"/>
              <w:right w:val="single" w:sz="4" w:space="0" w:color="auto"/>
            </w:tcBorders>
            <w:vAlign w:val="center"/>
          </w:tcPr>
          <w:p w14:paraId="54A16D1A" w14:textId="77777777" w:rsidR="00E773C5" w:rsidRPr="0058482B" w:rsidRDefault="00E773C5" w:rsidP="0058482B">
            <w:pPr>
              <w:rPr>
                <w:rFonts w:ascii="Times New Roman" w:eastAsia="Calibri" w:hAnsi="Times New Roman"/>
                <w:b/>
                <w:sz w:val="24"/>
                <w:szCs w:val="24"/>
              </w:rPr>
            </w:pPr>
          </w:p>
        </w:tc>
        <w:tc>
          <w:tcPr>
            <w:tcW w:w="3872" w:type="pct"/>
            <w:tcBorders>
              <w:top w:val="single" w:sz="4" w:space="0" w:color="auto"/>
              <w:left w:val="single" w:sz="4" w:space="0" w:color="auto"/>
              <w:bottom w:val="single" w:sz="4" w:space="0" w:color="auto"/>
              <w:right w:val="single" w:sz="4" w:space="0" w:color="auto"/>
            </w:tcBorders>
          </w:tcPr>
          <w:p w14:paraId="4FE35EBA" w14:textId="69A4BE36" w:rsidR="00E773C5" w:rsidRPr="00E773C5" w:rsidRDefault="00E773C5" w:rsidP="00DF41BD">
            <w:pPr>
              <w:rPr>
                <w:rFonts w:ascii="Times New Roman" w:hAnsi="Times New Roman"/>
                <w:sz w:val="24"/>
                <w:szCs w:val="24"/>
              </w:rPr>
            </w:pPr>
            <w:r w:rsidRPr="0058482B">
              <w:rPr>
                <w:rFonts w:ascii="Times New Roman" w:hAnsi="Times New Roman"/>
                <w:sz w:val="24"/>
                <w:szCs w:val="24"/>
              </w:rPr>
              <w:t>8. Схема т</w:t>
            </w:r>
            <w:r>
              <w:rPr>
                <w:rFonts w:ascii="Times New Roman" w:hAnsi="Times New Roman"/>
                <w:sz w:val="24"/>
                <w:szCs w:val="24"/>
              </w:rPr>
              <w:t>рубопровода отработавшего пара.</w:t>
            </w:r>
          </w:p>
        </w:tc>
      </w:tr>
      <w:tr w:rsidR="00E773C5" w:rsidRPr="002253AF" w14:paraId="13A784A9" w14:textId="77777777" w:rsidTr="00DF41BD">
        <w:tc>
          <w:tcPr>
            <w:tcW w:w="0" w:type="auto"/>
            <w:vMerge/>
            <w:tcBorders>
              <w:left w:val="single" w:sz="4" w:space="0" w:color="auto"/>
              <w:right w:val="single" w:sz="4" w:space="0" w:color="auto"/>
            </w:tcBorders>
            <w:vAlign w:val="center"/>
          </w:tcPr>
          <w:p w14:paraId="111D1B08" w14:textId="77777777" w:rsidR="00E773C5" w:rsidRPr="0058482B" w:rsidRDefault="00E773C5" w:rsidP="0058482B">
            <w:pPr>
              <w:rPr>
                <w:rFonts w:ascii="Times New Roman" w:eastAsia="Calibri" w:hAnsi="Times New Roman"/>
                <w:b/>
                <w:sz w:val="24"/>
                <w:szCs w:val="24"/>
              </w:rPr>
            </w:pPr>
          </w:p>
        </w:tc>
        <w:tc>
          <w:tcPr>
            <w:tcW w:w="3872" w:type="pct"/>
            <w:tcBorders>
              <w:top w:val="single" w:sz="4" w:space="0" w:color="auto"/>
              <w:left w:val="single" w:sz="4" w:space="0" w:color="auto"/>
              <w:bottom w:val="single" w:sz="4" w:space="0" w:color="auto"/>
              <w:right w:val="single" w:sz="4" w:space="0" w:color="auto"/>
            </w:tcBorders>
          </w:tcPr>
          <w:p w14:paraId="24A2C68B" w14:textId="6278BDE2" w:rsidR="00E773C5" w:rsidRPr="00E773C5" w:rsidRDefault="00E773C5" w:rsidP="00DF41BD">
            <w:pPr>
              <w:rPr>
                <w:rFonts w:ascii="Times New Roman" w:hAnsi="Times New Roman"/>
                <w:sz w:val="24"/>
                <w:szCs w:val="24"/>
              </w:rPr>
            </w:pPr>
            <w:r w:rsidRPr="0058482B">
              <w:rPr>
                <w:rFonts w:ascii="Times New Roman" w:hAnsi="Times New Roman"/>
                <w:sz w:val="24"/>
                <w:szCs w:val="24"/>
              </w:rPr>
              <w:t>9. Принципиальная схем</w:t>
            </w:r>
            <w:r>
              <w:rPr>
                <w:rFonts w:ascii="Times New Roman" w:hAnsi="Times New Roman"/>
                <w:sz w:val="24"/>
                <w:szCs w:val="24"/>
              </w:rPr>
              <w:t>а трубопровода сжатого воздуха.</w:t>
            </w:r>
          </w:p>
        </w:tc>
      </w:tr>
      <w:tr w:rsidR="007F7AB9" w:rsidRPr="002253AF" w14:paraId="1EB55116" w14:textId="77777777" w:rsidTr="00DF41BD">
        <w:tc>
          <w:tcPr>
            <w:tcW w:w="0" w:type="auto"/>
            <w:vMerge/>
            <w:tcBorders>
              <w:left w:val="single" w:sz="4" w:space="0" w:color="auto"/>
              <w:right w:val="single" w:sz="4" w:space="0" w:color="auto"/>
            </w:tcBorders>
            <w:vAlign w:val="center"/>
            <w:hideMark/>
          </w:tcPr>
          <w:p w14:paraId="1339D5C8" w14:textId="77777777" w:rsidR="007F7AB9" w:rsidRPr="0058482B" w:rsidRDefault="007F7AB9" w:rsidP="0058482B">
            <w:pPr>
              <w:rPr>
                <w:rFonts w:ascii="Times New Roman" w:eastAsia="Calibri" w:hAnsi="Times New Roman"/>
                <w:b/>
                <w:sz w:val="24"/>
                <w:szCs w:val="24"/>
              </w:rPr>
            </w:pPr>
          </w:p>
        </w:tc>
        <w:tc>
          <w:tcPr>
            <w:tcW w:w="3872" w:type="pct"/>
            <w:tcBorders>
              <w:top w:val="single" w:sz="4" w:space="0" w:color="auto"/>
              <w:left w:val="single" w:sz="4" w:space="0" w:color="auto"/>
              <w:bottom w:val="nil"/>
              <w:right w:val="single" w:sz="4" w:space="0" w:color="auto"/>
            </w:tcBorders>
            <w:hideMark/>
          </w:tcPr>
          <w:p w14:paraId="2124E015" w14:textId="4B710D6B" w:rsidR="007F7AB9" w:rsidRPr="0058482B" w:rsidRDefault="007F7AB9" w:rsidP="0058482B">
            <w:pPr>
              <w:rPr>
                <w:rFonts w:ascii="Times New Roman" w:hAnsi="Times New Roman"/>
                <w:sz w:val="24"/>
                <w:szCs w:val="24"/>
              </w:rPr>
            </w:pPr>
            <w:r w:rsidRPr="0058482B">
              <w:rPr>
                <w:rFonts w:ascii="Times New Roman" w:hAnsi="Times New Roman"/>
                <w:sz w:val="24"/>
                <w:szCs w:val="24"/>
              </w:rPr>
              <w:t xml:space="preserve">10. Зоны трубопровода, подвергаемые наибольшему </w:t>
            </w:r>
            <w:proofErr w:type="spellStart"/>
            <w:r w:rsidRPr="0058482B">
              <w:rPr>
                <w:rFonts w:ascii="Times New Roman" w:hAnsi="Times New Roman"/>
                <w:sz w:val="24"/>
                <w:szCs w:val="24"/>
              </w:rPr>
              <w:t>коррозионно</w:t>
            </w:r>
            <w:proofErr w:type="spellEnd"/>
            <w:r w:rsidRPr="0058482B">
              <w:rPr>
                <w:rFonts w:ascii="Times New Roman" w:hAnsi="Times New Roman"/>
                <w:sz w:val="24"/>
                <w:szCs w:val="24"/>
              </w:rPr>
              <w:t xml:space="preserve"> – эрозионному разрушению.</w:t>
            </w:r>
          </w:p>
        </w:tc>
      </w:tr>
      <w:tr w:rsidR="007F7AB9" w:rsidRPr="002253AF" w14:paraId="11D26454" w14:textId="77777777" w:rsidTr="00DF41BD">
        <w:tc>
          <w:tcPr>
            <w:tcW w:w="0" w:type="auto"/>
            <w:vMerge/>
            <w:tcBorders>
              <w:left w:val="single" w:sz="4" w:space="0" w:color="auto"/>
              <w:bottom w:val="nil"/>
              <w:right w:val="single" w:sz="4" w:space="0" w:color="auto"/>
            </w:tcBorders>
            <w:vAlign w:val="center"/>
          </w:tcPr>
          <w:p w14:paraId="0D8D56E3" w14:textId="77777777" w:rsidR="007F7AB9" w:rsidRPr="0058482B" w:rsidRDefault="007F7AB9" w:rsidP="0058482B">
            <w:pPr>
              <w:rPr>
                <w:rFonts w:ascii="Times New Roman" w:eastAsia="Calibri" w:hAnsi="Times New Roman"/>
                <w:b/>
                <w:sz w:val="24"/>
                <w:szCs w:val="24"/>
              </w:rPr>
            </w:pPr>
          </w:p>
        </w:tc>
        <w:tc>
          <w:tcPr>
            <w:tcW w:w="3872" w:type="pct"/>
            <w:tcBorders>
              <w:top w:val="single" w:sz="4" w:space="0" w:color="auto"/>
              <w:left w:val="single" w:sz="4" w:space="0" w:color="auto"/>
              <w:bottom w:val="nil"/>
              <w:right w:val="single" w:sz="4" w:space="0" w:color="auto"/>
            </w:tcBorders>
          </w:tcPr>
          <w:p w14:paraId="4F5FA20A" w14:textId="77777777" w:rsidR="007F7AB9" w:rsidRDefault="007F7AB9" w:rsidP="00E87AC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24AFCD7" w14:textId="22D83AF7" w:rsidR="007F7AB9" w:rsidRPr="002253AF" w:rsidRDefault="007F7AB9" w:rsidP="00E87AC5">
            <w:pPr>
              <w:jc w:val="both"/>
              <w:rPr>
                <w:rFonts w:ascii="Times New Roman"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155B7" w:rsidRPr="002253AF" w14:paraId="78F9B202" w14:textId="77777777" w:rsidTr="005155B7">
        <w:tc>
          <w:tcPr>
            <w:tcW w:w="1128" w:type="pct"/>
            <w:tcBorders>
              <w:top w:val="nil"/>
              <w:left w:val="single" w:sz="4" w:space="0" w:color="auto"/>
              <w:bottom w:val="single" w:sz="4" w:space="0" w:color="auto"/>
              <w:right w:val="single" w:sz="4" w:space="0" w:color="auto"/>
            </w:tcBorders>
            <w:vAlign w:val="center"/>
            <w:hideMark/>
          </w:tcPr>
          <w:p w14:paraId="2CF46919" w14:textId="77777777" w:rsidR="005155B7" w:rsidRPr="0058482B" w:rsidRDefault="005155B7" w:rsidP="0058482B">
            <w:pPr>
              <w:rPr>
                <w:rFonts w:ascii="Times New Roman" w:hAnsi="Times New Roman"/>
                <w:b/>
              </w:rPr>
            </w:pPr>
          </w:p>
        </w:tc>
        <w:tc>
          <w:tcPr>
            <w:tcW w:w="3872" w:type="pct"/>
            <w:tcBorders>
              <w:top w:val="nil"/>
              <w:left w:val="single" w:sz="4" w:space="0" w:color="auto"/>
              <w:bottom w:val="single" w:sz="4" w:space="0" w:color="auto"/>
              <w:right w:val="single" w:sz="4" w:space="0" w:color="auto"/>
            </w:tcBorders>
            <w:hideMark/>
          </w:tcPr>
          <w:p w14:paraId="3770AF16" w14:textId="77777777" w:rsidR="005155B7" w:rsidRPr="002253AF" w:rsidRDefault="005155B7" w:rsidP="00DF41BD">
            <w:pPr>
              <w:rPr>
                <w:rFonts w:ascii="Times New Roman" w:hAnsi="Times New Roman"/>
                <w:sz w:val="20"/>
                <w:szCs w:val="20"/>
              </w:rPr>
            </w:pPr>
          </w:p>
        </w:tc>
      </w:tr>
      <w:tr w:rsidR="007F7AB9" w:rsidRPr="002253AF" w14:paraId="6DCBC2E7" w14:textId="77777777" w:rsidTr="00DF41BD">
        <w:trPr>
          <w:trHeight w:val="273"/>
        </w:trPr>
        <w:tc>
          <w:tcPr>
            <w:tcW w:w="1128" w:type="pct"/>
            <w:vMerge w:val="restart"/>
            <w:tcBorders>
              <w:top w:val="single" w:sz="4" w:space="0" w:color="auto"/>
              <w:left w:val="single" w:sz="4" w:space="0" w:color="auto"/>
              <w:right w:val="single" w:sz="4" w:space="0" w:color="auto"/>
            </w:tcBorders>
            <w:hideMark/>
          </w:tcPr>
          <w:p w14:paraId="1E2F00D2" w14:textId="77777777" w:rsidR="007F7AB9" w:rsidRPr="0058482B" w:rsidRDefault="007F7AB9" w:rsidP="0058482B">
            <w:pPr>
              <w:rPr>
                <w:rFonts w:ascii="Times New Roman" w:eastAsia="Calibri" w:hAnsi="Times New Roman"/>
                <w:b/>
                <w:sz w:val="24"/>
                <w:szCs w:val="24"/>
              </w:rPr>
            </w:pPr>
            <w:r w:rsidRPr="0058482B">
              <w:rPr>
                <w:rFonts w:ascii="Times New Roman" w:eastAsia="Calibri" w:hAnsi="Times New Roman"/>
                <w:b/>
                <w:sz w:val="24"/>
                <w:szCs w:val="24"/>
              </w:rPr>
              <w:t>Тема 1.2.</w:t>
            </w:r>
          </w:p>
          <w:p w14:paraId="0C3F4924" w14:textId="77777777" w:rsidR="007F7AB9" w:rsidRPr="0058482B" w:rsidRDefault="007F7AB9" w:rsidP="0058482B">
            <w:pPr>
              <w:contextualSpacing/>
              <w:rPr>
                <w:rFonts w:ascii="Times New Roman" w:eastAsiaTheme="minorEastAsia" w:hAnsi="Times New Roman"/>
                <w:b/>
                <w:bCs/>
                <w:sz w:val="24"/>
                <w:szCs w:val="24"/>
              </w:rPr>
            </w:pPr>
            <w:r w:rsidRPr="0058482B">
              <w:rPr>
                <w:rFonts w:ascii="Times New Roman" w:eastAsia="Calibri" w:hAnsi="Times New Roman"/>
                <w:b/>
                <w:sz w:val="24"/>
                <w:szCs w:val="24"/>
              </w:rPr>
              <w:t>Сведения о трубах, арматуре и приводах управления арматурой</w:t>
            </w:r>
          </w:p>
        </w:tc>
        <w:tc>
          <w:tcPr>
            <w:tcW w:w="3872" w:type="pct"/>
            <w:tcBorders>
              <w:top w:val="single" w:sz="4" w:space="0" w:color="auto"/>
              <w:left w:val="single" w:sz="4" w:space="0" w:color="auto"/>
              <w:bottom w:val="single" w:sz="4" w:space="0" w:color="auto"/>
              <w:right w:val="single" w:sz="4" w:space="0" w:color="auto"/>
            </w:tcBorders>
            <w:hideMark/>
          </w:tcPr>
          <w:p w14:paraId="72E59D2D" w14:textId="77777777" w:rsidR="007F7AB9" w:rsidRPr="002253AF" w:rsidRDefault="007F7AB9" w:rsidP="00DF41BD">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58482B" w:rsidRPr="002253AF" w14:paraId="6613268B" w14:textId="77777777" w:rsidTr="0058482B">
        <w:trPr>
          <w:trHeight w:val="4812"/>
        </w:trPr>
        <w:tc>
          <w:tcPr>
            <w:tcW w:w="0" w:type="auto"/>
            <w:vMerge/>
            <w:tcBorders>
              <w:left w:val="single" w:sz="4" w:space="0" w:color="auto"/>
              <w:right w:val="single" w:sz="4" w:space="0" w:color="auto"/>
            </w:tcBorders>
            <w:vAlign w:val="center"/>
            <w:hideMark/>
          </w:tcPr>
          <w:p w14:paraId="3D0105FD" w14:textId="77777777" w:rsidR="0058482B" w:rsidRPr="0058482B" w:rsidRDefault="0058482B" w:rsidP="0058482B">
            <w:pPr>
              <w:rPr>
                <w:rFonts w:ascii="Times New Roman" w:hAnsi="Times New Roman"/>
                <w:b/>
                <w:bCs/>
                <w:sz w:val="24"/>
                <w:szCs w:val="24"/>
              </w:rPr>
            </w:pPr>
          </w:p>
        </w:tc>
        <w:tc>
          <w:tcPr>
            <w:tcW w:w="3872" w:type="pct"/>
            <w:tcBorders>
              <w:top w:val="single" w:sz="4" w:space="0" w:color="auto"/>
              <w:left w:val="single" w:sz="4" w:space="0" w:color="auto"/>
              <w:right w:val="single" w:sz="4" w:space="0" w:color="auto"/>
            </w:tcBorders>
            <w:hideMark/>
          </w:tcPr>
          <w:p w14:paraId="0D291B41" w14:textId="77777777" w:rsidR="0058482B" w:rsidRPr="002253AF" w:rsidRDefault="0058482B" w:rsidP="00DF41BD">
            <w:pPr>
              <w:jc w:val="both"/>
              <w:rPr>
                <w:rFonts w:ascii="Times New Roman" w:hAnsi="Times New Roman"/>
                <w:b/>
                <w:bCs/>
                <w:sz w:val="24"/>
                <w:szCs w:val="24"/>
              </w:rPr>
            </w:pPr>
            <w:r w:rsidRPr="002253AF">
              <w:rPr>
                <w:rFonts w:ascii="Times New Roman" w:hAnsi="Times New Roman"/>
                <w:sz w:val="24"/>
                <w:szCs w:val="24"/>
              </w:rPr>
              <w:t xml:space="preserve">Общие сведения о трубах. Стальные трубы. Медные, </w:t>
            </w:r>
            <w:proofErr w:type="spellStart"/>
            <w:r w:rsidRPr="002253AF">
              <w:rPr>
                <w:rFonts w:ascii="Times New Roman" w:hAnsi="Times New Roman"/>
                <w:sz w:val="24"/>
                <w:szCs w:val="24"/>
              </w:rPr>
              <w:t>медно</w:t>
            </w:r>
            <w:proofErr w:type="spellEnd"/>
            <w:r w:rsidRPr="002253AF">
              <w:rPr>
                <w:rFonts w:ascii="Times New Roman" w:hAnsi="Times New Roman"/>
                <w:sz w:val="24"/>
                <w:szCs w:val="24"/>
              </w:rPr>
              <w:t xml:space="preserve"> – никелевые трубы.</w:t>
            </w:r>
          </w:p>
          <w:p w14:paraId="7D07463B"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Латунные, биметаллические трубы. Трубы стальные, футерованные полиэтиленом. Трубы из алюминиевого сплава.</w:t>
            </w:r>
          </w:p>
          <w:p w14:paraId="1B1E396D"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Полиэтиленовые трубы. Трубы из сплавов 1М, 7М и 3В.</w:t>
            </w:r>
          </w:p>
          <w:p w14:paraId="718DC4F7"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 xml:space="preserve">Общие сведения о путевых соединениях труб. </w:t>
            </w:r>
          </w:p>
          <w:p w14:paraId="66CA24AD"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 xml:space="preserve">Фланцевые соединения. Штуцерные соединения. </w:t>
            </w:r>
            <w:proofErr w:type="spellStart"/>
            <w:r w:rsidRPr="002253AF">
              <w:rPr>
                <w:rFonts w:ascii="Times New Roman" w:hAnsi="Times New Roman"/>
                <w:sz w:val="24"/>
                <w:szCs w:val="24"/>
              </w:rPr>
              <w:t>Фитинговые</w:t>
            </w:r>
            <w:proofErr w:type="spellEnd"/>
            <w:r w:rsidRPr="002253AF">
              <w:rPr>
                <w:rFonts w:ascii="Times New Roman" w:hAnsi="Times New Roman"/>
                <w:sz w:val="24"/>
                <w:szCs w:val="24"/>
              </w:rPr>
              <w:t xml:space="preserve"> соединения.</w:t>
            </w:r>
          </w:p>
          <w:p w14:paraId="73EDDEE1" w14:textId="77777777" w:rsidR="0058482B" w:rsidRPr="002253AF" w:rsidRDefault="0058482B" w:rsidP="00DF41BD">
            <w:pPr>
              <w:jc w:val="both"/>
              <w:rPr>
                <w:rFonts w:ascii="Times New Roman" w:hAnsi="Times New Roman"/>
                <w:sz w:val="24"/>
                <w:szCs w:val="24"/>
              </w:rPr>
            </w:pPr>
            <w:proofErr w:type="spellStart"/>
            <w:r w:rsidRPr="002253AF">
              <w:rPr>
                <w:rFonts w:ascii="Times New Roman" w:hAnsi="Times New Roman"/>
                <w:sz w:val="24"/>
                <w:szCs w:val="24"/>
              </w:rPr>
              <w:t>Дюритовые</w:t>
            </w:r>
            <w:proofErr w:type="spellEnd"/>
            <w:r w:rsidRPr="002253AF">
              <w:rPr>
                <w:rFonts w:ascii="Times New Roman" w:hAnsi="Times New Roman"/>
                <w:sz w:val="24"/>
                <w:szCs w:val="24"/>
              </w:rPr>
              <w:t xml:space="preserve"> соединения. Неразъёмные соединения.</w:t>
            </w:r>
          </w:p>
          <w:p w14:paraId="078C5C5F"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Общие сведения и классификация арматуры.</w:t>
            </w:r>
          </w:p>
          <w:p w14:paraId="2EC05B17"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Клапаны и клапанные коробки.</w:t>
            </w:r>
          </w:p>
          <w:p w14:paraId="24734C23"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Краны и крановые манипуляторы.</w:t>
            </w:r>
          </w:p>
          <w:p w14:paraId="763C98D4" w14:textId="77777777" w:rsidR="0058482B" w:rsidRPr="002253AF" w:rsidRDefault="0058482B" w:rsidP="00DF41BD">
            <w:pPr>
              <w:jc w:val="both"/>
              <w:rPr>
                <w:rFonts w:ascii="Times New Roman" w:hAnsi="Times New Roman"/>
                <w:sz w:val="24"/>
                <w:szCs w:val="24"/>
              </w:rPr>
            </w:pPr>
            <w:proofErr w:type="spellStart"/>
            <w:r w:rsidRPr="002253AF">
              <w:rPr>
                <w:rFonts w:ascii="Times New Roman" w:hAnsi="Times New Roman"/>
                <w:sz w:val="24"/>
                <w:szCs w:val="24"/>
              </w:rPr>
              <w:t>Клинкетные</w:t>
            </w:r>
            <w:proofErr w:type="spellEnd"/>
            <w:r w:rsidRPr="002253AF">
              <w:rPr>
                <w:rFonts w:ascii="Times New Roman" w:hAnsi="Times New Roman"/>
                <w:sz w:val="24"/>
                <w:szCs w:val="24"/>
              </w:rPr>
              <w:t xml:space="preserve"> задвижки. Приёмные сетки и фильтры. Компенсаторы.</w:t>
            </w:r>
          </w:p>
          <w:p w14:paraId="0DBFED1D"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Прокладки и сальниковые набивки.</w:t>
            </w:r>
          </w:p>
          <w:p w14:paraId="16F81AD3" w14:textId="77777777" w:rsidR="0058482B" w:rsidRPr="002253AF" w:rsidRDefault="0058482B" w:rsidP="00DF41BD">
            <w:pPr>
              <w:jc w:val="both"/>
              <w:rPr>
                <w:rFonts w:ascii="Times New Roman" w:hAnsi="Times New Roman"/>
                <w:sz w:val="24"/>
                <w:szCs w:val="24"/>
              </w:rPr>
            </w:pPr>
            <w:r w:rsidRPr="002253AF">
              <w:rPr>
                <w:rFonts w:ascii="Times New Roman" w:hAnsi="Times New Roman"/>
                <w:sz w:val="24"/>
                <w:szCs w:val="24"/>
              </w:rPr>
              <w:t>Общие требования к приводам. Устройство дистанционных приводов арматуры.</w:t>
            </w:r>
          </w:p>
          <w:p w14:paraId="6B4F8E4E" w14:textId="4729C75A" w:rsidR="0058482B" w:rsidRPr="002253AF" w:rsidRDefault="0058482B" w:rsidP="00DF41BD">
            <w:pPr>
              <w:suppressAutoHyphens/>
              <w:contextualSpacing/>
              <w:jc w:val="both"/>
              <w:rPr>
                <w:rFonts w:ascii="Times New Roman" w:hAnsi="Times New Roman"/>
                <w:b/>
                <w:bCs/>
                <w:sz w:val="24"/>
                <w:szCs w:val="24"/>
              </w:rPr>
            </w:pPr>
            <w:r w:rsidRPr="002253AF">
              <w:rPr>
                <w:rFonts w:ascii="Times New Roman" w:hAnsi="Times New Roman"/>
                <w:sz w:val="24"/>
                <w:szCs w:val="24"/>
              </w:rPr>
              <w:t>Крепление труб и арматуры.</w:t>
            </w:r>
          </w:p>
        </w:tc>
      </w:tr>
      <w:tr w:rsidR="007F7AB9" w:rsidRPr="002253AF" w14:paraId="5864130D" w14:textId="77777777" w:rsidTr="00DF41BD">
        <w:trPr>
          <w:trHeight w:val="217"/>
        </w:trPr>
        <w:tc>
          <w:tcPr>
            <w:tcW w:w="0" w:type="auto"/>
            <w:vMerge/>
            <w:tcBorders>
              <w:left w:val="single" w:sz="4" w:space="0" w:color="auto"/>
              <w:right w:val="single" w:sz="4" w:space="0" w:color="auto"/>
            </w:tcBorders>
            <w:vAlign w:val="center"/>
            <w:hideMark/>
          </w:tcPr>
          <w:p w14:paraId="16FCAE47" w14:textId="77777777" w:rsidR="007F7AB9" w:rsidRPr="0058482B" w:rsidRDefault="007F7AB9"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76B6A851" w14:textId="0A036FFB" w:rsidR="007F7AB9" w:rsidRPr="002253AF" w:rsidRDefault="007F7AB9" w:rsidP="00DF41BD">
            <w:pPr>
              <w:suppressAutoHyphens/>
              <w:contextualSpacing/>
              <w:jc w:val="both"/>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E773C5" w:rsidRPr="002253AF" w14:paraId="6E4AC2F1" w14:textId="77777777" w:rsidTr="00DF41BD">
        <w:trPr>
          <w:trHeight w:val="217"/>
        </w:trPr>
        <w:tc>
          <w:tcPr>
            <w:tcW w:w="0" w:type="auto"/>
            <w:vMerge/>
            <w:tcBorders>
              <w:left w:val="single" w:sz="4" w:space="0" w:color="auto"/>
              <w:right w:val="single" w:sz="4" w:space="0" w:color="auto"/>
            </w:tcBorders>
            <w:vAlign w:val="center"/>
          </w:tcPr>
          <w:p w14:paraId="2A0C2D5A"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3034A280" w14:textId="7E000649" w:rsidR="00E773C5" w:rsidRPr="00E773C5" w:rsidRDefault="00E773C5" w:rsidP="00E773C5">
            <w:pPr>
              <w:jc w:val="both"/>
              <w:rPr>
                <w:rFonts w:ascii="Times New Roman" w:eastAsia="Calibri" w:hAnsi="Times New Roman"/>
                <w:sz w:val="24"/>
                <w:szCs w:val="24"/>
              </w:rPr>
            </w:pPr>
            <w:r w:rsidRPr="0058482B">
              <w:rPr>
                <w:rFonts w:ascii="Times New Roman" w:eastAsia="Calibri" w:hAnsi="Times New Roman"/>
                <w:sz w:val="24"/>
                <w:szCs w:val="24"/>
              </w:rPr>
              <w:t xml:space="preserve">11. Трубы, применяемые в </w:t>
            </w:r>
            <w:r>
              <w:rPr>
                <w:rFonts w:ascii="Times New Roman" w:eastAsia="Calibri" w:hAnsi="Times New Roman"/>
                <w:sz w:val="24"/>
                <w:szCs w:val="24"/>
              </w:rPr>
              <w:t>судовых системах трубопроводов.</w:t>
            </w:r>
          </w:p>
        </w:tc>
      </w:tr>
      <w:tr w:rsidR="00E773C5" w:rsidRPr="002253AF" w14:paraId="68F631F3" w14:textId="77777777" w:rsidTr="00DF41BD">
        <w:trPr>
          <w:trHeight w:val="217"/>
        </w:trPr>
        <w:tc>
          <w:tcPr>
            <w:tcW w:w="0" w:type="auto"/>
            <w:vMerge/>
            <w:tcBorders>
              <w:left w:val="single" w:sz="4" w:space="0" w:color="auto"/>
              <w:right w:val="single" w:sz="4" w:space="0" w:color="auto"/>
            </w:tcBorders>
            <w:vAlign w:val="center"/>
          </w:tcPr>
          <w:p w14:paraId="3A483A36"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19380DB6" w14:textId="75434B60" w:rsidR="00E773C5" w:rsidRPr="0058482B" w:rsidRDefault="00E773C5" w:rsidP="00E773C5">
            <w:pPr>
              <w:jc w:val="both"/>
              <w:rPr>
                <w:rFonts w:ascii="Times New Roman" w:hAnsi="Times New Roman"/>
                <w:sz w:val="24"/>
                <w:szCs w:val="24"/>
              </w:rPr>
            </w:pPr>
            <w:r w:rsidRPr="0058482B">
              <w:rPr>
                <w:rFonts w:ascii="Times New Roman" w:eastAsia="Calibri" w:hAnsi="Times New Roman"/>
                <w:sz w:val="24"/>
                <w:szCs w:val="24"/>
              </w:rPr>
              <w:t xml:space="preserve">12. Материалы труб применяемых при изготовлении судовых </w:t>
            </w:r>
          </w:p>
          <w:p w14:paraId="7FEE0301" w14:textId="145FBA6A" w:rsidR="00E773C5" w:rsidRPr="00E773C5" w:rsidRDefault="00E773C5" w:rsidP="00E773C5">
            <w:pPr>
              <w:jc w:val="both"/>
              <w:rPr>
                <w:rFonts w:ascii="Times New Roman" w:eastAsiaTheme="minorEastAsia" w:hAnsi="Times New Roman"/>
                <w:sz w:val="24"/>
                <w:szCs w:val="24"/>
              </w:rPr>
            </w:pPr>
            <w:r w:rsidRPr="0058482B">
              <w:rPr>
                <w:rFonts w:ascii="Times New Roman" w:eastAsia="Calibri" w:hAnsi="Times New Roman"/>
                <w:sz w:val="24"/>
                <w:szCs w:val="24"/>
              </w:rPr>
              <w:t>трубопроводов.</w:t>
            </w:r>
          </w:p>
        </w:tc>
      </w:tr>
      <w:tr w:rsidR="00E773C5" w:rsidRPr="002253AF" w14:paraId="322CEDBF" w14:textId="77777777" w:rsidTr="00DF41BD">
        <w:trPr>
          <w:trHeight w:val="217"/>
        </w:trPr>
        <w:tc>
          <w:tcPr>
            <w:tcW w:w="0" w:type="auto"/>
            <w:vMerge/>
            <w:tcBorders>
              <w:left w:val="single" w:sz="4" w:space="0" w:color="auto"/>
              <w:right w:val="single" w:sz="4" w:space="0" w:color="auto"/>
            </w:tcBorders>
            <w:vAlign w:val="center"/>
          </w:tcPr>
          <w:p w14:paraId="4E642801"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735F82E1" w14:textId="31AFA2E7" w:rsidR="00E773C5" w:rsidRPr="00C63897" w:rsidRDefault="00E773C5" w:rsidP="00DF41BD">
            <w:pPr>
              <w:suppressAutoHyphens/>
              <w:contextualSpacing/>
              <w:jc w:val="both"/>
              <w:rPr>
                <w:rFonts w:ascii="Times New Roman" w:eastAsia="Times New Roman" w:hAnsi="Times New Roman" w:cs="Times New Roman"/>
                <w:b/>
                <w:bCs/>
                <w:lang w:eastAsia="ru-RU"/>
              </w:rPr>
            </w:pPr>
            <w:r w:rsidRPr="0058482B">
              <w:rPr>
                <w:rFonts w:ascii="Times New Roman" w:eastAsia="Calibri" w:hAnsi="Times New Roman"/>
                <w:sz w:val="24"/>
                <w:szCs w:val="24"/>
              </w:rPr>
              <w:t>13. Фланцевые соединения.</w:t>
            </w:r>
          </w:p>
        </w:tc>
      </w:tr>
      <w:tr w:rsidR="00E773C5" w:rsidRPr="002253AF" w14:paraId="276E46E9" w14:textId="77777777" w:rsidTr="00DF41BD">
        <w:trPr>
          <w:trHeight w:val="217"/>
        </w:trPr>
        <w:tc>
          <w:tcPr>
            <w:tcW w:w="0" w:type="auto"/>
            <w:vMerge/>
            <w:tcBorders>
              <w:left w:val="single" w:sz="4" w:space="0" w:color="auto"/>
              <w:right w:val="single" w:sz="4" w:space="0" w:color="auto"/>
            </w:tcBorders>
            <w:vAlign w:val="center"/>
          </w:tcPr>
          <w:p w14:paraId="594A1BD8"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0B1B0A7E" w14:textId="118902B9" w:rsidR="00E773C5" w:rsidRPr="00E773C5" w:rsidRDefault="00E773C5" w:rsidP="00E773C5">
            <w:pPr>
              <w:jc w:val="both"/>
              <w:rPr>
                <w:rFonts w:ascii="Times New Roman" w:eastAsia="Calibri" w:hAnsi="Times New Roman"/>
                <w:sz w:val="24"/>
                <w:szCs w:val="24"/>
              </w:rPr>
            </w:pPr>
            <w:r w:rsidRPr="0058482B">
              <w:rPr>
                <w:rFonts w:ascii="Times New Roman" w:eastAsia="Calibri" w:hAnsi="Times New Roman"/>
                <w:sz w:val="24"/>
                <w:szCs w:val="24"/>
              </w:rPr>
              <w:t xml:space="preserve">14. </w:t>
            </w:r>
            <w:proofErr w:type="gramStart"/>
            <w:r w:rsidRPr="0058482B">
              <w:rPr>
                <w:rFonts w:ascii="Times New Roman" w:eastAsia="Calibri" w:hAnsi="Times New Roman"/>
                <w:sz w:val="24"/>
                <w:szCs w:val="24"/>
              </w:rPr>
              <w:t>Шт</w:t>
            </w:r>
            <w:r>
              <w:rPr>
                <w:rFonts w:ascii="Times New Roman" w:eastAsia="Calibri" w:hAnsi="Times New Roman"/>
                <w:sz w:val="24"/>
                <w:szCs w:val="24"/>
              </w:rPr>
              <w:t>уцерное</w:t>
            </w:r>
            <w:proofErr w:type="gramEnd"/>
            <w:r>
              <w:rPr>
                <w:rFonts w:ascii="Times New Roman" w:eastAsia="Calibri" w:hAnsi="Times New Roman"/>
                <w:sz w:val="24"/>
                <w:szCs w:val="24"/>
              </w:rPr>
              <w:t xml:space="preserve"> и </w:t>
            </w:r>
            <w:proofErr w:type="spellStart"/>
            <w:r>
              <w:rPr>
                <w:rFonts w:ascii="Times New Roman" w:eastAsia="Calibri" w:hAnsi="Times New Roman"/>
                <w:sz w:val="24"/>
                <w:szCs w:val="24"/>
              </w:rPr>
              <w:t>дюритовое</w:t>
            </w:r>
            <w:proofErr w:type="spellEnd"/>
            <w:r>
              <w:rPr>
                <w:rFonts w:ascii="Times New Roman" w:eastAsia="Calibri" w:hAnsi="Times New Roman"/>
                <w:sz w:val="24"/>
                <w:szCs w:val="24"/>
              </w:rPr>
              <w:t xml:space="preserve"> соединения.</w:t>
            </w:r>
          </w:p>
        </w:tc>
      </w:tr>
      <w:tr w:rsidR="00E773C5" w:rsidRPr="002253AF" w14:paraId="37F4BAB4" w14:textId="77777777" w:rsidTr="00DF41BD">
        <w:trPr>
          <w:trHeight w:val="217"/>
        </w:trPr>
        <w:tc>
          <w:tcPr>
            <w:tcW w:w="0" w:type="auto"/>
            <w:vMerge/>
            <w:tcBorders>
              <w:left w:val="single" w:sz="4" w:space="0" w:color="auto"/>
              <w:right w:val="single" w:sz="4" w:space="0" w:color="auto"/>
            </w:tcBorders>
            <w:vAlign w:val="center"/>
          </w:tcPr>
          <w:p w14:paraId="718BCA3A"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1AD9FE12" w14:textId="158CADE1" w:rsidR="00E773C5" w:rsidRPr="00E773C5" w:rsidRDefault="00E773C5" w:rsidP="00E773C5">
            <w:pPr>
              <w:jc w:val="both"/>
              <w:rPr>
                <w:rFonts w:ascii="Times New Roman" w:eastAsiaTheme="minorEastAsia" w:hAnsi="Times New Roman"/>
                <w:sz w:val="24"/>
                <w:szCs w:val="24"/>
              </w:rPr>
            </w:pPr>
            <w:r w:rsidRPr="0058482B">
              <w:rPr>
                <w:rFonts w:ascii="Times New Roman" w:eastAsia="Calibri" w:hAnsi="Times New Roman"/>
                <w:sz w:val="24"/>
                <w:szCs w:val="24"/>
              </w:rPr>
              <w:t>15. Фасонные части трубопроводов.</w:t>
            </w:r>
          </w:p>
        </w:tc>
      </w:tr>
      <w:tr w:rsidR="00E773C5" w:rsidRPr="002253AF" w14:paraId="36355E5F" w14:textId="77777777" w:rsidTr="00DF41BD">
        <w:trPr>
          <w:trHeight w:val="217"/>
        </w:trPr>
        <w:tc>
          <w:tcPr>
            <w:tcW w:w="0" w:type="auto"/>
            <w:vMerge/>
            <w:tcBorders>
              <w:left w:val="single" w:sz="4" w:space="0" w:color="auto"/>
              <w:right w:val="single" w:sz="4" w:space="0" w:color="auto"/>
            </w:tcBorders>
            <w:vAlign w:val="center"/>
          </w:tcPr>
          <w:p w14:paraId="12111F6C"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35EF3E4A" w14:textId="698B315F" w:rsidR="00E773C5" w:rsidRPr="00E773C5" w:rsidRDefault="00E773C5" w:rsidP="00E773C5">
            <w:pPr>
              <w:jc w:val="both"/>
              <w:rPr>
                <w:rFonts w:ascii="Times New Roman" w:eastAsia="Calibri" w:hAnsi="Times New Roman"/>
                <w:sz w:val="24"/>
                <w:szCs w:val="24"/>
              </w:rPr>
            </w:pPr>
            <w:r>
              <w:rPr>
                <w:rFonts w:ascii="Times New Roman" w:eastAsia="Calibri" w:hAnsi="Times New Roman"/>
                <w:sz w:val="24"/>
                <w:szCs w:val="24"/>
              </w:rPr>
              <w:t>16. Клапаны.</w:t>
            </w:r>
          </w:p>
        </w:tc>
      </w:tr>
      <w:tr w:rsidR="00E773C5" w:rsidRPr="002253AF" w14:paraId="10F5C9AF" w14:textId="77777777" w:rsidTr="00DF41BD">
        <w:trPr>
          <w:trHeight w:val="217"/>
        </w:trPr>
        <w:tc>
          <w:tcPr>
            <w:tcW w:w="0" w:type="auto"/>
            <w:vMerge/>
            <w:tcBorders>
              <w:left w:val="single" w:sz="4" w:space="0" w:color="auto"/>
              <w:right w:val="single" w:sz="4" w:space="0" w:color="auto"/>
            </w:tcBorders>
            <w:vAlign w:val="center"/>
          </w:tcPr>
          <w:p w14:paraId="00924352"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062D3FD0" w14:textId="5A7F047C" w:rsidR="00E773C5" w:rsidRPr="00E773C5" w:rsidRDefault="00E773C5" w:rsidP="00E773C5">
            <w:pPr>
              <w:jc w:val="both"/>
              <w:rPr>
                <w:rFonts w:ascii="Times New Roman" w:eastAsiaTheme="minorEastAsia" w:hAnsi="Times New Roman"/>
                <w:sz w:val="24"/>
                <w:szCs w:val="24"/>
              </w:rPr>
            </w:pPr>
            <w:r w:rsidRPr="0058482B">
              <w:rPr>
                <w:rFonts w:ascii="Times New Roman" w:eastAsia="Calibri" w:hAnsi="Times New Roman"/>
                <w:sz w:val="24"/>
                <w:szCs w:val="24"/>
              </w:rPr>
              <w:t>17. Краны и клапанные коробки.</w:t>
            </w:r>
          </w:p>
        </w:tc>
      </w:tr>
      <w:tr w:rsidR="00E773C5" w:rsidRPr="002253AF" w14:paraId="480CFA19" w14:textId="77777777" w:rsidTr="00DF41BD">
        <w:trPr>
          <w:trHeight w:val="217"/>
        </w:trPr>
        <w:tc>
          <w:tcPr>
            <w:tcW w:w="0" w:type="auto"/>
            <w:vMerge/>
            <w:tcBorders>
              <w:left w:val="single" w:sz="4" w:space="0" w:color="auto"/>
              <w:right w:val="single" w:sz="4" w:space="0" w:color="auto"/>
            </w:tcBorders>
            <w:vAlign w:val="center"/>
          </w:tcPr>
          <w:p w14:paraId="4F6D6914"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33651615" w14:textId="69D96B0F" w:rsidR="00E773C5" w:rsidRPr="00E773C5" w:rsidRDefault="00E773C5" w:rsidP="00E773C5">
            <w:pPr>
              <w:jc w:val="both"/>
              <w:rPr>
                <w:rFonts w:ascii="Times New Roman" w:hAnsi="Times New Roman"/>
                <w:sz w:val="24"/>
                <w:szCs w:val="24"/>
              </w:rPr>
            </w:pPr>
            <w:r w:rsidRPr="0058482B">
              <w:rPr>
                <w:rFonts w:ascii="Times New Roman" w:eastAsia="Calibri" w:hAnsi="Times New Roman"/>
                <w:sz w:val="24"/>
                <w:szCs w:val="24"/>
              </w:rPr>
              <w:t xml:space="preserve">18. </w:t>
            </w:r>
            <w:proofErr w:type="spellStart"/>
            <w:r>
              <w:rPr>
                <w:rFonts w:ascii="Times New Roman" w:hAnsi="Times New Roman"/>
                <w:sz w:val="24"/>
                <w:szCs w:val="24"/>
              </w:rPr>
              <w:t>Клинкетные</w:t>
            </w:r>
            <w:proofErr w:type="spellEnd"/>
            <w:r>
              <w:rPr>
                <w:rFonts w:ascii="Times New Roman" w:hAnsi="Times New Roman"/>
                <w:sz w:val="24"/>
                <w:szCs w:val="24"/>
              </w:rPr>
              <w:t xml:space="preserve"> задвижки.</w:t>
            </w:r>
          </w:p>
        </w:tc>
      </w:tr>
      <w:tr w:rsidR="007F7AB9" w:rsidRPr="002253AF" w14:paraId="5067DA5C" w14:textId="77777777" w:rsidTr="00DF41BD">
        <w:trPr>
          <w:trHeight w:val="277"/>
        </w:trPr>
        <w:tc>
          <w:tcPr>
            <w:tcW w:w="0" w:type="auto"/>
            <w:vMerge/>
            <w:tcBorders>
              <w:left w:val="single" w:sz="4" w:space="0" w:color="auto"/>
              <w:right w:val="single" w:sz="4" w:space="0" w:color="auto"/>
            </w:tcBorders>
            <w:vAlign w:val="center"/>
            <w:hideMark/>
          </w:tcPr>
          <w:p w14:paraId="123BBBA8" w14:textId="77777777" w:rsidR="007F7AB9" w:rsidRPr="0058482B" w:rsidRDefault="007F7AB9"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22707C93" w14:textId="406E6C87" w:rsidR="007F7AB9" w:rsidRPr="0058482B" w:rsidRDefault="007F7AB9" w:rsidP="00DF41BD">
            <w:pPr>
              <w:suppressAutoHyphens/>
              <w:contextualSpacing/>
              <w:jc w:val="both"/>
              <w:rPr>
                <w:rFonts w:ascii="Times New Roman" w:hAnsi="Times New Roman"/>
                <w:bCs/>
                <w:sz w:val="24"/>
                <w:szCs w:val="24"/>
              </w:rPr>
            </w:pPr>
            <w:r w:rsidRPr="0058482B">
              <w:rPr>
                <w:rFonts w:ascii="Times New Roman" w:eastAsia="Calibri" w:hAnsi="Times New Roman"/>
                <w:sz w:val="24"/>
                <w:szCs w:val="24"/>
              </w:rPr>
              <w:t xml:space="preserve">19. </w:t>
            </w:r>
            <w:r w:rsidRPr="0058482B">
              <w:rPr>
                <w:rFonts w:ascii="Times New Roman" w:hAnsi="Times New Roman"/>
                <w:sz w:val="24"/>
                <w:szCs w:val="24"/>
              </w:rPr>
              <w:t>Компенсаторы и фильтры.</w:t>
            </w:r>
          </w:p>
        </w:tc>
      </w:tr>
      <w:tr w:rsidR="007F7AB9" w:rsidRPr="002253AF" w14:paraId="58037291" w14:textId="77777777" w:rsidTr="00DF41BD">
        <w:trPr>
          <w:trHeight w:val="277"/>
        </w:trPr>
        <w:tc>
          <w:tcPr>
            <w:tcW w:w="0" w:type="auto"/>
            <w:vMerge/>
            <w:tcBorders>
              <w:left w:val="single" w:sz="4" w:space="0" w:color="auto"/>
              <w:bottom w:val="single" w:sz="4" w:space="0" w:color="auto"/>
              <w:right w:val="single" w:sz="4" w:space="0" w:color="auto"/>
            </w:tcBorders>
            <w:vAlign w:val="center"/>
          </w:tcPr>
          <w:p w14:paraId="540E2E4C" w14:textId="77777777" w:rsidR="007F7AB9" w:rsidRPr="0058482B" w:rsidRDefault="007F7AB9"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174EF886" w14:textId="77777777" w:rsidR="007F7AB9" w:rsidRDefault="007F7AB9" w:rsidP="007F7AB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F130714" w14:textId="4BA0E9F8" w:rsidR="007F7AB9" w:rsidRPr="002253AF" w:rsidRDefault="007F7AB9" w:rsidP="007F7AB9">
            <w:pPr>
              <w:jc w:val="both"/>
              <w:rPr>
                <w:rFonts w:ascii="Times New Roman" w:eastAsia="Calibri"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7AB9" w:rsidRPr="002253AF" w14:paraId="260CEF54" w14:textId="77777777" w:rsidTr="00DF41BD">
        <w:trPr>
          <w:trHeight w:val="273"/>
        </w:trPr>
        <w:tc>
          <w:tcPr>
            <w:tcW w:w="1128" w:type="pct"/>
            <w:vMerge w:val="restart"/>
            <w:tcBorders>
              <w:top w:val="single" w:sz="4" w:space="0" w:color="auto"/>
              <w:left w:val="single" w:sz="4" w:space="0" w:color="auto"/>
              <w:right w:val="single" w:sz="4" w:space="0" w:color="auto"/>
            </w:tcBorders>
            <w:hideMark/>
          </w:tcPr>
          <w:p w14:paraId="3B30D5C9" w14:textId="77777777" w:rsidR="007F7AB9" w:rsidRPr="0058482B" w:rsidRDefault="007F7AB9" w:rsidP="0058482B">
            <w:pPr>
              <w:rPr>
                <w:rFonts w:ascii="Times New Roman" w:eastAsia="Calibri" w:hAnsi="Times New Roman"/>
                <w:b/>
                <w:sz w:val="24"/>
                <w:szCs w:val="24"/>
              </w:rPr>
            </w:pPr>
            <w:r w:rsidRPr="0058482B">
              <w:rPr>
                <w:rFonts w:ascii="Times New Roman" w:eastAsia="Calibri" w:hAnsi="Times New Roman"/>
                <w:b/>
                <w:sz w:val="24"/>
                <w:szCs w:val="24"/>
              </w:rPr>
              <w:t>Тема 1.3.</w:t>
            </w:r>
          </w:p>
          <w:p w14:paraId="5B865C1B" w14:textId="77777777" w:rsidR="007F7AB9" w:rsidRPr="0058482B" w:rsidRDefault="007F7AB9" w:rsidP="0058482B">
            <w:pPr>
              <w:contextualSpacing/>
              <w:rPr>
                <w:rFonts w:ascii="Times New Roman" w:eastAsiaTheme="minorEastAsia" w:hAnsi="Times New Roman"/>
                <w:b/>
                <w:bCs/>
                <w:sz w:val="24"/>
                <w:szCs w:val="24"/>
              </w:rPr>
            </w:pPr>
            <w:r w:rsidRPr="0058482B">
              <w:rPr>
                <w:rFonts w:ascii="Times New Roman" w:eastAsia="Calibri" w:hAnsi="Times New Roman"/>
                <w:b/>
                <w:sz w:val="24"/>
                <w:szCs w:val="24"/>
              </w:rPr>
              <w:t>Средства технологического оснащения (СТО) для обработки труб</w:t>
            </w:r>
          </w:p>
        </w:tc>
        <w:tc>
          <w:tcPr>
            <w:tcW w:w="3872" w:type="pct"/>
            <w:tcBorders>
              <w:top w:val="single" w:sz="4" w:space="0" w:color="auto"/>
              <w:left w:val="single" w:sz="4" w:space="0" w:color="auto"/>
              <w:bottom w:val="single" w:sz="4" w:space="0" w:color="auto"/>
              <w:right w:val="single" w:sz="4" w:space="0" w:color="auto"/>
            </w:tcBorders>
            <w:hideMark/>
          </w:tcPr>
          <w:p w14:paraId="4C885AB7" w14:textId="77777777" w:rsidR="007F7AB9" w:rsidRPr="002253AF" w:rsidRDefault="007F7AB9" w:rsidP="00DF41BD">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58482B" w:rsidRPr="002253AF" w14:paraId="2E3E8CDF" w14:textId="77777777" w:rsidTr="0058482B">
        <w:trPr>
          <w:trHeight w:val="4809"/>
        </w:trPr>
        <w:tc>
          <w:tcPr>
            <w:tcW w:w="0" w:type="auto"/>
            <w:vMerge/>
            <w:tcBorders>
              <w:left w:val="single" w:sz="4" w:space="0" w:color="auto"/>
              <w:right w:val="single" w:sz="4" w:space="0" w:color="auto"/>
            </w:tcBorders>
            <w:vAlign w:val="center"/>
            <w:hideMark/>
          </w:tcPr>
          <w:p w14:paraId="594642FB" w14:textId="77777777" w:rsidR="0058482B" w:rsidRPr="0058482B" w:rsidRDefault="0058482B" w:rsidP="0058482B">
            <w:pPr>
              <w:rPr>
                <w:rFonts w:ascii="Times New Roman" w:hAnsi="Times New Roman"/>
                <w:b/>
                <w:bCs/>
                <w:sz w:val="24"/>
                <w:szCs w:val="24"/>
              </w:rPr>
            </w:pPr>
          </w:p>
        </w:tc>
        <w:tc>
          <w:tcPr>
            <w:tcW w:w="3872" w:type="pct"/>
            <w:tcBorders>
              <w:top w:val="single" w:sz="4" w:space="0" w:color="auto"/>
              <w:left w:val="single" w:sz="4" w:space="0" w:color="auto"/>
              <w:right w:val="single" w:sz="4" w:space="0" w:color="auto"/>
            </w:tcBorders>
            <w:hideMark/>
          </w:tcPr>
          <w:p w14:paraId="6862A569" w14:textId="77777777" w:rsidR="0058482B" w:rsidRPr="002253AF" w:rsidRDefault="0058482B" w:rsidP="00DF41BD">
            <w:pPr>
              <w:jc w:val="both"/>
              <w:rPr>
                <w:rFonts w:ascii="Times New Roman" w:hAnsi="Times New Roman"/>
                <w:b/>
                <w:bCs/>
                <w:sz w:val="24"/>
                <w:szCs w:val="24"/>
              </w:rPr>
            </w:pPr>
            <w:r w:rsidRPr="002253AF">
              <w:rPr>
                <w:rFonts w:ascii="Times New Roman" w:eastAsia="Calibri" w:hAnsi="Times New Roman"/>
                <w:sz w:val="24"/>
                <w:szCs w:val="24"/>
              </w:rPr>
              <w:t>Краткая характеристика СТО для обработки труб. Средства технологического оснащения для выполнения вспомогательных операций при обработке труб.</w:t>
            </w:r>
          </w:p>
          <w:p w14:paraId="2B708E7A" w14:textId="77777777" w:rsidR="0058482B" w:rsidRPr="002253AF" w:rsidRDefault="0058482B" w:rsidP="00DF41BD">
            <w:pPr>
              <w:jc w:val="both"/>
              <w:rPr>
                <w:rFonts w:ascii="Times New Roman" w:eastAsia="Calibri" w:hAnsi="Times New Roman"/>
                <w:sz w:val="24"/>
                <w:szCs w:val="24"/>
              </w:rPr>
            </w:pPr>
            <w:r w:rsidRPr="002253AF">
              <w:rPr>
                <w:rFonts w:ascii="Times New Roman" w:eastAsia="Calibri" w:hAnsi="Times New Roman"/>
                <w:sz w:val="24"/>
                <w:szCs w:val="24"/>
              </w:rPr>
              <w:t xml:space="preserve">Станки для резки и маркирования труб. </w:t>
            </w:r>
          </w:p>
          <w:p w14:paraId="1816B64A" w14:textId="77777777" w:rsidR="0058482B" w:rsidRPr="002253AF" w:rsidRDefault="0058482B" w:rsidP="00DF41BD">
            <w:pPr>
              <w:jc w:val="both"/>
              <w:rPr>
                <w:rFonts w:ascii="Times New Roman" w:eastAsia="Calibri" w:hAnsi="Times New Roman"/>
                <w:sz w:val="24"/>
                <w:szCs w:val="24"/>
              </w:rPr>
            </w:pPr>
            <w:r w:rsidRPr="002253AF">
              <w:rPr>
                <w:rFonts w:ascii="Times New Roman" w:eastAsia="Calibri" w:hAnsi="Times New Roman"/>
                <w:sz w:val="24"/>
                <w:szCs w:val="24"/>
              </w:rPr>
              <w:t>Трубогибочные станки.</w:t>
            </w:r>
          </w:p>
          <w:p w14:paraId="3A5BF1CD" w14:textId="77777777" w:rsidR="0058482B" w:rsidRPr="002253AF" w:rsidRDefault="0058482B" w:rsidP="00DF41BD">
            <w:pPr>
              <w:jc w:val="both"/>
              <w:rPr>
                <w:rFonts w:ascii="Times New Roman" w:eastAsia="Calibri" w:hAnsi="Times New Roman"/>
                <w:sz w:val="24"/>
                <w:szCs w:val="24"/>
              </w:rPr>
            </w:pPr>
            <w:r w:rsidRPr="002253AF">
              <w:rPr>
                <w:rFonts w:ascii="Times New Roman" w:eastAsia="Calibri" w:hAnsi="Times New Roman"/>
                <w:sz w:val="24"/>
                <w:szCs w:val="24"/>
              </w:rPr>
              <w:t>Станки для вскрытия в трубах отверстий под отростки.</w:t>
            </w:r>
          </w:p>
          <w:p w14:paraId="745812CC" w14:textId="77777777" w:rsidR="0058482B" w:rsidRPr="002253AF" w:rsidRDefault="0058482B" w:rsidP="00DF41BD">
            <w:pPr>
              <w:jc w:val="both"/>
              <w:rPr>
                <w:rFonts w:ascii="Times New Roman" w:eastAsia="Calibri" w:hAnsi="Times New Roman"/>
                <w:sz w:val="24"/>
                <w:szCs w:val="24"/>
              </w:rPr>
            </w:pPr>
            <w:r w:rsidRPr="002253AF">
              <w:rPr>
                <w:rFonts w:ascii="Times New Roman" w:eastAsia="Calibri" w:hAnsi="Times New Roman"/>
                <w:sz w:val="24"/>
                <w:szCs w:val="24"/>
              </w:rPr>
              <w:t>Станки для обработки концов труб.</w:t>
            </w:r>
          </w:p>
          <w:p w14:paraId="71D60754" w14:textId="77777777" w:rsidR="0058482B" w:rsidRPr="002253AF" w:rsidRDefault="0058482B" w:rsidP="00DF41BD">
            <w:pPr>
              <w:jc w:val="both"/>
              <w:rPr>
                <w:rFonts w:ascii="Times New Roman" w:eastAsia="Calibri" w:hAnsi="Times New Roman"/>
                <w:sz w:val="24"/>
                <w:szCs w:val="24"/>
              </w:rPr>
            </w:pPr>
            <w:r w:rsidRPr="002253AF">
              <w:rPr>
                <w:rFonts w:ascii="Times New Roman" w:eastAsia="Calibri" w:hAnsi="Times New Roman"/>
                <w:sz w:val="24"/>
                <w:szCs w:val="24"/>
              </w:rPr>
              <w:t>Оборудование для сварки труб, приварки к ним деталей соединений и обработки после сварки.</w:t>
            </w:r>
          </w:p>
          <w:p w14:paraId="3AE41F05" w14:textId="77777777" w:rsidR="0058482B" w:rsidRPr="002253AF" w:rsidRDefault="0058482B" w:rsidP="00DF41BD">
            <w:pPr>
              <w:jc w:val="both"/>
              <w:rPr>
                <w:rFonts w:ascii="Times New Roman" w:eastAsia="Calibri" w:hAnsi="Times New Roman"/>
                <w:sz w:val="24"/>
                <w:szCs w:val="24"/>
              </w:rPr>
            </w:pPr>
            <w:r w:rsidRPr="002253AF">
              <w:rPr>
                <w:rFonts w:ascii="Times New Roman" w:eastAsia="Calibri" w:hAnsi="Times New Roman"/>
                <w:sz w:val="24"/>
                <w:szCs w:val="24"/>
              </w:rPr>
              <w:t xml:space="preserve"> Гидравлические стенды для испытания труб на прочность.</w:t>
            </w:r>
          </w:p>
          <w:p w14:paraId="5C86E63F" w14:textId="77777777" w:rsidR="0058482B" w:rsidRPr="002253AF" w:rsidRDefault="0058482B" w:rsidP="00DF41BD">
            <w:pPr>
              <w:jc w:val="both"/>
              <w:rPr>
                <w:rFonts w:ascii="Times New Roman" w:eastAsia="Calibri" w:hAnsi="Times New Roman"/>
                <w:sz w:val="24"/>
                <w:szCs w:val="24"/>
              </w:rPr>
            </w:pPr>
            <w:r w:rsidRPr="002253AF">
              <w:rPr>
                <w:rFonts w:ascii="Times New Roman" w:eastAsia="Calibri" w:hAnsi="Times New Roman"/>
                <w:sz w:val="24"/>
                <w:szCs w:val="24"/>
              </w:rPr>
              <w:t>Оборудование для нанесения защитных покрытий на трубы.</w:t>
            </w:r>
          </w:p>
          <w:p w14:paraId="3E3BDA26" w14:textId="77777777" w:rsidR="0058482B" w:rsidRPr="002253AF" w:rsidRDefault="0058482B" w:rsidP="00DF41BD">
            <w:pPr>
              <w:jc w:val="both"/>
              <w:rPr>
                <w:rFonts w:ascii="Times New Roman" w:eastAsia="Calibri" w:hAnsi="Times New Roman"/>
                <w:sz w:val="24"/>
                <w:szCs w:val="24"/>
              </w:rPr>
            </w:pPr>
            <w:r w:rsidRPr="002253AF">
              <w:rPr>
                <w:rFonts w:ascii="Times New Roman" w:eastAsia="Calibri" w:hAnsi="Times New Roman"/>
                <w:sz w:val="24"/>
                <w:szCs w:val="24"/>
              </w:rPr>
              <w:t>Подъёмно – транспортное оборудование для перемещения труб.</w:t>
            </w:r>
          </w:p>
          <w:p w14:paraId="192CC6CA" w14:textId="77777777" w:rsidR="0058482B" w:rsidRPr="002253AF" w:rsidRDefault="0058482B" w:rsidP="00DF41BD">
            <w:pPr>
              <w:jc w:val="both"/>
              <w:rPr>
                <w:rFonts w:ascii="Times New Roman" w:eastAsia="Calibri" w:hAnsi="Times New Roman"/>
                <w:sz w:val="24"/>
                <w:szCs w:val="24"/>
              </w:rPr>
            </w:pPr>
            <w:r w:rsidRPr="002253AF">
              <w:rPr>
                <w:rFonts w:ascii="Times New Roman" w:eastAsia="Calibri" w:hAnsi="Times New Roman"/>
                <w:sz w:val="24"/>
                <w:szCs w:val="24"/>
              </w:rPr>
              <w:t xml:space="preserve">Оснастка и инструмент, </w:t>
            </w:r>
            <w:proofErr w:type="gramStart"/>
            <w:r w:rsidRPr="002253AF">
              <w:rPr>
                <w:rFonts w:ascii="Times New Roman" w:eastAsia="Calibri" w:hAnsi="Times New Roman"/>
                <w:sz w:val="24"/>
                <w:szCs w:val="24"/>
              </w:rPr>
              <w:t>применяемые</w:t>
            </w:r>
            <w:proofErr w:type="gramEnd"/>
            <w:r w:rsidRPr="002253AF">
              <w:rPr>
                <w:rFonts w:ascii="Times New Roman" w:eastAsia="Calibri" w:hAnsi="Times New Roman"/>
                <w:sz w:val="24"/>
                <w:szCs w:val="24"/>
              </w:rPr>
              <w:t xml:space="preserve"> при обработке труб.</w:t>
            </w:r>
          </w:p>
          <w:p w14:paraId="65D2E4D5" w14:textId="77777777" w:rsidR="0058482B" w:rsidRPr="002253AF" w:rsidRDefault="0058482B" w:rsidP="00DF41BD">
            <w:pPr>
              <w:jc w:val="both"/>
              <w:rPr>
                <w:rFonts w:ascii="Times New Roman" w:eastAsia="Calibri" w:hAnsi="Times New Roman"/>
                <w:sz w:val="24"/>
                <w:szCs w:val="24"/>
              </w:rPr>
            </w:pPr>
            <w:r w:rsidRPr="002253AF">
              <w:rPr>
                <w:rFonts w:ascii="Times New Roman" w:eastAsia="Calibri" w:hAnsi="Times New Roman"/>
                <w:sz w:val="24"/>
                <w:szCs w:val="24"/>
              </w:rPr>
              <w:t>Технологические модули для обработки труб.</w:t>
            </w:r>
          </w:p>
          <w:p w14:paraId="77846C60" w14:textId="66A1BB15" w:rsidR="0058482B" w:rsidRPr="002253AF" w:rsidRDefault="0058482B" w:rsidP="00DF41BD">
            <w:pPr>
              <w:jc w:val="both"/>
              <w:rPr>
                <w:rFonts w:ascii="Times New Roman" w:hAnsi="Times New Roman"/>
                <w:b/>
                <w:bCs/>
                <w:sz w:val="24"/>
                <w:szCs w:val="24"/>
              </w:rPr>
            </w:pPr>
            <w:r w:rsidRPr="002253AF">
              <w:rPr>
                <w:rFonts w:ascii="Times New Roman" w:eastAsia="Calibri" w:hAnsi="Times New Roman"/>
                <w:sz w:val="24"/>
                <w:szCs w:val="24"/>
              </w:rPr>
              <w:t>Гибкие производственные линии (ГПЛ) и системы (ГПС) для обработки труб. Средства технологического оснащения, выпускаемые зарубежными фирмами.</w:t>
            </w:r>
          </w:p>
        </w:tc>
      </w:tr>
      <w:tr w:rsidR="007F7AB9" w:rsidRPr="002253AF" w14:paraId="16BAB6D3" w14:textId="77777777" w:rsidTr="00DF41BD">
        <w:trPr>
          <w:trHeight w:val="199"/>
        </w:trPr>
        <w:tc>
          <w:tcPr>
            <w:tcW w:w="0" w:type="auto"/>
            <w:vMerge/>
            <w:tcBorders>
              <w:left w:val="single" w:sz="4" w:space="0" w:color="auto"/>
              <w:right w:val="single" w:sz="4" w:space="0" w:color="auto"/>
            </w:tcBorders>
            <w:vAlign w:val="center"/>
            <w:hideMark/>
          </w:tcPr>
          <w:p w14:paraId="27F91419" w14:textId="77777777" w:rsidR="007F7AB9" w:rsidRPr="0058482B" w:rsidRDefault="007F7AB9"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1984CD0A" w14:textId="6F785606" w:rsidR="007F7AB9" w:rsidRPr="002253AF" w:rsidRDefault="007F7AB9" w:rsidP="00DF41BD">
            <w:pPr>
              <w:suppressAutoHyphens/>
              <w:contextualSpacing/>
              <w:jc w:val="both"/>
              <w:rPr>
                <w:rFonts w:ascii="Times New Roman" w:eastAsiaTheme="minorEastAsia"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E773C5" w:rsidRPr="002253AF" w14:paraId="0F32A3A9" w14:textId="77777777" w:rsidTr="00DF41BD">
        <w:trPr>
          <w:trHeight w:val="199"/>
        </w:trPr>
        <w:tc>
          <w:tcPr>
            <w:tcW w:w="0" w:type="auto"/>
            <w:vMerge/>
            <w:tcBorders>
              <w:left w:val="single" w:sz="4" w:space="0" w:color="auto"/>
              <w:right w:val="single" w:sz="4" w:space="0" w:color="auto"/>
            </w:tcBorders>
            <w:vAlign w:val="center"/>
          </w:tcPr>
          <w:p w14:paraId="208ECDEC"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217E8EA2" w14:textId="60DC707E" w:rsidR="00E773C5" w:rsidRPr="00E773C5" w:rsidRDefault="00E773C5" w:rsidP="00E773C5">
            <w:pPr>
              <w:pStyle w:val="af1"/>
              <w:jc w:val="both"/>
              <w:rPr>
                <w:rFonts w:eastAsia="Calibri"/>
                <w:sz w:val="24"/>
                <w:szCs w:val="24"/>
                <w:lang w:val="ru-RU"/>
              </w:rPr>
            </w:pPr>
            <w:r w:rsidRPr="0058482B">
              <w:rPr>
                <w:rFonts w:eastAsia="Calibri"/>
                <w:sz w:val="24"/>
                <w:szCs w:val="24"/>
                <w:lang w:val="ru-RU"/>
              </w:rPr>
              <w:t>2</w:t>
            </w:r>
            <w:r>
              <w:rPr>
                <w:rFonts w:eastAsia="Calibri"/>
                <w:sz w:val="24"/>
                <w:szCs w:val="24"/>
                <w:lang w:val="ru-RU"/>
              </w:rPr>
              <w:t>0. Механизированный склад труб.</w:t>
            </w:r>
          </w:p>
        </w:tc>
      </w:tr>
      <w:tr w:rsidR="00E773C5" w:rsidRPr="002253AF" w14:paraId="7550B0A1" w14:textId="77777777" w:rsidTr="00DF41BD">
        <w:trPr>
          <w:trHeight w:val="199"/>
        </w:trPr>
        <w:tc>
          <w:tcPr>
            <w:tcW w:w="0" w:type="auto"/>
            <w:vMerge/>
            <w:tcBorders>
              <w:left w:val="single" w:sz="4" w:space="0" w:color="auto"/>
              <w:right w:val="single" w:sz="4" w:space="0" w:color="auto"/>
            </w:tcBorders>
            <w:vAlign w:val="center"/>
          </w:tcPr>
          <w:p w14:paraId="5B10818E"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2346FC7B" w14:textId="091FBCFC" w:rsidR="00E773C5" w:rsidRPr="00E773C5" w:rsidRDefault="00E773C5" w:rsidP="00E773C5">
            <w:pPr>
              <w:pStyle w:val="af1"/>
              <w:jc w:val="both"/>
              <w:rPr>
                <w:rFonts w:eastAsia="Calibri"/>
                <w:sz w:val="24"/>
                <w:szCs w:val="24"/>
                <w:lang w:val="ru-RU"/>
              </w:rPr>
            </w:pPr>
            <w:r w:rsidRPr="0058482B">
              <w:rPr>
                <w:rFonts w:eastAsia="Calibri"/>
                <w:sz w:val="24"/>
                <w:szCs w:val="24"/>
                <w:lang w:val="ru-RU"/>
              </w:rPr>
              <w:t>21. Кинематическая схем</w:t>
            </w:r>
            <w:r>
              <w:rPr>
                <w:rFonts w:eastAsia="Calibri"/>
                <w:sz w:val="24"/>
                <w:szCs w:val="24"/>
                <w:lang w:val="ru-RU"/>
              </w:rPr>
              <w:t>а станка для маркирования труб.</w:t>
            </w:r>
          </w:p>
        </w:tc>
      </w:tr>
      <w:tr w:rsidR="00E773C5" w:rsidRPr="002253AF" w14:paraId="5A51FCD1" w14:textId="77777777" w:rsidTr="00DF41BD">
        <w:trPr>
          <w:trHeight w:val="199"/>
        </w:trPr>
        <w:tc>
          <w:tcPr>
            <w:tcW w:w="0" w:type="auto"/>
            <w:vMerge/>
            <w:tcBorders>
              <w:left w:val="single" w:sz="4" w:space="0" w:color="auto"/>
              <w:right w:val="single" w:sz="4" w:space="0" w:color="auto"/>
            </w:tcBorders>
            <w:vAlign w:val="center"/>
          </w:tcPr>
          <w:p w14:paraId="0D74E0F7"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57E72A63" w14:textId="102C9C63" w:rsidR="00E773C5" w:rsidRPr="00E773C5" w:rsidRDefault="00E773C5" w:rsidP="00E773C5">
            <w:pPr>
              <w:pStyle w:val="af1"/>
              <w:jc w:val="both"/>
              <w:rPr>
                <w:rFonts w:eastAsia="Calibri"/>
                <w:sz w:val="24"/>
                <w:szCs w:val="24"/>
                <w:lang w:val="ru-RU"/>
              </w:rPr>
            </w:pPr>
            <w:r w:rsidRPr="0058482B">
              <w:rPr>
                <w:rFonts w:eastAsia="Calibri"/>
                <w:sz w:val="24"/>
                <w:szCs w:val="24"/>
                <w:lang w:val="ru-RU"/>
              </w:rPr>
              <w:t xml:space="preserve">22. </w:t>
            </w:r>
            <w:r>
              <w:rPr>
                <w:rFonts w:eastAsia="Calibri"/>
                <w:sz w:val="24"/>
                <w:szCs w:val="24"/>
                <w:lang w:val="ru-RU"/>
              </w:rPr>
              <w:t>Трубогибочный станок СТГ – 1СА.</w:t>
            </w:r>
          </w:p>
        </w:tc>
      </w:tr>
      <w:tr w:rsidR="00E773C5" w:rsidRPr="002253AF" w14:paraId="63888F80" w14:textId="77777777" w:rsidTr="00DF41BD">
        <w:trPr>
          <w:trHeight w:val="199"/>
        </w:trPr>
        <w:tc>
          <w:tcPr>
            <w:tcW w:w="0" w:type="auto"/>
            <w:vMerge/>
            <w:tcBorders>
              <w:left w:val="single" w:sz="4" w:space="0" w:color="auto"/>
              <w:right w:val="single" w:sz="4" w:space="0" w:color="auto"/>
            </w:tcBorders>
            <w:vAlign w:val="center"/>
          </w:tcPr>
          <w:p w14:paraId="784BF26D"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14A04520" w14:textId="772FFF33" w:rsidR="00E773C5" w:rsidRPr="00E773C5" w:rsidRDefault="00E773C5" w:rsidP="00E773C5">
            <w:pPr>
              <w:pStyle w:val="af1"/>
              <w:jc w:val="both"/>
              <w:rPr>
                <w:rFonts w:eastAsia="Calibri"/>
                <w:sz w:val="24"/>
                <w:szCs w:val="24"/>
                <w:lang w:val="ru-RU"/>
              </w:rPr>
            </w:pPr>
            <w:r w:rsidRPr="0058482B">
              <w:rPr>
                <w:rFonts w:eastAsia="Calibri"/>
                <w:sz w:val="24"/>
                <w:szCs w:val="24"/>
                <w:lang w:val="ru-RU"/>
              </w:rPr>
              <w:t xml:space="preserve">23. </w:t>
            </w:r>
            <w:proofErr w:type="gramStart"/>
            <w:r w:rsidRPr="0058482B">
              <w:rPr>
                <w:rFonts w:eastAsia="Calibri"/>
                <w:sz w:val="24"/>
                <w:szCs w:val="24"/>
                <w:lang w:val="ru-RU"/>
              </w:rPr>
              <w:t>Горячая</w:t>
            </w:r>
            <w:proofErr w:type="gramEnd"/>
            <w:r w:rsidRPr="0058482B">
              <w:rPr>
                <w:rFonts w:eastAsia="Calibri"/>
                <w:sz w:val="24"/>
                <w:szCs w:val="24"/>
                <w:lang w:val="ru-RU"/>
              </w:rPr>
              <w:t xml:space="preserve"> гибка тру</w:t>
            </w:r>
            <w:r>
              <w:rPr>
                <w:rFonts w:eastAsia="Calibri"/>
                <w:sz w:val="24"/>
                <w:szCs w:val="24"/>
                <w:lang w:val="ru-RU"/>
              </w:rPr>
              <w:t>б токами высокой частоты (ТВЧ).</w:t>
            </w:r>
          </w:p>
        </w:tc>
      </w:tr>
      <w:tr w:rsidR="00E773C5" w:rsidRPr="002253AF" w14:paraId="15165DD4" w14:textId="77777777" w:rsidTr="00DF41BD">
        <w:trPr>
          <w:trHeight w:val="199"/>
        </w:trPr>
        <w:tc>
          <w:tcPr>
            <w:tcW w:w="0" w:type="auto"/>
            <w:vMerge/>
            <w:tcBorders>
              <w:left w:val="single" w:sz="4" w:space="0" w:color="auto"/>
              <w:right w:val="single" w:sz="4" w:space="0" w:color="auto"/>
            </w:tcBorders>
            <w:vAlign w:val="center"/>
          </w:tcPr>
          <w:p w14:paraId="5B77DA7C"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2005AEFA" w14:textId="3F89BE3D" w:rsidR="00E773C5" w:rsidRPr="00E773C5" w:rsidRDefault="00E773C5" w:rsidP="00E773C5">
            <w:pPr>
              <w:pStyle w:val="af1"/>
              <w:jc w:val="both"/>
              <w:rPr>
                <w:rFonts w:eastAsia="Calibri"/>
                <w:sz w:val="24"/>
                <w:szCs w:val="24"/>
                <w:lang w:val="ru-RU"/>
              </w:rPr>
            </w:pPr>
            <w:r w:rsidRPr="0058482B">
              <w:rPr>
                <w:rFonts w:eastAsia="Calibri"/>
                <w:sz w:val="24"/>
                <w:szCs w:val="24"/>
                <w:lang w:val="ru-RU"/>
              </w:rPr>
              <w:t>24. Станок для об</w:t>
            </w:r>
            <w:r>
              <w:rPr>
                <w:rFonts w:eastAsia="Calibri"/>
                <w:sz w:val="24"/>
                <w:szCs w:val="24"/>
                <w:lang w:val="ru-RU"/>
              </w:rPr>
              <w:t>разования зигов на концах труб.</w:t>
            </w:r>
          </w:p>
        </w:tc>
      </w:tr>
      <w:tr w:rsidR="00E773C5" w:rsidRPr="002253AF" w14:paraId="3C444B74" w14:textId="77777777" w:rsidTr="00DF41BD">
        <w:trPr>
          <w:trHeight w:val="199"/>
        </w:trPr>
        <w:tc>
          <w:tcPr>
            <w:tcW w:w="0" w:type="auto"/>
            <w:vMerge/>
            <w:tcBorders>
              <w:left w:val="single" w:sz="4" w:space="0" w:color="auto"/>
              <w:right w:val="single" w:sz="4" w:space="0" w:color="auto"/>
            </w:tcBorders>
            <w:vAlign w:val="center"/>
          </w:tcPr>
          <w:p w14:paraId="3CA62665"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4D1BBD91" w14:textId="7346DDA8" w:rsidR="00E773C5" w:rsidRPr="00E773C5" w:rsidRDefault="00E773C5" w:rsidP="00E773C5">
            <w:pPr>
              <w:pStyle w:val="af1"/>
              <w:jc w:val="both"/>
              <w:rPr>
                <w:rFonts w:eastAsia="Calibri"/>
                <w:sz w:val="24"/>
                <w:szCs w:val="24"/>
                <w:lang w:val="ru-RU"/>
              </w:rPr>
            </w:pPr>
            <w:r w:rsidRPr="0058482B">
              <w:rPr>
                <w:rFonts w:eastAsia="Calibri"/>
                <w:sz w:val="24"/>
                <w:szCs w:val="24"/>
                <w:lang w:val="ru-RU"/>
              </w:rPr>
              <w:t>25. Обо</w:t>
            </w:r>
            <w:r>
              <w:rPr>
                <w:rFonts w:eastAsia="Calibri"/>
                <w:sz w:val="24"/>
                <w:szCs w:val="24"/>
                <w:lang w:val="ru-RU"/>
              </w:rPr>
              <w:t>рудование для перемещения труб.</w:t>
            </w:r>
          </w:p>
        </w:tc>
      </w:tr>
      <w:tr w:rsidR="00E773C5" w:rsidRPr="002253AF" w14:paraId="33BA74CF" w14:textId="77777777" w:rsidTr="00DF41BD">
        <w:trPr>
          <w:trHeight w:val="199"/>
        </w:trPr>
        <w:tc>
          <w:tcPr>
            <w:tcW w:w="0" w:type="auto"/>
            <w:vMerge/>
            <w:tcBorders>
              <w:left w:val="single" w:sz="4" w:space="0" w:color="auto"/>
              <w:right w:val="single" w:sz="4" w:space="0" w:color="auto"/>
            </w:tcBorders>
            <w:vAlign w:val="center"/>
          </w:tcPr>
          <w:p w14:paraId="1CCFD4E5"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6C271E18" w14:textId="06B2146C" w:rsidR="00E773C5" w:rsidRPr="00E773C5" w:rsidRDefault="00E773C5" w:rsidP="00E773C5">
            <w:pPr>
              <w:pStyle w:val="af1"/>
              <w:jc w:val="both"/>
              <w:rPr>
                <w:rFonts w:eastAsia="Calibri"/>
                <w:sz w:val="24"/>
                <w:szCs w:val="24"/>
                <w:lang w:val="ru-RU"/>
              </w:rPr>
            </w:pPr>
            <w:r w:rsidRPr="0058482B">
              <w:rPr>
                <w:rFonts w:eastAsia="Calibri"/>
                <w:sz w:val="24"/>
                <w:szCs w:val="24"/>
                <w:lang w:val="ru-RU"/>
              </w:rPr>
              <w:t xml:space="preserve">26. Оснастка и инструмент, </w:t>
            </w:r>
            <w:proofErr w:type="gramStart"/>
            <w:r w:rsidRPr="0058482B">
              <w:rPr>
                <w:rFonts w:eastAsia="Calibri"/>
                <w:sz w:val="24"/>
                <w:szCs w:val="24"/>
                <w:lang w:val="ru-RU"/>
              </w:rPr>
              <w:t>применяемые</w:t>
            </w:r>
            <w:proofErr w:type="gramEnd"/>
            <w:r>
              <w:rPr>
                <w:rFonts w:eastAsia="Calibri"/>
                <w:sz w:val="24"/>
                <w:szCs w:val="24"/>
                <w:lang w:val="ru-RU"/>
              </w:rPr>
              <w:t xml:space="preserve"> при обработке труб.</w:t>
            </w:r>
          </w:p>
        </w:tc>
      </w:tr>
      <w:tr w:rsidR="00E773C5" w:rsidRPr="002253AF" w14:paraId="38B37D1F" w14:textId="77777777" w:rsidTr="00DF41BD">
        <w:trPr>
          <w:trHeight w:val="199"/>
        </w:trPr>
        <w:tc>
          <w:tcPr>
            <w:tcW w:w="0" w:type="auto"/>
            <w:vMerge/>
            <w:tcBorders>
              <w:left w:val="single" w:sz="4" w:space="0" w:color="auto"/>
              <w:right w:val="single" w:sz="4" w:space="0" w:color="auto"/>
            </w:tcBorders>
            <w:vAlign w:val="center"/>
          </w:tcPr>
          <w:p w14:paraId="7B3FCAD5"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59554E8E" w14:textId="7C3A7232" w:rsidR="00E773C5" w:rsidRPr="00E773C5" w:rsidRDefault="00E773C5" w:rsidP="00E773C5">
            <w:pPr>
              <w:pStyle w:val="af1"/>
              <w:jc w:val="both"/>
              <w:rPr>
                <w:rFonts w:eastAsia="Calibri"/>
                <w:sz w:val="24"/>
                <w:szCs w:val="24"/>
                <w:lang w:val="ru-RU"/>
              </w:rPr>
            </w:pPr>
            <w:r w:rsidRPr="0058482B">
              <w:rPr>
                <w:rFonts w:eastAsia="Calibri"/>
                <w:sz w:val="24"/>
                <w:szCs w:val="24"/>
                <w:lang w:val="ru-RU"/>
              </w:rPr>
              <w:t>27. Гидравлический</w:t>
            </w:r>
            <w:r>
              <w:rPr>
                <w:rFonts w:eastAsia="Calibri"/>
                <w:sz w:val="24"/>
                <w:szCs w:val="24"/>
                <w:lang w:val="ru-RU"/>
              </w:rPr>
              <w:t xml:space="preserve"> пресс ПГ – 100 и его оснастка.</w:t>
            </w:r>
          </w:p>
        </w:tc>
      </w:tr>
      <w:tr w:rsidR="00E773C5" w:rsidRPr="002253AF" w14:paraId="2BB633C5" w14:textId="77777777" w:rsidTr="00E773C5">
        <w:trPr>
          <w:trHeight w:val="252"/>
        </w:trPr>
        <w:tc>
          <w:tcPr>
            <w:tcW w:w="0" w:type="auto"/>
            <w:vMerge/>
            <w:tcBorders>
              <w:left w:val="single" w:sz="4" w:space="0" w:color="auto"/>
              <w:right w:val="single" w:sz="4" w:space="0" w:color="auto"/>
            </w:tcBorders>
            <w:vAlign w:val="center"/>
            <w:hideMark/>
          </w:tcPr>
          <w:p w14:paraId="14048D5A"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7AE12E32" w14:textId="11447196" w:rsidR="00E773C5" w:rsidRPr="0058482B" w:rsidRDefault="00E773C5" w:rsidP="0058482B">
            <w:pPr>
              <w:suppressAutoHyphens/>
              <w:contextualSpacing/>
              <w:jc w:val="both"/>
              <w:rPr>
                <w:rFonts w:ascii="Times New Roman" w:eastAsiaTheme="minorEastAsia" w:hAnsi="Times New Roman"/>
                <w:bCs/>
                <w:sz w:val="24"/>
                <w:szCs w:val="24"/>
              </w:rPr>
            </w:pPr>
            <w:r w:rsidRPr="0058482B">
              <w:rPr>
                <w:rFonts w:ascii="Times New Roman" w:eastAsia="Calibri" w:hAnsi="Times New Roman"/>
                <w:sz w:val="24"/>
                <w:szCs w:val="24"/>
              </w:rPr>
              <w:t>28. Гибкая производственная линия обработки труб.</w:t>
            </w:r>
          </w:p>
        </w:tc>
      </w:tr>
      <w:tr w:rsidR="00E773C5" w:rsidRPr="002253AF" w14:paraId="1BA0B5D2" w14:textId="77777777" w:rsidTr="0058482B">
        <w:trPr>
          <w:trHeight w:val="481"/>
        </w:trPr>
        <w:tc>
          <w:tcPr>
            <w:tcW w:w="0" w:type="auto"/>
            <w:vMerge/>
            <w:tcBorders>
              <w:left w:val="single" w:sz="4" w:space="0" w:color="auto"/>
              <w:bottom w:val="single" w:sz="4" w:space="0" w:color="auto"/>
              <w:right w:val="single" w:sz="4" w:space="0" w:color="auto"/>
            </w:tcBorders>
            <w:vAlign w:val="center"/>
          </w:tcPr>
          <w:p w14:paraId="156FF6A7"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7F6BEC76" w14:textId="77777777" w:rsidR="00E773C5" w:rsidRDefault="00E773C5" w:rsidP="007F7AB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3562A48" w14:textId="6A5B6D64" w:rsidR="00E773C5" w:rsidRPr="002253AF" w:rsidRDefault="00E773C5" w:rsidP="007F7AB9">
            <w:pPr>
              <w:pStyle w:val="af1"/>
              <w:spacing w:line="276" w:lineRule="auto"/>
              <w:jc w:val="both"/>
              <w:rPr>
                <w:rFonts w:eastAsia="Calibri"/>
                <w:b/>
                <w:sz w:val="24"/>
                <w:szCs w:val="24"/>
                <w:lang w:val="ru-RU"/>
              </w:rPr>
            </w:pPr>
            <w:r w:rsidRPr="004D41E5">
              <w:rPr>
                <w:bCs/>
                <w:i/>
                <w:lang w:eastAsia="ru-RU"/>
              </w:rPr>
              <w:t>Необходимость и тематика определяются образовательной организацией</w:t>
            </w:r>
          </w:p>
        </w:tc>
      </w:tr>
      <w:tr w:rsidR="00E773C5" w:rsidRPr="002253AF" w14:paraId="782C76B0" w14:textId="77777777" w:rsidTr="00DF41BD">
        <w:trPr>
          <w:trHeight w:val="276"/>
        </w:trPr>
        <w:tc>
          <w:tcPr>
            <w:tcW w:w="1128" w:type="pct"/>
            <w:vMerge w:val="restart"/>
            <w:tcBorders>
              <w:top w:val="single" w:sz="4" w:space="0" w:color="auto"/>
              <w:left w:val="single" w:sz="4" w:space="0" w:color="auto"/>
              <w:right w:val="single" w:sz="4" w:space="0" w:color="auto"/>
            </w:tcBorders>
            <w:hideMark/>
          </w:tcPr>
          <w:p w14:paraId="07ECCCEF" w14:textId="77777777" w:rsidR="00E773C5" w:rsidRPr="0058482B" w:rsidRDefault="00E773C5" w:rsidP="0058482B">
            <w:pPr>
              <w:rPr>
                <w:rFonts w:ascii="Times New Roman" w:eastAsia="Calibri" w:hAnsi="Times New Roman"/>
                <w:b/>
                <w:sz w:val="24"/>
                <w:szCs w:val="24"/>
              </w:rPr>
            </w:pPr>
            <w:r w:rsidRPr="0058482B">
              <w:rPr>
                <w:rFonts w:ascii="Times New Roman" w:eastAsia="Calibri" w:hAnsi="Times New Roman"/>
                <w:b/>
                <w:sz w:val="24"/>
                <w:szCs w:val="24"/>
              </w:rPr>
              <w:t>Тема 1.4.</w:t>
            </w:r>
          </w:p>
          <w:p w14:paraId="227EA16D" w14:textId="77777777" w:rsidR="00E773C5" w:rsidRPr="0058482B" w:rsidRDefault="00E773C5" w:rsidP="0058482B">
            <w:pPr>
              <w:contextualSpacing/>
              <w:rPr>
                <w:rFonts w:ascii="Times New Roman" w:eastAsiaTheme="minorEastAsia" w:hAnsi="Times New Roman"/>
                <w:b/>
                <w:bCs/>
                <w:sz w:val="24"/>
                <w:szCs w:val="24"/>
              </w:rPr>
            </w:pPr>
            <w:r w:rsidRPr="0058482B">
              <w:rPr>
                <w:rFonts w:ascii="Times New Roman" w:eastAsia="Calibri" w:hAnsi="Times New Roman"/>
                <w:b/>
                <w:sz w:val="24"/>
                <w:szCs w:val="24"/>
              </w:rPr>
              <w:lastRenderedPageBreak/>
              <w:t>Изготовление труб судовых трубопроводов и систем</w:t>
            </w:r>
          </w:p>
        </w:tc>
        <w:tc>
          <w:tcPr>
            <w:tcW w:w="3872" w:type="pct"/>
            <w:tcBorders>
              <w:top w:val="single" w:sz="4" w:space="0" w:color="auto"/>
              <w:left w:val="single" w:sz="4" w:space="0" w:color="auto"/>
              <w:bottom w:val="single" w:sz="4" w:space="0" w:color="auto"/>
              <w:right w:val="single" w:sz="4" w:space="0" w:color="auto"/>
            </w:tcBorders>
            <w:hideMark/>
          </w:tcPr>
          <w:p w14:paraId="6F0399B4" w14:textId="77777777" w:rsidR="00E773C5" w:rsidRPr="002253AF" w:rsidRDefault="00E773C5" w:rsidP="00DF41BD">
            <w:pPr>
              <w:suppressAutoHyphens/>
              <w:contextualSpacing/>
              <w:rPr>
                <w:rFonts w:ascii="Times New Roman" w:hAnsi="Times New Roman"/>
                <w:b/>
                <w:bCs/>
                <w:sz w:val="24"/>
                <w:szCs w:val="24"/>
              </w:rPr>
            </w:pPr>
            <w:r w:rsidRPr="002253AF">
              <w:rPr>
                <w:rFonts w:ascii="Times New Roman" w:hAnsi="Times New Roman"/>
                <w:b/>
                <w:bCs/>
                <w:sz w:val="24"/>
                <w:szCs w:val="24"/>
              </w:rPr>
              <w:lastRenderedPageBreak/>
              <w:t>Содержание</w:t>
            </w:r>
          </w:p>
        </w:tc>
      </w:tr>
      <w:tr w:rsidR="00E773C5" w:rsidRPr="002253AF" w14:paraId="09A5B3C3" w14:textId="77777777" w:rsidTr="0058482B">
        <w:trPr>
          <w:trHeight w:val="7377"/>
        </w:trPr>
        <w:tc>
          <w:tcPr>
            <w:tcW w:w="0" w:type="auto"/>
            <w:vMerge/>
            <w:tcBorders>
              <w:left w:val="single" w:sz="4" w:space="0" w:color="auto"/>
              <w:right w:val="single" w:sz="4" w:space="0" w:color="auto"/>
            </w:tcBorders>
            <w:vAlign w:val="center"/>
            <w:hideMark/>
          </w:tcPr>
          <w:p w14:paraId="5CD23825"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right w:val="single" w:sz="4" w:space="0" w:color="auto"/>
            </w:tcBorders>
            <w:hideMark/>
          </w:tcPr>
          <w:p w14:paraId="5B117733" w14:textId="77777777" w:rsidR="00E773C5" w:rsidRPr="002253AF" w:rsidRDefault="00E773C5" w:rsidP="0058482B">
            <w:pPr>
              <w:jc w:val="both"/>
              <w:rPr>
                <w:rFonts w:ascii="Times New Roman" w:hAnsi="Times New Roman"/>
                <w:b/>
                <w:bCs/>
                <w:sz w:val="24"/>
                <w:szCs w:val="24"/>
              </w:rPr>
            </w:pPr>
            <w:r w:rsidRPr="002253AF">
              <w:rPr>
                <w:rFonts w:ascii="Times New Roman" w:eastAsia="Calibri" w:hAnsi="Times New Roman"/>
                <w:sz w:val="24"/>
                <w:szCs w:val="24"/>
              </w:rPr>
              <w:t>Основные сведения об автоматизированной системе технологической подготовки производства труб (АСТПП). Основные сведения о технологическом процессе обработки труб.</w:t>
            </w:r>
          </w:p>
          <w:p w14:paraId="4816C1C2" w14:textId="77777777" w:rsidR="00E773C5" w:rsidRPr="002253AF" w:rsidRDefault="00E773C5" w:rsidP="0058482B">
            <w:pPr>
              <w:jc w:val="both"/>
              <w:rPr>
                <w:rFonts w:ascii="Times New Roman" w:eastAsia="Calibri" w:hAnsi="Times New Roman"/>
                <w:sz w:val="24"/>
                <w:szCs w:val="24"/>
              </w:rPr>
            </w:pPr>
            <w:r w:rsidRPr="002253AF">
              <w:rPr>
                <w:rFonts w:ascii="Times New Roman" w:eastAsia="Calibri" w:hAnsi="Times New Roman"/>
                <w:sz w:val="24"/>
                <w:szCs w:val="24"/>
              </w:rPr>
              <w:t xml:space="preserve"> Оборудование трубомедницкого цеха. Входной контроль труб.</w:t>
            </w:r>
          </w:p>
          <w:p w14:paraId="2C140E56" w14:textId="77777777" w:rsidR="00E773C5" w:rsidRPr="002253AF" w:rsidRDefault="00E773C5" w:rsidP="0058482B">
            <w:pPr>
              <w:jc w:val="both"/>
              <w:rPr>
                <w:rFonts w:ascii="Times New Roman" w:eastAsia="Calibri" w:hAnsi="Times New Roman"/>
                <w:sz w:val="24"/>
                <w:szCs w:val="24"/>
              </w:rPr>
            </w:pPr>
            <w:r w:rsidRPr="002253AF">
              <w:rPr>
                <w:rFonts w:ascii="Times New Roman" w:eastAsia="Calibri" w:hAnsi="Times New Roman"/>
                <w:sz w:val="24"/>
                <w:szCs w:val="24"/>
              </w:rPr>
              <w:t xml:space="preserve">Изготовление проволочных шаблонов для </w:t>
            </w:r>
            <w:proofErr w:type="gramStart"/>
            <w:r w:rsidRPr="002253AF">
              <w:rPr>
                <w:rFonts w:ascii="Times New Roman" w:eastAsia="Calibri" w:hAnsi="Times New Roman"/>
                <w:sz w:val="24"/>
                <w:szCs w:val="24"/>
              </w:rPr>
              <w:t>гибки</w:t>
            </w:r>
            <w:proofErr w:type="gramEnd"/>
            <w:r w:rsidRPr="002253AF">
              <w:rPr>
                <w:rFonts w:ascii="Times New Roman" w:eastAsia="Calibri" w:hAnsi="Times New Roman"/>
                <w:sz w:val="24"/>
                <w:szCs w:val="24"/>
              </w:rPr>
              <w:t xml:space="preserve"> труб. Изготовление шаблонов по </w:t>
            </w:r>
            <w:proofErr w:type="spellStart"/>
            <w:r w:rsidRPr="002253AF">
              <w:rPr>
                <w:rFonts w:ascii="Times New Roman" w:eastAsia="Calibri" w:hAnsi="Times New Roman"/>
                <w:sz w:val="24"/>
                <w:szCs w:val="24"/>
              </w:rPr>
              <w:t>плазовой</w:t>
            </w:r>
            <w:proofErr w:type="spellEnd"/>
            <w:r w:rsidRPr="002253AF">
              <w:rPr>
                <w:rFonts w:ascii="Times New Roman" w:eastAsia="Calibri" w:hAnsi="Times New Roman"/>
                <w:sz w:val="24"/>
                <w:szCs w:val="24"/>
              </w:rPr>
              <w:t xml:space="preserve"> разметке с рабочего чертежа или эскиза трубы.</w:t>
            </w:r>
          </w:p>
          <w:p w14:paraId="1876D16F" w14:textId="77777777" w:rsidR="00E773C5" w:rsidRPr="002253AF" w:rsidRDefault="00E773C5" w:rsidP="0058482B">
            <w:pPr>
              <w:jc w:val="both"/>
              <w:rPr>
                <w:rFonts w:ascii="Times New Roman" w:eastAsia="Calibri" w:hAnsi="Times New Roman"/>
                <w:sz w:val="24"/>
                <w:szCs w:val="24"/>
              </w:rPr>
            </w:pPr>
            <w:r w:rsidRPr="002253AF">
              <w:rPr>
                <w:rFonts w:ascii="Times New Roman" w:eastAsia="Calibri" w:hAnsi="Times New Roman"/>
                <w:sz w:val="24"/>
                <w:szCs w:val="24"/>
              </w:rPr>
              <w:t xml:space="preserve">Изготовление постоянных жёстких шаблонов. Оснастка для изготовления шаблонов. Холодная гибка труб на станках. Оснастка трубогибочных станков. Подготовка труб к </w:t>
            </w:r>
            <w:proofErr w:type="spellStart"/>
            <w:r w:rsidRPr="002253AF">
              <w:rPr>
                <w:rFonts w:ascii="Times New Roman" w:eastAsia="Calibri" w:hAnsi="Times New Roman"/>
                <w:sz w:val="24"/>
                <w:szCs w:val="24"/>
              </w:rPr>
              <w:t>гибке</w:t>
            </w:r>
            <w:proofErr w:type="spellEnd"/>
            <w:r w:rsidRPr="002253AF">
              <w:rPr>
                <w:rFonts w:ascii="Times New Roman" w:eastAsia="Calibri" w:hAnsi="Times New Roman"/>
                <w:sz w:val="24"/>
                <w:szCs w:val="24"/>
              </w:rPr>
              <w:t>.</w:t>
            </w:r>
          </w:p>
          <w:p w14:paraId="214D6126" w14:textId="77777777" w:rsidR="00E773C5" w:rsidRPr="002253AF" w:rsidRDefault="00E773C5" w:rsidP="0058482B">
            <w:pPr>
              <w:jc w:val="both"/>
              <w:rPr>
                <w:rFonts w:ascii="Times New Roman" w:eastAsia="Calibri" w:hAnsi="Times New Roman"/>
                <w:sz w:val="24"/>
                <w:szCs w:val="24"/>
              </w:rPr>
            </w:pPr>
            <w:r w:rsidRPr="002253AF">
              <w:rPr>
                <w:rFonts w:ascii="Times New Roman" w:eastAsia="Calibri" w:hAnsi="Times New Roman"/>
                <w:sz w:val="24"/>
                <w:szCs w:val="24"/>
              </w:rPr>
              <w:t xml:space="preserve"> Очистка и смазка труб перед </w:t>
            </w:r>
            <w:proofErr w:type="gramStart"/>
            <w:r w:rsidRPr="002253AF">
              <w:rPr>
                <w:rFonts w:ascii="Times New Roman" w:eastAsia="Calibri" w:hAnsi="Times New Roman"/>
                <w:sz w:val="24"/>
                <w:szCs w:val="24"/>
              </w:rPr>
              <w:t>гибкой</w:t>
            </w:r>
            <w:proofErr w:type="gramEnd"/>
            <w:r w:rsidRPr="002253AF">
              <w:rPr>
                <w:rFonts w:ascii="Times New Roman" w:eastAsia="Calibri" w:hAnsi="Times New Roman"/>
                <w:sz w:val="24"/>
                <w:szCs w:val="24"/>
              </w:rPr>
              <w:t xml:space="preserve"> на станках.</w:t>
            </w:r>
          </w:p>
          <w:p w14:paraId="3094AFC5" w14:textId="77777777" w:rsidR="00E773C5" w:rsidRPr="002253AF" w:rsidRDefault="00E773C5" w:rsidP="0058482B">
            <w:pPr>
              <w:jc w:val="both"/>
              <w:rPr>
                <w:rFonts w:ascii="Times New Roman" w:eastAsia="Calibri" w:hAnsi="Times New Roman"/>
                <w:sz w:val="24"/>
                <w:szCs w:val="24"/>
              </w:rPr>
            </w:pPr>
            <w:proofErr w:type="gramStart"/>
            <w:r w:rsidRPr="002253AF">
              <w:rPr>
                <w:rFonts w:ascii="Times New Roman" w:eastAsia="Calibri" w:hAnsi="Times New Roman"/>
                <w:sz w:val="24"/>
                <w:szCs w:val="24"/>
              </w:rPr>
              <w:t>Гибка</w:t>
            </w:r>
            <w:proofErr w:type="gramEnd"/>
            <w:r w:rsidRPr="002253AF">
              <w:rPr>
                <w:rFonts w:ascii="Times New Roman" w:eastAsia="Calibri" w:hAnsi="Times New Roman"/>
                <w:sz w:val="24"/>
                <w:szCs w:val="24"/>
              </w:rPr>
              <w:t xml:space="preserve"> труб на станках. </w:t>
            </w:r>
            <w:proofErr w:type="gramStart"/>
            <w:r w:rsidRPr="002253AF">
              <w:rPr>
                <w:rFonts w:ascii="Times New Roman" w:eastAsia="Calibri" w:hAnsi="Times New Roman"/>
                <w:sz w:val="24"/>
                <w:szCs w:val="24"/>
              </w:rPr>
              <w:t>Горячая</w:t>
            </w:r>
            <w:proofErr w:type="gramEnd"/>
            <w:r w:rsidRPr="002253AF">
              <w:rPr>
                <w:rFonts w:ascii="Times New Roman" w:eastAsia="Calibri" w:hAnsi="Times New Roman"/>
                <w:sz w:val="24"/>
                <w:szCs w:val="24"/>
              </w:rPr>
              <w:t xml:space="preserve"> гибка труб. Подготовка труб к </w:t>
            </w:r>
            <w:proofErr w:type="spellStart"/>
            <w:r w:rsidRPr="002253AF">
              <w:rPr>
                <w:rFonts w:ascii="Times New Roman" w:eastAsia="Calibri" w:hAnsi="Times New Roman"/>
                <w:sz w:val="24"/>
                <w:szCs w:val="24"/>
              </w:rPr>
              <w:t>гибке</w:t>
            </w:r>
            <w:proofErr w:type="spellEnd"/>
            <w:r w:rsidRPr="002253AF">
              <w:rPr>
                <w:rFonts w:ascii="Times New Roman" w:eastAsia="Calibri" w:hAnsi="Times New Roman"/>
                <w:sz w:val="24"/>
                <w:szCs w:val="24"/>
              </w:rPr>
              <w:t xml:space="preserve">. Нагрев и </w:t>
            </w:r>
            <w:proofErr w:type="gramStart"/>
            <w:r w:rsidRPr="002253AF">
              <w:rPr>
                <w:rFonts w:ascii="Times New Roman" w:eastAsia="Calibri" w:hAnsi="Times New Roman"/>
                <w:sz w:val="24"/>
                <w:szCs w:val="24"/>
              </w:rPr>
              <w:t>гибка</w:t>
            </w:r>
            <w:proofErr w:type="gramEnd"/>
            <w:r w:rsidRPr="002253AF">
              <w:rPr>
                <w:rFonts w:ascii="Times New Roman" w:eastAsia="Calibri" w:hAnsi="Times New Roman"/>
                <w:sz w:val="24"/>
                <w:szCs w:val="24"/>
              </w:rPr>
              <w:t xml:space="preserve"> труб.</w:t>
            </w:r>
          </w:p>
          <w:p w14:paraId="5327DE8C" w14:textId="77777777" w:rsidR="00E773C5" w:rsidRPr="002253AF" w:rsidRDefault="00E773C5" w:rsidP="0058482B">
            <w:pPr>
              <w:jc w:val="both"/>
              <w:rPr>
                <w:rFonts w:ascii="Times New Roman" w:eastAsia="Calibri" w:hAnsi="Times New Roman"/>
                <w:sz w:val="24"/>
                <w:szCs w:val="24"/>
              </w:rPr>
            </w:pPr>
            <w:r w:rsidRPr="002253AF">
              <w:rPr>
                <w:rFonts w:ascii="Times New Roman" w:eastAsia="Calibri" w:hAnsi="Times New Roman"/>
                <w:sz w:val="24"/>
                <w:szCs w:val="24"/>
              </w:rPr>
              <w:t xml:space="preserve"> </w:t>
            </w:r>
            <w:proofErr w:type="gramStart"/>
            <w:r w:rsidRPr="002253AF">
              <w:rPr>
                <w:rFonts w:ascii="Times New Roman" w:eastAsia="Calibri" w:hAnsi="Times New Roman"/>
                <w:sz w:val="24"/>
                <w:szCs w:val="24"/>
              </w:rPr>
              <w:t>Гибка</w:t>
            </w:r>
            <w:proofErr w:type="gramEnd"/>
            <w:r w:rsidRPr="002253AF">
              <w:rPr>
                <w:rFonts w:ascii="Times New Roman" w:eastAsia="Calibri" w:hAnsi="Times New Roman"/>
                <w:sz w:val="24"/>
                <w:szCs w:val="24"/>
              </w:rPr>
              <w:t xml:space="preserve"> труб с нагревом токами высокой частоты.</w:t>
            </w:r>
          </w:p>
          <w:p w14:paraId="3B9193BA" w14:textId="77777777" w:rsidR="00E773C5" w:rsidRPr="002253AF" w:rsidRDefault="00E773C5" w:rsidP="0058482B">
            <w:pPr>
              <w:jc w:val="both"/>
              <w:rPr>
                <w:rFonts w:ascii="Times New Roman" w:eastAsia="Calibri" w:hAnsi="Times New Roman"/>
                <w:sz w:val="24"/>
                <w:szCs w:val="24"/>
              </w:rPr>
            </w:pPr>
            <w:r w:rsidRPr="002253AF">
              <w:rPr>
                <w:rFonts w:ascii="Times New Roman" w:eastAsia="Calibri" w:hAnsi="Times New Roman"/>
                <w:sz w:val="24"/>
                <w:szCs w:val="24"/>
              </w:rPr>
              <w:t>Изготовление волнистых и линзовых компенсаторов.</w:t>
            </w:r>
          </w:p>
          <w:p w14:paraId="5ADD0B81" w14:textId="77777777" w:rsidR="00E773C5" w:rsidRPr="002253AF" w:rsidRDefault="00E773C5" w:rsidP="0058482B">
            <w:pPr>
              <w:jc w:val="both"/>
              <w:rPr>
                <w:rFonts w:ascii="Times New Roman" w:eastAsia="Calibri" w:hAnsi="Times New Roman"/>
                <w:sz w:val="24"/>
                <w:szCs w:val="24"/>
              </w:rPr>
            </w:pPr>
            <w:r w:rsidRPr="002253AF">
              <w:rPr>
                <w:rFonts w:ascii="Times New Roman" w:eastAsia="Calibri" w:hAnsi="Times New Roman"/>
                <w:sz w:val="24"/>
                <w:szCs w:val="24"/>
              </w:rPr>
              <w:t>Изготовление неметаллических труб. Изготовление труб с применением стандартных элементов.</w:t>
            </w:r>
          </w:p>
          <w:p w14:paraId="6D0F31E5" w14:textId="77777777" w:rsidR="00E773C5" w:rsidRPr="002253AF" w:rsidRDefault="00E773C5" w:rsidP="0058482B">
            <w:pPr>
              <w:jc w:val="both"/>
              <w:rPr>
                <w:rFonts w:ascii="Times New Roman" w:eastAsia="Calibri" w:hAnsi="Times New Roman"/>
                <w:sz w:val="24"/>
                <w:szCs w:val="24"/>
              </w:rPr>
            </w:pPr>
            <w:r w:rsidRPr="002253AF">
              <w:rPr>
                <w:rFonts w:ascii="Times New Roman" w:eastAsia="Calibri" w:hAnsi="Times New Roman"/>
                <w:sz w:val="24"/>
                <w:szCs w:val="24"/>
              </w:rPr>
              <w:t>Макетирование, пригонка и сборка труб с фланцами. Сборка труб со штуцерами и отростками. Сборка труб по макетировочному станку и по координатным журнальным записям.</w:t>
            </w:r>
          </w:p>
          <w:p w14:paraId="7AFA1CD1" w14:textId="77777777" w:rsidR="00E773C5" w:rsidRPr="002253AF" w:rsidRDefault="00E773C5" w:rsidP="0058482B">
            <w:pPr>
              <w:jc w:val="both"/>
              <w:rPr>
                <w:rFonts w:ascii="Times New Roman" w:eastAsia="Calibri" w:hAnsi="Times New Roman"/>
                <w:sz w:val="24"/>
                <w:szCs w:val="24"/>
              </w:rPr>
            </w:pPr>
            <w:r w:rsidRPr="002253AF">
              <w:rPr>
                <w:rFonts w:ascii="Times New Roman" w:eastAsia="Calibri" w:hAnsi="Times New Roman"/>
                <w:sz w:val="24"/>
                <w:szCs w:val="24"/>
              </w:rPr>
              <w:t>Изготовление и монтаж труб с использованием масштабного макетирования.</w:t>
            </w:r>
          </w:p>
          <w:p w14:paraId="68307D3A" w14:textId="77777777" w:rsidR="00E773C5" w:rsidRPr="002253AF" w:rsidRDefault="00E773C5" w:rsidP="0058482B">
            <w:pPr>
              <w:jc w:val="both"/>
              <w:rPr>
                <w:rFonts w:ascii="Times New Roman" w:eastAsia="Calibri" w:hAnsi="Times New Roman"/>
                <w:sz w:val="24"/>
                <w:szCs w:val="24"/>
              </w:rPr>
            </w:pPr>
            <w:r w:rsidRPr="002253AF">
              <w:rPr>
                <w:rFonts w:ascii="Times New Roman" w:eastAsia="Calibri" w:hAnsi="Times New Roman"/>
                <w:sz w:val="24"/>
                <w:szCs w:val="24"/>
              </w:rPr>
              <w:t xml:space="preserve">Отрезка заготовок труб. Вырезка отверстий в трубах. Обжатие, раздача и </w:t>
            </w:r>
            <w:proofErr w:type="spellStart"/>
            <w:r w:rsidRPr="002253AF">
              <w:rPr>
                <w:rFonts w:ascii="Times New Roman" w:eastAsia="Calibri" w:hAnsi="Times New Roman"/>
                <w:sz w:val="24"/>
                <w:szCs w:val="24"/>
              </w:rPr>
              <w:t>отбортовка</w:t>
            </w:r>
            <w:proofErr w:type="spellEnd"/>
            <w:r w:rsidRPr="002253AF">
              <w:rPr>
                <w:rFonts w:ascii="Times New Roman" w:eastAsia="Calibri" w:hAnsi="Times New Roman"/>
                <w:sz w:val="24"/>
                <w:szCs w:val="24"/>
              </w:rPr>
              <w:t xml:space="preserve"> труб.</w:t>
            </w:r>
          </w:p>
          <w:p w14:paraId="27410B4A" w14:textId="77777777" w:rsidR="00E773C5" w:rsidRPr="002253AF" w:rsidRDefault="00E773C5" w:rsidP="0058482B">
            <w:pPr>
              <w:jc w:val="both"/>
              <w:rPr>
                <w:rFonts w:ascii="Times New Roman" w:eastAsia="Calibri" w:hAnsi="Times New Roman"/>
                <w:sz w:val="24"/>
                <w:szCs w:val="24"/>
              </w:rPr>
            </w:pPr>
            <w:r w:rsidRPr="002253AF">
              <w:rPr>
                <w:rFonts w:ascii="Times New Roman" w:eastAsia="Calibri" w:hAnsi="Times New Roman"/>
                <w:sz w:val="24"/>
                <w:szCs w:val="24"/>
              </w:rPr>
              <w:t xml:space="preserve"> Нарезка резьбы на трубах.</w:t>
            </w:r>
          </w:p>
          <w:p w14:paraId="07C0C72D" w14:textId="055ADAF8" w:rsidR="00E773C5" w:rsidRPr="002253AF" w:rsidRDefault="00E773C5" w:rsidP="0058482B">
            <w:pPr>
              <w:jc w:val="both"/>
              <w:rPr>
                <w:rFonts w:ascii="Times New Roman" w:hAnsi="Times New Roman"/>
                <w:b/>
                <w:bCs/>
                <w:sz w:val="24"/>
                <w:szCs w:val="24"/>
              </w:rPr>
            </w:pPr>
            <w:r w:rsidRPr="002253AF">
              <w:rPr>
                <w:rFonts w:ascii="Times New Roman" w:eastAsia="Calibri" w:hAnsi="Times New Roman"/>
                <w:sz w:val="24"/>
                <w:szCs w:val="24"/>
              </w:rPr>
              <w:t xml:space="preserve">Сварка труб судовых трубопроводов. Проточка фланцев и колец. Очистка, грунтовка, </w:t>
            </w:r>
            <w:proofErr w:type="spellStart"/>
            <w:r w:rsidRPr="002253AF">
              <w:rPr>
                <w:rFonts w:ascii="Times New Roman" w:eastAsia="Calibri" w:hAnsi="Times New Roman"/>
                <w:sz w:val="24"/>
                <w:szCs w:val="24"/>
              </w:rPr>
              <w:t>цинкование</w:t>
            </w:r>
            <w:proofErr w:type="spellEnd"/>
            <w:r w:rsidRPr="002253AF">
              <w:rPr>
                <w:rFonts w:ascii="Times New Roman" w:eastAsia="Calibri" w:hAnsi="Times New Roman"/>
                <w:sz w:val="24"/>
                <w:szCs w:val="24"/>
              </w:rPr>
              <w:t xml:space="preserve"> и изоляция труб в цехе.</w:t>
            </w:r>
          </w:p>
        </w:tc>
      </w:tr>
      <w:tr w:rsidR="00E773C5" w:rsidRPr="002253AF" w14:paraId="10D996DA" w14:textId="77777777" w:rsidTr="00DF41BD">
        <w:trPr>
          <w:trHeight w:val="326"/>
        </w:trPr>
        <w:tc>
          <w:tcPr>
            <w:tcW w:w="0" w:type="auto"/>
            <w:vMerge/>
            <w:tcBorders>
              <w:left w:val="single" w:sz="4" w:space="0" w:color="auto"/>
              <w:right w:val="single" w:sz="4" w:space="0" w:color="auto"/>
            </w:tcBorders>
            <w:vAlign w:val="center"/>
            <w:hideMark/>
          </w:tcPr>
          <w:p w14:paraId="205BF360"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02945DA8" w14:textId="5474AF12" w:rsidR="00E773C5" w:rsidRPr="002253AF" w:rsidRDefault="00E773C5" w:rsidP="00DF41BD">
            <w:pPr>
              <w:suppressAutoHyphens/>
              <w:contextualSpacing/>
              <w:jc w:val="both"/>
              <w:rPr>
                <w:rFonts w:ascii="Times New Roman" w:eastAsiaTheme="minorEastAsia"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E773C5" w:rsidRPr="002253AF" w14:paraId="5AF8B3B3" w14:textId="77777777" w:rsidTr="00DF41BD">
        <w:trPr>
          <w:trHeight w:val="326"/>
        </w:trPr>
        <w:tc>
          <w:tcPr>
            <w:tcW w:w="0" w:type="auto"/>
            <w:vMerge/>
            <w:tcBorders>
              <w:left w:val="single" w:sz="4" w:space="0" w:color="auto"/>
              <w:right w:val="single" w:sz="4" w:space="0" w:color="auto"/>
            </w:tcBorders>
            <w:vAlign w:val="center"/>
          </w:tcPr>
          <w:p w14:paraId="03A36135"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2DD4E241" w14:textId="663CA408" w:rsidR="00E773C5" w:rsidRPr="0058482B" w:rsidRDefault="00E773C5" w:rsidP="0058482B">
            <w:pPr>
              <w:pStyle w:val="af1"/>
              <w:jc w:val="both"/>
              <w:rPr>
                <w:rFonts w:eastAsia="Calibri"/>
                <w:sz w:val="24"/>
                <w:szCs w:val="24"/>
                <w:lang w:val="ru-RU"/>
              </w:rPr>
            </w:pPr>
            <w:r w:rsidRPr="0058482B">
              <w:rPr>
                <w:rFonts w:eastAsia="Calibri"/>
                <w:sz w:val="24"/>
                <w:szCs w:val="24"/>
                <w:lang w:val="ru-RU"/>
              </w:rPr>
              <w:t>29. Схема размещения участков трубомедницкого цеха.</w:t>
            </w:r>
          </w:p>
        </w:tc>
      </w:tr>
      <w:tr w:rsidR="00E773C5" w:rsidRPr="002253AF" w14:paraId="44C30468" w14:textId="77777777" w:rsidTr="00DF41BD">
        <w:trPr>
          <w:trHeight w:val="326"/>
        </w:trPr>
        <w:tc>
          <w:tcPr>
            <w:tcW w:w="0" w:type="auto"/>
            <w:vMerge/>
            <w:tcBorders>
              <w:left w:val="single" w:sz="4" w:space="0" w:color="auto"/>
              <w:right w:val="single" w:sz="4" w:space="0" w:color="auto"/>
            </w:tcBorders>
            <w:vAlign w:val="center"/>
          </w:tcPr>
          <w:p w14:paraId="7D38B8F2"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041C17A0" w14:textId="7DA9197A" w:rsidR="00E773C5" w:rsidRPr="0058482B" w:rsidRDefault="00E773C5" w:rsidP="0058482B">
            <w:pPr>
              <w:pStyle w:val="af1"/>
              <w:jc w:val="both"/>
              <w:rPr>
                <w:rFonts w:eastAsia="Calibri"/>
                <w:sz w:val="24"/>
                <w:szCs w:val="24"/>
                <w:lang w:val="ru-RU"/>
              </w:rPr>
            </w:pPr>
            <w:r w:rsidRPr="0058482B">
              <w:rPr>
                <w:rFonts w:eastAsia="Calibri"/>
                <w:sz w:val="24"/>
                <w:szCs w:val="24"/>
                <w:lang w:val="ru-RU"/>
              </w:rPr>
              <w:t>30. Изготовление шаблонов. Оснастка для изготовления шаблонов</w:t>
            </w:r>
            <w:r>
              <w:rPr>
                <w:rFonts w:eastAsia="Calibri"/>
                <w:sz w:val="24"/>
                <w:szCs w:val="24"/>
                <w:lang w:val="ru-RU"/>
              </w:rPr>
              <w:t xml:space="preserve"> </w:t>
            </w:r>
          </w:p>
        </w:tc>
      </w:tr>
      <w:tr w:rsidR="00E773C5" w:rsidRPr="002253AF" w14:paraId="5C8960D0" w14:textId="77777777" w:rsidTr="00DF41BD">
        <w:trPr>
          <w:trHeight w:val="326"/>
        </w:trPr>
        <w:tc>
          <w:tcPr>
            <w:tcW w:w="0" w:type="auto"/>
            <w:vMerge/>
            <w:tcBorders>
              <w:left w:val="single" w:sz="4" w:space="0" w:color="auto"/>
              <w:right w:val="single" w:sz="4" w:space="0" w:color="auto"/>
            </w:tcBorders>
            <w:vAlign w:val="center"/>
          </w:tcPr>
          <w:p w14:paraId="22F12B41"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19152DC3" w14:textId="185BAE35" w:rsidR="00E773C5" w:rsidRPr="0058482B" w:rsidRDefault="00E773C5" w:rsidP="00DF41BD">
            <w:pPr>
              <w:suppressAutoHyphens/>
              <w:contextualSpacing/>
              <w:jc w:val="both"/>
              <w:rPr>
                <w:rFonts w:ascii="Times New Roman" w:eastAsia="Times New Roman" w:hAnsi="Times New Roman" w:cs="Times New Roman"/>
                <w:b/>
                <w:bCs/>
                <w:lang w:eastAsia="ru-RU"/>
              </w:rPr>
            </w:pPr>
            <w:r w:rsidRPr="0058482B">
              <w:rPr>
                <w:rFonts w:ascii="Times New Roman" w:eastAsia="Calibri" w:hAnsi="Times New Roman" w:cs="Times New Roman"/>
                <w:sz w:val="24"/>
                <w:szCs w:val="24"/>
              </w:rPr>
              <w:t>31. Оснастка трубогибочных станков</w:t>
            </w:r>
            <w:r>
              <w:rPr>
                <w:rFonts w:ascii="Times New Roman" w:eastAsia="Calibri" w:hAnsi="Times New Roman" w:cs="Times New Roman"/>
                <w:sz w:val="24"/>
                <w:szCs w:val="24"/>
              </w:rPr>
              <w:t>.</w:t>
            </w:r>
          </w:p>
        </w:tc>
      </w:tr>
      <w:tr w:rsidR="00E773C5" w:rsidRPr="002253AF" w14:paraId="500087A8" w14:textId="77777777" w:rsidTr="00DF41BD">
        <w:trPr>
          <w:trHeight w:val="326"/>
        </w:trPr>
        <w:tc>
          <w:tcPr>
            <w:tcW w:w="0" w:type="auto"/>
            <w:vMerge/>
            <w:tcBorders>
              <w:left w:val="single" w:sz="4" w:space="0" w:color="auto"/>
              <w:right w:val="single" w:sz="4" w:space="0" w:color="auto"/>
            </w:tcBorders>
            <w:vAlign w:val="center"/>
          </w:tcPr>
          <w:p w14:paraId="0B2CD89A"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527E3D3F" w14:textId="6C0509F3" w:rsidR="00E773C5" w:rsidRPr="00E773C5" w:rsidRDefault="00E773C5" w:rsidP="00E773C5">
            <w:pPr>
              <w:pStyle w:val="af1"/>
              <w:jc w:val="both"/>
              <w:rPr>
                <w:rFonts w:eastAsia="Calibri"/>
                <w:sz w:val="24"/>
                <w:szCs w:val="24"/>
                <w:lang w:val="ru-RU"/>
              </w:rPr>
            </w:pPr>
            <w:r>
              <w:rPr>
                <w:rFonts w:eastAsia="Calibri"/>
                <w:sz w:val="24"/>
                <w:szCs w:val="24"/>
                <w:lang w:val="ru-RU"/>
              </w:rPr>
              <w:t xml:space="preserve">32. Подготовка труб к </w:t>
            </w:r>
            <w:proofErr w:type="spellStart"/>
            <w:r>
              <w:rPr>
                <w:rFonts w:eastAsia="Calibri"/>
                <w:sz w:val="24"/>
                <w:szCs w:val="24"/>
                <w:lang w:val="ru-RU"/>
              </w:rPr>
              <w:t>гибке</w:t>
            </w:r>
            <w:proofErr w:type="spellEnd"/>
            <w:r>
              <w:rPr>
                <w:rFonts w:eastAsia="Calibri"/>
                <w:sz w:val="24"/>
                <w:szCs w:val="24"/>
                <w:lang w:val="ru-RU"/>
              </w:rPr>
              <w:t>.</w:t>
            </w:r>
          </w:p>
        </w:tc>
      </w:tr>
      <w:tr w:rsidR="00E773C5" w:rsidRPr="002253AF" w14:paraId="5F713550" w14:textId="77777777" w:rsidTr="00DF41BD">
        <w:trPr>
          <w:trHeight w:val="326"/>
        </w:trPr>
        <w:tc>
          <w:tcPr>
            <w:tcW w:w="0" w:type="auto"/>
            <w:vMerge/>
            <w:tcBorders>
              <w:left w:val="single" w:sz="4" w:space="0" w:color="auto"/>
              <w:right w:val="single" w:sz="4" w:space="0" w:color="auto"/>
            </w:tcBorders>
            <w:vAlign w:val="center"/>
          </w:tcPr>
          <w:p w14:paraId="4832242B"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46A267B4" w14:textId="2AA5EB4D" w:rsidR="00E773C5" w:rsidRPr="00E773C5" w:rsidRDefault="00E773C5" w:rsidP="00E773C5">
            <w:pPr>
              <w:pStyle w:val="af1"/>
              <w:jc w:val="both"/>
              <w:rPr>
                <w:rFonts w:eastAsia="Calibri"/>
                <w:sz w:val="24"/>
                <w:szCs w:val="24"/>
                <w:lang w:val="ru-RU"/>
              </w:rPr>
            </w:pPr>
            <w:r>
              <w:rPr>
                <w:rFonts w:eastAsia="Calibri"/>
                <w:sz w:val="24"/>
                <w:szCs w:val="24"/>
                <w:lang w:val="ru-RU"/>
              </w:rPr>
              <w:t xml:space="preserve">33. </w:t>
            </w:r>
            <w:proofErr w:type="gramStart"/>
            <w:r>
              <w:rPr>
                <w:rFonts w:eastAsia="Calibri"/>
                <w:sz w:val="24"/>
                <w:szCs w:val="24"/>
                <w:lang w:val="ru-RU"/>
              </w:rPr>
              <w:t>Гибка</w:t>
            </w:r>
            <w:proofErr w:type="gramEnd"/>
            <w:r>
              <w:rPr>
                <w:rFonts w:eastAsia="Calibri"/>
                <w:sz w:val="24"/>
                <w:szCs w:val="24"/>
                <w:lang w:val="ru-RU"/>
              </w:rPr>
              <w:t xml:space="preserve"> труб на станках.</w:t>
            </w:r>
          </w:p>
        </w:tc>
      </w:tr>
      <w:tr w:rsidR="00E773C5" w:rsidRPr="002253AF" w14:paraId="0276CBC3" w14:textId="77777777" w:rsidTr="00DF41BD">
        <w:trPr>
          <w:trHeight w:val="326"/>
        </w:trPr>
        <w:tc>
          <w:tcPr>
            <w:tcW w:w="0" w:type="auto"/>
            <w:vMerge/>
            <w:tcBorders>
              <w:left w:val="single" w:sz="4" w:space="0" w:color="auto"/>
              <w:right w:val="single" w:sz="4" w:space="0" w:color="auto"/>
            </w:tcBorders>
            <w:vAlign w:val="center"/>
          </w:tcPr>
          <w:p w14:paraId="322942A0"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73EDBCF4" w14:textId="0F2CDB78" w:rsidR="00E773C5" w:rsidRPr="00E773C5" w:rsidRDefault="00E773C5" w:rsidP="00E773C5">
            <w:pPr>
              <w:pStyle w:val="af1"/>
              <w:jc w:val="both"/>
              <w:rPr>
                <w:rFonts w:eastAsia="Calibri"/>
                <w:sz w:val="24"/>
                <w:szCs w:val="24"/>
                <w:lang w:val="ru-RU"/>
              </w:rPr>
            </w:pPr>
            <w:r w:rsidRPr="0058482B">
              <w:rPr>
                <w:rFonts w:eastAsia="Calibri"/>
                <w:sz w:val="24"/>
                <w:szCs w:val="24"/>
                <w:lang w:val="ru-RU"/>
              </w:rPr>
              <w:t>34. П</w:t>
            </w:r>
            <w:r>
              <w:rPr>
                <w:rFonts w:eastAsia="Calibri"/>
                <w:sz w:val="24"/>
                <w:szCs w:val="24"/>
                <w:lang w:val="ru-RU"/>
              </w:rPr>
              <w:t xml:space="preserve">одготовка труб </w:t>
            </w:r>
            <w:proofErr w:type="gramStart"/>
            <w:r>
              <w:rPr>
                <w:rFonts w:eastAsia="Calibri"/>
                <w:sz w:val="24"/>
                <w:szCs w:val="24"/>
                <w:lang w:val="ru-RU"/>
              </w:rPr>
              <w:t>к</w:t>
            </w:r>
            <w:proofErr w:type="gramEnd"/>
            <w:r>
              <w:rPr>
                <w:rFonts w:eastAsia="Calibri"/>
                <w:sz w:val="24"/>
                <w:szCs w:val="24"/>
                <w:lang w:val="ru-RU"/>
              </w:rPr>
              <w:t xml:space="preserve"> горячей </w:t>
            </w:r>
            <w:proofErr w:type="spellStart"/>
            <w:r>
              <w:rPr>
                <w:rFonts w:eastAsia="Calibri"/>
                <w:sz w:val="24"/>
                <w:szCs w:val="24"/>
                <w:lang w:val="ru-RU"/>
              </w:rPr>
              <w:t>гибке</w:t>
            </w:r>
            <w:proofErr w:type="spellEnd"/>
            <w:r>
              <w:rPr>
                <w:rFonts w:eastAsia="Calibri"/>
                <w:sz w:val="24"/>
                <w:szCs w:val="24"/>
                <w:lang w:val="ru-RU"/>
              </w:rPr>
              <w:t>.</w:t>
            </w:r>
          </w:p>
        </w:tc>
      </w:tr>
      <w:tr w:rsidR="00E773C5" w:rsidRPr="002253AF" w14:paraId="2C63461C" w14:textId="77777777" w:rsidTr="00DF41BD">
        <w:trPr>
          <w:trHeight w:val="326"/>
        </w:trPr>
        <w:tc>
          <w:tcPr>
            <w:tcW w:w="0" w:type="auto"/>
            <w:vMerge/>
            <w:tcBorders>
              <w:left w:val="single" w:sz="4" w:space="0" w:color="auto"/>
              <w:right w:val="single" w:sz="4" w:space="0" w:color="auto"/>
            </w:tcBorders>
            <w:vAlign w:val="center"/>
          </w:tcPr>
          <w:p w14:paraId="635F5E7B"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5CB87B69" w14:textId="54527913" w:rsidR="00E773C5" w:rsidRPr="00E773C5" w:rsidRDefault="00E773C5" w:rsidP="00E773C5">
            <w:pPr>
              <w:pStyle w:val="af1"/>
              <w:jc w:val="both"/>
              <w:rPr>
                <w:rFonts w:eastAsia="Calibri"/>
                <w:sz w:val="24"/>
                <w:szCs w:val="24"/>
                <w:lang w:val="ru-RU"/>
              </w:rPr>
            </w:pPr>
            <w:r w:rsidRPr="0058482B">
              <w:rPr>
                <w:rFonts w:eastAsia="Calibri"/>
                <w:sz w:val="24"/>
                <w:szCs w:val="24"/>
                <w:lang w:val="ru-RU"/>
              </w:rPr>
              <w:t xml:space="preserve">35. </w:t>
            </w:r>
            <w:proofErr w:type="gramStart"/>
            <w:r w:rsidRPr="0058482B">
              <w:rPr>
                <w:rFonts w:eastAsia="Calibri"/>
                <w:sz w:val="24"/>
                <w:szCs w:val="24"/>
                <w:lang w:val="ru-RU"/>
              </w:rPr>
              <w:t>Гибка</w:t>
            </w:r>
            <w:proofErr w:type="gramEnd"/>
            <w:r w:rsidRPr="0058482B">
              <w:rPr>
                <w:rFonts w:eastAsia="Calibri"/>
                <w:sz w:val="24"/>
                <w:szCs w:val="24"/>
                <w:lang w:val="ru-RU"/>
              </w:rPr>
              <w:t xml:space="preserve"> труб с н</w:t>
            </w:r>
            <w:r>
              <w:rPr>
                <w:rFonts w:eastAsia="Calibri"/>
                <w:sz w:val="24"/>
                <w:szCs w:val="24"/>
                <w:lang w:val="ru-RU"/>
              </w:rPr>
              <w:t>агревом токами высокой частоты.</w:t>
            </w:r>
          </w:p>
        </w:tc>
      </w:tr>
      <w:tr w:rsidR="00E773C5" w:rsidRPr="002253AF" w14:paraId="7931CDE5" w14:textId="77777777" w:rsidTr="00DF41BD">
        <w:trPr>
          <w:trHeight w:val="326"/>
        </w:trPr>
        <w:tc>
          <w:tcPr>
            <w:tcW w:w="0" w:type="auto"/>
            <w:vMerge/>
            <w:tcBorders>
              <w:left w:val="single" w:sz="4" w:space="0" w:color="auto"/>
              <w:right w:val="single" w:sz="4" w:space="0" w:color="auto"/>
            </w:tcBorders>
            <w:vAlign w:val="center"/>
          </w:tcPr>
          <w:p w14:paraId="1F2F2791"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6F0DA2F7" w14:textId="18773823" w:rsidR="00E773C5" w:rsidRPr="00E773C5" w:rsidRDefault="00E773C5" w:rsidP="00E773C5">
            <w:pPr>
              <w:pStyle w:val="af1"/>
              <w:jc w:val="both"/>
              <w:rPr>
                <w:rFonts w:eastAsia="Calibri"/>
                <w:sz w:val="24"/>
                <w:szCs w:val="24"/>
                <w:lang w:val="ru-RU"/>
              </w:rPr>
            </w:pPr>
            <w:r w:rsidRPr="0058482B">
              <w:rPr>
                <w:rFonts w:eastAsia="Calibri"/>
                <w:sz w:val="24"/>
                <w:szCs w:val="24"/>
                <w:lang w:val="ru-RU"/>
              </w:rPr>
              <w:t>36. Сборка по эталонным трубам и макет – шаблонам</w:t>
            </w:r>
            <w:r>
              <w:rPr>
                <w:rFonts w:eastAsia="Calibri"/>
                <w:sz w:val="24"/>
                <w:szCs w:val="24"/>
                <w:lang w:val="ru-RU"/>
              </w:rPr>
              <w:t>.</w:t>
            </w:r>
          </w:p>
        </w:tc>
      </w:tr>
      <w:tr w:rsidR="00E773C5" w:rsidRPr="002253AF" w14:paraId="3B6528EF" w14:textId="77777777" w:rsidTr="00DF41BD">
        <w:trPr>
          <w:trHeight w:val="326"/>
        </w:trPr>
        <w:tc>
          <w:tcPr>
            <w:tcW w:w="0" w:type="auto"/>
            <w:vMerge/>
            <w:tcBorders>
              <w:left w:val="single" w:sz="4" w:space="0" w:color="auto"/>
              <w:right w:val="single" w:sz="4" w:space="0" w:color="auto"/>
            </w:tcBorders>
            <w:vAlign w:val="center"/>
          </w:tcPr>
          <w:p w14:paraId="760487A2"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26D458F3" w14:textId="1A6311AE" w:rsidR="00E773C5" w:rsidRPr="00E773C5" w:rsidRDefault="00E773C5" w:rsidP="00E773C5">
            <w:pPr>
              <w:pStyle w:val="af1"/>
              <w:jc w:val="both"/>
              <w:rPr>
                <w:rFonts w:eastAsia="Calibri"/>
                <w:sz w:val="24"/>
                <w:szCs w:val="24"/>
                <w:lang w:val="ru-RU"/>
              </w:rPr>
            </w:pPr>
            <w:r>
              <w:rPr>
                <w:rFonts w:eastAsia="Calibri"/>
                <w:sz w:val="24"/>
                <w:szCs w:val="24"/>
                <w:lang w:val="ru-RU"/>
              </w:rPr>
              <w:t>37. Отрезка заготовок.</w:t>
            </w:r>
          </w:p>
        </w:tc>
      </w:tr>
      <w:tr w:rsidR="00E773C5" w:rsidRPr="002253AF" w14:paraId="465BBCBB" w14:textId="77777777" w:rsidTr="00DF41BD">
        <w:trPr>
          <w:trHeight w:val="326"/>
        </w:trPr>
        <w:tc>
          <w:tcPr>
            <w:tcW w:w="0" w:type="auto"/>
            <w:vMerge/>
            <w:tcBorders>
              <w:left w:val="single" w:sz="4" w:space="0" w:color="auto"/>
              <w:right w:val="single" w:sz="4" w:space="0" w:color="auto"/>
            </w:tcBorders>
            <w:vAlign w:val="center"/>
          </w:tcPr>
          <w:p w14:paraId="3E88A447"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1B1316BB" w14:textId="4F5EF0BB" w:rsidR="00E773C5" w:rsidRPr="00E773C5" w:rsidRDefault="00E773C5" w:rsidP="00E773C5">
            <w:pPr>
              <w:pStyle w:val="af1"/>
              <w:jc w:val="both"/>
              <w:rPr>
                <w:rFonts w:eastAsia="Calibri"/>
                <w:sz w:val="24"/>
                <w:szCs w:val="24"/>
                <w:lang w:val="ru-RU"/>
              </w:rPr>
            </w:pPr>
            <w:r>
              <w:rPr>
                <w:rFonts w:eastAsia="Calibri"/>
                <w:sz w:val="24"/>
                <w:szCs w:val="24"/>
                <w:lang w:val="ru-RU"/>
              </w:rPr>
              <w:t>38. Вырезка отверстий в трубах.</w:t>
            </w:r>
          </w:p>
        </w:tc>
      </w:tr>
      <w:tr w:rsidR="00E773C5" w:rsidRPr="002253AF" w14:paraId="41B06B92" w14:textId="77777777" w:rsidTr="00DF41BD">
        <w:trPr>
          <w:trHeight w:val="326"/>
        </w:trPr>
        <w:tc>
          <w:tcPr>
            <w:tcW w:w="0" w:type="auto"/>
            <w:vMerge/>
            <w:tcBorders>
              <w:left w:val="single" w:sz="4" w:space="0" w:color="auto"/>
              <w:right w:val="single" w:sz="4" w:space="0" w:color="auto"/>
            </w:tcBorders>
            <w:vAlign w:val="center"/>
          </w:tcPr>
          <w:p w14:paraId="5EF7170C"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483C059E" w14:textId="0A2F49D0" w:rsidR="00E773C5" w:rsidRPr="00E773C5" w:rsidRDefault="00E773C5" w:rsidP="00E773C5">
            <w:pPr>
              <w:pStyle w:val="af1"/>
              <w:jc w:val="both"/>
              <w:rPr>
                <w:rFonts w:eastAsia="Calibri"/>
                <w:sz w:val="24"/>
                <w:szCs w:val="24"/>
                <w:lang w:val="ru-RU"/>
              </w:rPr>
            </w:pPr>
            <w:r w:rsidRPr="0058482B">
              <w:rPr>
                <w:rFonts w:eastAsia="Calibri"/>
                <w:sz w:val="24"/>
                <w:szCs w:val="24"/>
                <w:lang w:val="ru-RU"/>
              </w:rPr>
              <w:t>39.</w:t>
            </w:r>
            <w:r>
              <w:rPr>
                <w:rFonts w:eastAsia="Calibri"/>
                <w:sz w:val="24"/>
                <w:szCs w:val="24"/>
                <w:lang w:val="ru-RU"/>
              </w:rPr>
              <w:t xml:space="preserve"> Гидравлический пресс ПГ – 100.</w:t>
            </w:r>
          </w:p>
        </w:tc>
      </w:tr>
      <w:tr w:rsidR="00E773C5" w:rsidRPr="002253AF" w14:paraId="1BEFDF57" w14:textId="77777777" w:rsidTr="00DF41BD">
        <w:trPr>
          <w:trHeight w:val="326"/>
        </w:trPr>
        <w:tc>
          <w:tcPr>
            <w:tcW w:w="0" w:type="auto"/>
            <w:vMerge/>
            <w:tcBorders>
              <w:left w:val="single" w:sz="4" w:space="0" w:color="auto"/>
              <w:right w:val="single" w:sz="4" w:space="0" w:color="auto"/>
            </w:tcBorders>
            <w:vAlign w:val="center"/>
          </w:tcPr>
          <w:p w14:paraId="4CBE711B"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4105F0B3" w14:textId="48FC0DAC" w:rsidR="00E773C5" w:rsidRPr="00E773C5" w:rsidRDefault="00E773C5" w:rsidP="00E773C5">
            <w:pPr>
              <w:pStyle w:val="af1"/>
              <w:jc w:val="both"/>
              <w:rPr>
                <w:rFonts w:eastAsia="Calibri"/>
                <w:sz w:val="24"/>
                <w:szCs w:val="24"/>
                <w:lang w:val="ru-RU"/>
              </w:rPr>
            </w:pPr>
            <w:r>
              <w:rPr>
                <w:rFonts w:eastAsia="Calibri"/>
                <w:sz w:val="24"/>
                <w:szCs w:val="24"/>
                <w:lang w:val="ru-RU"/>
              </w:rPr>
              <w:t>40. Нарезка резьбы на трубах.</w:t>
            </w:r>
          </w:p>
        </w:tc>
      </w:tr>
      <w:tr w:rsidR="00E773C5" w:rsidRPr="002253AF" w14:paraId="70C06E16" w14:textId="77777777" w:rsidTr="00DF41BD">
        <w:trPr>
          <w:trHeight w:val="326"/>
        </w:trPr>
        <w:tc>
          <w:tcPr>
            <w:tcW w:w="0" w:type="auto"/>
            <w:vMerge/>
            <w:tcBorders>
              <w:left w:val="single" w:sz="4" w:space="0" w:color="auto"/>
              <w:right w:val="single" w:sz="4" w:space="0" w:color="auto"/>
            </w:tcBorders>
            <w:vAlign w:val="center"/>
          </w:tcPr>
          <w:p w14:paraId="1E1546F8"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31504DAB" w14:textId="077AE94F" w:rsidR="00E773C5" w:rsidRDefault="00E773C5" w:rsidP="00E773C5">
            <w:pPr>
              <w:pStyle w:val="af1"/>
              <w:jc w:val="both"/>
              <w:rPr>
                <w:rFonts w:eastAsia="Calibri"/>
                <w:sz w:val="24"/>
                <w:szCs w:val="24"/>
                <w:lang w:val="ru-RU"/>
              </w:rPr>
            </w:pPr>
            <w:r w:rsidRPr="0058482B">
              <w:rPr>
                <w:rFonts w:eastAsia="Calibri"/>
                <w:sz w:val="24"/>
                <w:szCs w:val="24"/>
                <w:lang w:val="ru-RU"/>
              </w:rPr>
              <w:t>41. Установка для полуавтоматиче</w:t>
            </w:r>
            <w:r>
              <w:rPr>
                <w:rFonts w:eastAsia="Calibri"/>
                <w:sz w:val="24"/>
                <w:szCs w:val="24"/>
                <w:lang w:val="ru-RU"/>
              </w:rPr>
              <w:t>ской приварки фланцев к трубам.</w:t>
            </w:r>
          </w:p>
        </w:tc>
      </w:tr>
      <w:tr w:rsidR="00E773C5" w:rsidRPr="002253AF" w14:paraId="5418C751" w14:textId="77777777" w:rsidTr="00E773C5">
        <w:trPr>
          <w:trHeight w:val="261"/>
        </w:trPr>
        <w:tc>
          <w:tcPr>
            <w:tcW w:w="0" w:type="auto"/>
            <w:vMerge/>
            <w:tcBorders>
              <w:left w:val="single" w:sz="4" w:space="0" w:color="auto"/>
              <w:right w:val="single" w:sz="4" w:space="0" w:color="auto"/>
            </w:tcBorders>
            <w:vAlign w:val="center"/>
            <w:hideMark/>
          </w:tcPr>
          <w:p w14:paraId="067CF21B"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6DFE6941" w14:textId="145C745E" w:rsidR="00E773C5" w:rsidRPr="0058482B" w:rsidRDefault="00E773C5" w:rsidP="0058482B">
            <w:pPr>
              <w:suppressAutoHyphens/>
              <w:contextualSpacing/>
              <w:jc w:val="both"/>
              <w:rPr>
                <w:rFonts w:ascii="Times New Roman" w:eastAsiaTheme="minorEastAsia" w:hAnsi="Times New Roman"/>
                <w:bCs/>
                <w:sz w:val="24"/>
                <w:szCs w:val="24"/>
              </w:rPr>
            </w:pPr>
            <w:r w:rsidRPr="0058482B">
              <w:rPr>
                <w:rFonts w:ascii="Times New Roman" w:eastAsia="Calibri" w:hAnsi="Times New Roman"/>
                <w:sz w:val="24"/>
                <w:szCs w:val="24"/>
              </w:rPr>
              <w:t>42. Изоляция труб.</w:t>
            </w:r>
          </w:p>
        </w:tc>
      </w:tr>
      <w:tr w:rsidR="00E773C5" w:rsidRPr="002253AF" w14:paraId="44D64503" w14:textId="77777777" w:rsidTr="00DF41BD">
        <w:trPr>
          <w:trHeight w:val="561"/>
        </w:trPr>
        <w:tc>
          <w:tcPr>
            <w:tcW w:w="0" w:type="auto"/>
            <w:vMerge/>
            <w:tcBorders>
              <w:left w:val="single" w:sz="4" w:space="0" w:color="auto"/>
              <w:bottom w:val="single" w:sz="4" w:space="0" w:color="auto"/>
              <w:right w:val="single" w:sz="4" w:space="0" w:color="auto"/>
            </w:tcBorders>
            <w:vAlign w:val="center"/>
          </w:tcPr>
          <w:p w14:paraId="2081F561" w14:textId="77777777" w:rsidR="00E773C5" w:rsidRPr="0058482B" w:rsidRDefault="00E773C5" w:rsidP="0058482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6B224FB1" w14:textId="77777777" w:rsidR="00E773C5" w:rsidRDefault="00E773C5" w:rsidP="007F7AB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4AF517F" w14:textId="1E581DB5" w:rsidR="00E773C5" w:rsidRPr="002253AF" w:rsidRDefault="00E773C5" w:rsidP="007F7AB9">
            <w:pPr>
              <w:pStyle w:val="af1"/>
              <w:spacing w:line="276" w:lineRule="auto"/>
              <w:jc w:val="both"/>
              <w:rPr>
                <w:rFonts w:eastAsia="Calibri"/>
                <w:b/>
                <w:sz w:val="24"/>
                <w:szCs w:val="24"/>
                <w:lang w:val="ru-RU"/>
              </w:rPr>
            </w:pPr>
            <w:r w:rsidRPr="004D41E5">
              <w:rPr>
                <w:bCs/>
                <w:i/>
                <w:lang w:eastAsia="ru-RU"/>
              </w:rPr>
              <w:t>Необходимость и тематика определяются образовательной организацией</w:t>
            </w:r>
          </w:p>
        </w:tc>
      </w:tr>
      <w:tr w:rsidR="00E773C5" w:rsidRPr="002253AF" w14:paraId="25F2D1FB" w14:textId="77777777" w:rsidTr="00DF41BD">
        <w:trPr>
          <w:trHeight w:val="267"/>
        </w:trPr>
        <w:tc>
          <w:tcPr>
            <w:tcW w:w="1128" w:type="pct"/>
            <w:vMerge w:val="restart"/>
            <w:tcBorders>
              <w:top w:val="single" w:sz="4" w:space="0" w:color="auto"/>
              <w:left w:val="single" w:sz="4" w:space="0" w:color="auto"/>
              <w:right w:val="single" w:sz="4" w:space="0" w:color="auto"/>
            </w:tcBorders>
            <w:hideMark/>
          </w:tcPr>
          <w:p w14:paraId="55A34D0F" w14:textId="77777777" w:rsidR="00E773C5" w:rsidRPr="0058482B" w:rsidRDefault="00E773C5" w:rsidP="0058482B">
            <w:pPr>
              <w:rPr>
                <w:rFonts w:ascii="Times New Roman" w:eastAsia="Calibri" w:hAnsi="Times New Roman"/>
                <w:b/>
                <w:sz w:val="24"/>
                <w:szCs w:val="24"/>
              </w:rPr>
            </w:pPr>
            <w:r w:rsidRPr="0058482B">
              <w:rPr>
                <w:rFonts w:ascii="Times New Roman" w:eastAsia="Calibri" w:hAnsi="Times New Roman"/>
                <w:b/>
                <w:sz w:val="24"/>
                <w:szCs w:val="24"/>
              </w:rPr>
              <w:t xml:space="preserve">Тема 1.5. </w:t>
            </w:r>
          </w:p>
          <w:p w14:paraId="74D02218" w14:textId="77777777" w:rsidR="00E773C5" w:rsidRPr="0058482B" w:rsidRDefault="00E773C5" w:rsidP="0058482B">
            <w:pPr>
              <w:rPr>
                <w:rFonts w:ascii="Times New Roman" w:eastAsia="Calibri" w:hAnsi="Times New Roman"/>
                <w:b/>
                <w:sz w:val="24"/>
                <w:szCs w:val="24"/>
              </w:rPr>
            </w:pPr>
            <w:r w:rsidRPr="0058482B">
              <w:rPr>
                <w:rFonts w:ascii="Times New Roman" w:eastAsia="Calibri" w:hAnsi="Times New Roman"/>
                <w:b/>
                <w:sz w:val="24"/>
                <w:szCs w:val="24"/>
              </w:rPr>
              <w:lastRenderedPageBreak/>
              <w:t>Испытание и приёмка изготовленных труб</w:t>
            </w:r>
          </w:p>
        </w:tc>
        <w:tc>
          <w:tcPr>
            <w:tcW w:w="3872" w:type="pct"/>
            <w:tcBorders>
              <w:top w:val="single" w:sz="4" w:space="0" w:color="auto"/>
              <w:left w:val="single" w:sz="4" w:space="0" w:color="auto"/>
              <w:bottom w:val="single" w:sz="4" w:space="0" w:color="auto"/>
              <w:right w:val="single" w:sz="4" w:space="0" w:color="auto"/>
            </w:tcBorders>
            <w:hideMark/>
          </w:tcPr>
          <w:p w14:paraId="6FB8F744" w14:textId="77777777" w:rsidR="00E773C5" w:rsidRPr="002253AF" w:rsidRDefault="00E773C5" w:rsidP="00DF41BD">
            <w:pPr>
              <w:suppressAutoHyphens/>
              <w:contextualSpacing/>
              <w:jc w:val="both"/>
              <w:rPr>
                <w:rFonts w:ascii="Times New Roman" w:eastAsiaTheme="minorEastAsia" w:hAnsi="Times New Roman"/>
                <w:b/>
                <w:bCs/>
                <w:sz w:val="24"/>
                <w:szCs w:val="24"/>
              </w:rPr>
            </w:pPr>
            <w:r w:rsidRPr="002253AF">
              <w:rPr>
                <w:rFonts w:ascii="Times New Roman" w:hAnsi="Times New Roman"/>
                <w:b/>
                <w:bCs/>
                <w:sz w:val="24"/>
                <w:szCs w:val="24"/>
              </w:rPr>
              <w:lastRenderedPageBreak/>
              <w:t>Содержание</w:t>
            </w:r>
          </w:p>
        </w:tc>
      </w:tr>
      <w:tr w:rsidR="00E773C5" w:rsidRPr="002253AF" w14:paraId="25931ADE" w14:textId="77777777" w:rsidTr="0058482B">
        <w:trPr>
          <w:trHeight w:val="1696"/>
        </w:trPr>
        <w:tc>
          <w:tcPr>
            <w:tcW w:w="0" w:type="auto"/>
            <w:vMerge/>
            <w:tcBorders>
              <w:left w:val="single" w:sz="4" w:space="0" w:color="auto"/>
              <w:right w:val="single" w:sz="4" w:space="0" w:color="auto"/>
            </w:tcBorders>
            <w:vAlign w:val="center"/>
            <w:hideMark/>
          </w:tcPr>
          <w:p w14:paraId="6F6E61C6" w14:textId="77777777" w:rsidR="00E773C5" w:rsidRPr="002253AF" w:rsidRDefault="00E773C5" w:rsidP="00DF41BD">
            <w:pPr>
              <w:rPr>
                <w:rFonts w:ascii="Times New Roman" w:eastAsia="Calibri" w:hAnsi="Times New Roman"/>
                <w:sz w:val="24"/>
                <w:szCs w:val="24"/>
              </w:rPr>
            </w:pPr>
          </w:p>
        </w:tc>
        <w:tc>
          <w:tcPr>
            <w:tcW w:w="3872" w:type="pct"/>
            <w:tcBorders>
              <w:top w:val="single" w:sz="4" w:space="0" w:color="auto"/>
              <w:left w:val="single" w:sz="4" w:space="0" w:color="auto"/>
              <w:right w:val="single" w:sz="4" w:space="0" w:color="auto"/>
            </w:tcBorders>
            <w:hideMark/>
          </w:tcPr>
          <w:p w14:paraId="4C9BEC6F" w14:textId="77777777" w:rsidR="00E773C5" w:rsidRPr="002253AF" w:rsidRDefault="00E773C5" w:rsidP="00DF41BD">
            <w:pPr>
              <w:jc w:val="both"/>
              <w:rPr>
                <w:rFonts w:ascii="Times New Roman" w:hAnsi="Times New Roman"/>
                <w:b/>
                <w:bCs/>
                <w:sz w:val="24"/>
                <w:szCs w:val="24"/>
              </w:rPr>
            </w:pPr>
            <w:r w:rsidRPr="002253AF">
              <w:rPr>
                <w:rFonts w:ascii="Times New Roman" w:eastAsia="Calibri" w:hAnsi="Times New Roman"/>
                <w:sz w:val="24"/>
                <w:szCs w:val="24"/>
              </w:rPr>
              <w:t>Гидравлическое испытание труб в цехе.</w:t>
            </w:r>
          </w:p>
          <w:p w14:paraId="14CA297B" w14:textId="77777777" w:rsidR="00E773C5" w:rsidRPr="002253AF" w:rsidRDefault="00E773C5" w:rsidP="00DF41BD">
            <w:pPr>
              <w:jc w:val="both"/>
              <w:rPr>
                <w:rFonts w:ascii="Times New Roman" w:eastAsia="Calibri" w:hAnsi="Times New Roman"/>
                <w:sz w:val="24"/>
                <w:szCs w:val="24"/>
              </w:rPr>
            </w:pPr>
            <w:r w:rsidRPr="002253AF">
              <w:rPr>
                <w:rFonts w:ascii="Times New Roman" w:eastAsia="Calibri" w:hAnsi="Times New Roman"/>
                <w:sz w:val="24"/>
                <w:szCs w:val="24"/>
              </w:rPr>
              <w:t>Оснастка и средства механизации для испытания труб.</w:t>
            </w:r>
          </w:p>
          <w:p w14:paraId="2AA60E47" w14:textId="77777777" w:rsidR="00E773C5" w:rsidRPr="002253AF" w:rsidRDefault="00E773C5" w:rsidP="00DF41BD">
            <w:pPr>
              <w:jc w:val="both"/>
              <w:rPr>
                <w:rFonts w:ascii="Times New Roman" w:eastAsia="Calibri" w:hAnsi="Times New Roman"/>
                <w:sz w:val="24"/>
                <w:szCs w:val="24"/>
              </w:rPr>
            </w:pPr>
            <w:r w:rsidRPr="002253AF">
              <w:rPr>
                <w:rFonts w:ascii="Times New Roman" w:eastAsia="Calibri" w:hAnsi="Times New Roman"/>
                <w:sz w:val="24"/>
                <w:szCs w:val="24"/>
              </w:rPr>
              <w:t>Способы испытания труб особо ответственных трубопроводов.</w:t>
            </w:r>
          </w:p>
          <w:p w14:paraId="3F7E9548" w14:textId="77777777" w:rsidR="00E773C5" w:rsidRPr="002253AF" w:rsidRDefault="00E773C5" w:rsidP="00DF41BD">
            <w:pPr>
              <w:jc w:val="both"/>
              <w:rPr>
                <w:rFonts w:ascii="Times New Roman" w:eastAsia="Calibri" w:hAnsi="Times New Roman"/>
                <w:sz w:val="24"/>
                <w:szCs w:val="24"/>
              </w:rPr>
            </w:pPr>
            <w:r w:rsidRPr="002253AF">
              <w:rPr>
                <w:rFonts w:ascii="Times New Roman" w:eastAsia="Calibri" w:hAnsi="Times New Roman"/>
                <w:sz w:val="24"/>
                <w:szCs w:val="24"/>
              </w:rPr>
              <w:t>Приёмка изготовленных труб.</w:t>
            </w:r>
          </w:p>
          <w:p w14:paraId="78A9CFBA" w14:textId="7631BCAD" w:rsidR="00E773C5" w:rsidRPr="002253AF" w:rsidRDefault="00E773C5" w:rsidP="00DF41BD">
            <w:pPr>
              <w:suppressAutoHyphens/>
              <w:contextualSpacing/>
              <w:jc w:val="both"/>
              <w:rPr>
                <w:rFonts w:ascii="Times New Roman" w:hAnsi="Times New Roman"/>
                <w:b/>
                <w:bCs/>
                <w:sz w:val="24"/>
                <w:szCs w:val="24"/>
              </w:rPr>
            </w:pPr>
            <w:r w:rsidRPr="002253AF">
              <w:rPr>
                <w:rFonts w:ascii="Times New Roman" w:eastAsia="Calibri" w:hAnsi="Times New Roman"/>
                <w:sz w:val="24"/>
                <w:szCs w:val="24"/>
              </w:rPr>
              <w:t>Правила техники безопасности при гидравлических и воздушных испытаниях трубопроводов.</w:t>
            </w:r>
          </w:p>
        </w:tc>
      </w:tr>
      <w:tr w:rsidR="00E773C5" w:rsidRPr="002253AF" w14:paraId="64C1479B" w14:textId="77777777" w:rsidTr="00DF41BD">
        <w:trPr>
          <w:trHeight w:val="321"/>
        </w:trPr>
        <w:tc>
          <w:tcPr>
            <w:tcW w:w="0" w:type="auto"/>
            <w:vMerge/>
            <w:tcBorders>
              <w:left w:val="single" w:sz="4" w:space="0" w:color="auto"/>
              <w:right w:val="single" w:sz="4" w:space="0" w:color="auto"/>
            </w:tcBorders>
            <w:vAlign w:val="center"/>
            <w:hideMark/>
          </w:tcPr>
          <w:p w14:paraId="7F5C46A4" w14:textId="77777777" w:rsidR="00E773C5" w:rsidRPr="002253AF" w:rsidRDefault="00E773C5" w:rsidP="00DF41BD">
            <w:pPr>
              <w:rPr>
                <w:rFonts w:ascii="Times New Roman" w:eastAsia="Calibri" w:hAnsi="Times New Roman"/>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120F01B5" w14:textId="0DB65C57" w:rsidR="00E773C5" w:rsidRPr="002253AF" w:rsidRDefault="00E773C5" w:rsidP="00DF41BD">
            <w:pPr>
              <w:suppressAutoHyphens/>
              <w:contextualSpacing/>
              <w:jc w:val="both"/>
              <w:rPr>
                <w:rFonts w:ascii="Times New Roman" w:eastAsiaTheme="minorEastAsia"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E773C5" w:rsidRPr="002253AF" w14:paraId="04D073A9" w14:textId="77777777" w:rsidTr="00DF41BD">
        <w:trPr>
          <w:trHeight w:val="321"/>
        </w:trPr>
        <w:tc>
          <w:tcPr>
            <w:tcW w:w="0" w:type="auto"/>
            <w:vMerge/>
            <w:tcBorders>
              <w:left w:val="single" w:sz="4" w:space="0" w:color="auto"/>
              <w:right w:val="single" w:sz="4" w:space="0" w:color="auto"/>
            </w:tcBorders>
            <w:vAlign w:val="center"/>
          </w:tcPr>
          <w:p w14:paraId="5ED85C68" w14:textId="77777777" w:rsidR="00E773C5" w:rsidRPr="002253AF" w:rsidRDefault="00E773C5" w:rsidP="00DF41BD">
            <w:pPr>
              <w:rPr>
                <w:rFonts w:ascii="Times New Roman" w:eastAsia="Calibri" w:hAnsi="Times New Roman"/>
                <w:sz w:val="24"/>
                <w:szCs w:val="24"/>
              </w:rPr>
            </w:pPr>
          </w:p>
        </w:tc>
        <w:tc>
          <w:tcPr>
            <w:tcW w:w="3872" w:type="pct"/>
            <w:tcBorders>
              <w:top w:val="single" w:sz="4" w:space="0" w:color="auto"/>
              <w:left w:val="single" w:sz="4" w:space="0" w:color="auto"/>
              <w:bottom w:val="single" w:sz="4" w:space="0" w:color="auto"/>
              <w:right w:val="single" w:sz="4" w:space="0" w:color="auto"/>
            </w:tcBorders>
          </w:tcPr>
          <w:p w14:paraId="2D5DDC12" w14:textId="147F8350" w:rsidR="00E773C5" w:rsidRPr="0058482B" w:rsidRDefault="00E773C5" w:rsidP="0058482B">
            <w:pPr>
              <w:pStyle w:val="af1"/>
              <w:spacing w:line="276" w:lineRule="auto"/>
              <w:rPr>
                <w:rFonts w:eastAsia="Calibri"/>
                <w:sz w:val="24"/>
                <w:szCs w:val="24"/>
                <w:lang w:val="ru-RU"/>
              </w:rPr>
            </w:pPr>
            <w:r w:rsidRPr="0058482B">
              <w:rPr>
                <w:rFonts w:eastAsia="Calibri"/>
                <w:sz w:val="24"/>
                <w:szCs w:val="24"/>
                <w:lang w:val="ru-RU"/>
              </w:rPr>
              <w:t>43. Принципиальная схема гидравлического насоса.</w:t>
            </w:r>
          </w:p>
        </w:tc>
      </w:tr>
      <w:tr w:rsidR="00E773C5" w:rsidRPr="002253AF" w14:paraId="5D5AE6FE" w14:textId="77777777" w:rsidTr="0058482B">
        <w:trPr>
          <w:trHeight w:val="213"/>
        </w:trPr>
        <w:tc>
          <w:tcPr>
            <w:tcW w:w="0" w:type="auto"/>
            <w:vMerge/>
            <w:tcBorders>
              <w:left w:val="single" w:sz="4" w:space="0" w:color="auto"/>
              <w:right w:val="single" w:sz="4" w:space="0" w:color="auto"/>
            </w:tcBorders>
            <w:vAlign w:val="center"/>
            <w:hideMark/>
          </w:tcPr>
          <w:p w14:paraId="65E4F0C1" w14:textId="77777777" w:rsidR="00E773C5" w:rsidRPr="002253AF" w:rsidRDefault="00E773C5" w:rsidP="00DF41BD">
            <w:pPr>
              <w:rPr>
                <w:rFonts w:ascii="Times New Roman" w:eastAsia="Calibri" w:hAnsi="Times New Roman"/>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45440404" w14:textId="6B266604" w:rsidR="00E773C5" w:rsidRPr="0058482B" w:rsidRDefault="00E773C5" w:rsidP="0058482B">
            <w:pPr>
              <w:suppressAutoHyphens/>
              <w:contextualSpacing/>
              <w:rPr>
                <w:rFonts w:ascii="Times New Roman" w:eastAsiaTheme="minorEastAsia" w:hAnsi="Times New Roman"/>
                <w:bCs/>
                <w:sz w:val="24"/>
                <w:szCs w:val="24"/>
              </w:rPr>
            </w:pPr>
            <w:r w:rsidRPr="0058482B">
              <w:rPr>
                <w:rFonts w:ascii="Times New Roman" w:eastAsia="Calibri" w:hAnsi="Times New Roman"/>
                <w:sz w:val="24"/>
                <w:szCs w:val="24"/>
              </w:rPr>
              <w:t>44. Схема установки для испытания труб способом вакуумирования.</w:t>
            </w:r>
          </w:p>
        </w:tc>
      </w:tr>
      <w:tr w:rsidR="00E773C5" w:rsidRPr="002253AF" w14:paraId="32B41985" w14:textId="77777777" w:rsidTr="00DF41BD">
        <w:trPr>
          <w:trHeight w:val="552"/>
        </w:trPr>
        <w:tc>
          <w:tcPr>
            <w:tcW w:w="0" w:type="auto"/>
            <w:vMerge/>
            <w:tcBorders>
              <w:left w:val="single" w:sz="4" w:space="0" w:color="auto"/>
              <w:bottom w:val="single" w:sz="4" w:space="0" w:color="auto"/>
              <w:right w:val="single" w:sz="4" w:space="0" w:color="auto"/>
            </w:tcBorders>
            <w:vAlign w:val="center"/>
          </w:tcPr>
          <w:p w14:paraId="29BEF725" w14:textId="77777777" w:rsidR="00E773C5" w:rsidRPr="002253AF" w:rsidRDefault="00E773C5" w:rsidP="00DF41BD">
            <w:pPr>
              <w:rPr>
                <w:rFonts w:ascii="Times New Roman" w:eastAsia="Calibri" w:hAnsi="Times New Roman"/>
                <w:sz w:val="24"/>
                <w:szCs w:val="24"/>
              </w:rPr>
            </w:pPr>
          </w:p>
        </w:tc>
        <w:tc>
          <w:tcPr>
            <w:tcW w:w="3872" w:type="pct"/>
            <w:tcBorders>
              <w:top w:val="single" w:sz="4" w:space="0" w:color="auto"/>
              <w:left w:val="single" w:sz="4" w:space="0" w:color="auto"/>
              <w:bottom w:val="single" w:sz="4" w:space="0" w:color="auto"/>
              <w:right w:val="single" w:sz="4" w:space="0" w:color="auto"/>
            </w:tcBorders>
          </w:tcPr>
          <w:p w14:paraId="4243BF8F" w14:textId="77777777" w:rsidR="00E773C5" w:rsidRDefault="00E773C5" w:rsidP="007F7AB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E1BFC8B" w14:textId="3C18AC4A" w:rsidR="00E773C5" w:rsidRPr="002253AF" w:rsidRDefault="00E773C5" w:rsidP="007F7AB9">
            <w:pPr>
              <w:pStyle w:val="af1"/>
              <w:spacing w:line="276" w:lineRule="auto"/>
              <w:jc w:val="both"/>
              <w:rPr>
                <w:rFonts w:eastAsia="Calibri"/>
                <w:b/>
                <w:sz w:val="24"/>
                <w:szCs w:val="24"/>
                <w:lang w:val="ru-RU"/>
              </w:rPr>
            </w:pPr>
            <w:r w:rsidRPr="004D41E5">
              <w:rPr>
                <w:bCs/>
                <w:i/>
                <w:lang w:eastAsia="ru-RU"/>
              </w:rPr>
              <w:t>Необходимость и тематика определяются образовательной организацией</w:t>
            </w:r>
          </w:p>
        </w:tc>
      </w:tr>
      <w:tr w:rsidR="00E773C5" w:rsidRPr="002253AF" w14:paraId="0DD1DE34" w14:textId="77777777" w:rsidTr="005155B7">
        <w:trPr>
          <w:trHeight w:val="559"/>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035C7A70" w14:textId="5F2D0B51" w:rsidR="00E773C5" w:rsidRPr="002253AF" w:rsidRDefault="00E773C5" w:rsidP="0058482B">
            <w:pPr>
              <w:rPr>
                <w:rFonts w:ascii="Times New Roman" w:eastAsia="Calibri" w:hAnsi="Times New Roman"/>
                <w:b/>
                <w:sz w:val="24"/>
                <w:szCs w:val="24"/>
              </w:rPr>
            </w:pPr>
            <w:r w:rsidRPr="002253AF">
              <w:rPr>
                <w:rFonts w:ascii="Times New Roman" w:eastAsia="Calibri" w:hAnsi="Times New Roman"/>
                <w:b/>
                <w:sz w:val="24"/>
                <w:szCs w:val="24"/>
              </w:rPr>
              <w:t xml:space="preserve">Раздел № 2. </w:t>
            </w:r>
            <w:r w:rsidRPr="002253AF">
              <w:rPr>
                <w:rFonts w:ascii="Times New Roman" w:hAnsi="Times New Roman"/>
                <w:b/>
                <w:sz w:val="24"/>
                <w:szCs w:val="24"/>
              </w:rPr>
              <w:t>Технологические процессы демонтажа, разборки, ремонта арматуры и трубопроводов на судах</w:t>
            </w:r>
            <w:r>
              <w:rPr>
                <w:rFonts w:ascii="Times New Roman" w:hAnsi="Times New Roman"/>
                <w:b/>
                <w:sz w:val="24"/>
                <w:szCs w:val="24"/>
              </w:rPr>
              <w:t xml:space="preserve">   (44 часа)</w:t>
            </w:r>
          </w:p>
        </w:tc>
      </w:tr>
      <w:tr w:rsidR="00E773C5" w:rsidRPr="002253AF" w14:paraId="3FF7C66E" w14:textId="77777777" w:rsidTr="005155B7">
        <w:trPr>
          <w:trHeight w:val="559"/>
        </w:trPr>
        <w:tc>
          <w:tcPr>
            <w:tcW w:w="5000" w:type="pct"/>
            <w:gridSpan w:val="2"/>
            <w:tcBorders>
              <w:top w:val="single" w:sz="4" w:space="0" w:color="auto"/>
              <w:left w:val="single" w:sz="4" w:space="0" w:color="auto"/>
              <w:bottom w:val="single" w:sz="4" w:space="0" w:color="auto"/>
              <w:right w:val="single" w:sz="4" w:space="0" w:color="auto"/>
            </w:tcBorders>
            <w:vAlign w:val="center"/>
          </w:tcPr>
          <w:p w14:paraId="386CC614" w14:textId="1F8449A6" w:rsidR="00E773C5" w:rsidRPr="002253AF" w:rsidRDefault="00E773C5" w:rsidP="00DF41BD">
            <w:pPr>
              <w:rPr>
                <w:rFonts w:ascii="Times New Roman" w:eastAsia="Calibri" w:hAnsi="Times New Roman"/>
                <w:b/>
                <w:sz w:val="24"/>
                <w:szCs w:val="24"/>
              </w:rPr>
            </w:pPr>
            <w:r w:rsidRPr="002253AF">
              <w:rPr>
                <w:rFonts w:ascii="Times New Roman" w:hAnsi="Times New Roman"/>
                <w:b/>
                <w:bCs/>
                <w:sz w:val="24"/>
                <w:szCs w:val="24"/>
              </w:rPr>
              <w:t xml:space="preserve">МДК 03.01. </w:t>
            </w:r>
            <w:r w:rsidRPr="002253AF">
              <w:rPr>
                <w:rFonts w:ascii="Times New Roman" w:hAnsi="Times New Roman"/>
                <w:b/>
                <w:iCs/>
                <w:color w:val="000000"/>
                <w:sz w:val="24"/>
                <w:szCs w:val="24"/>
              </w:rPr>
              <w:t>Технология изготовления, ремонта, монтажа и демонтажа судовых трубопроводов</w:t>
            </w:r>
            <w:r>
              <w:rPr>
                <w:rFonts w:ascii="Times New Roman" w:hAnsi="Times New Roman"/>
                <w:b/>
                <w:iCs/>
                <w:color w:val="000000"/>
                <w:sz w:val="24"/>
                <w:szCs w:val="24"/>
              </w:rPr>
              <w:t xml:space="preserve">   </w:t>
            </w:r>
          </w:p>
        </w:tc>
      </w:tr>
      <w:tr w:rsidR="00E773C5" w:rsidRPr="002253AF" w14:paraId="27448DF4" w14:textId="77777777" w:rsidTr="00DF41BD">
        <w:trPr>
          <w:trHeight w:val="133"/>
        </w:trPr>
        <w:tc>
          <w:tcPr>
            <w:tcW w:w="1128" w:type="pct"/>
            <w:vMerge w:val="restart"/>
            <w:tcBorders>
              <w:top w:val="single" w:sz="4" w:space="0" w:color="auto"/>
              <w:left w:val="single" w:sz="4" w:space="0" w:color="auto"/>
              <w:right w:val="single" w:sz="4" w:space="0" w:color="auto"/>
            </w:tcBorders>
            <w:hideMark/>
          </w:tcPr>
          <w:p w14:paraId="47461741" w14:textId="77777777" w:rsidR="00E773C5" w:rsidRPr="0058482B" w:rsidRDefault="00E773C5" w:rsidP="0058482B">
            <w:pPr>
              <w:rPr>
                <w:rFonts w:ascii="Times New Roman" w:eastAsia="Calibri" w:hAnsi="Times New Roman"/>
                <w:b/>
                <w:sz w:val="24"/>
                <w:szCs w:val="24"/>
              </w:rPr>
            </w:pPr>
            <w:r w:rsidRPr="0058482B">
              <w:rPr>
                <w:rFonts w:ascii="Times New Roman" w:eastAsia="Calibri" w:hAnsi="Times New Roman"/>
                <w:b/>
                <w:sz w:val="24"/>
                <w:szCs w:val="24"/>
              </w:rPr>
              <w:t>Тема 2.1.</w:t>
            </w:r>
          </w:p>
          <w:p w14:paraId="66F6F273" w14:textId="77777777" w:rsidR="00E773C5" w:rsidRPr="0058482B" w:rsidRDefault="00E773C5" w:rsidP="0058482B">
            <w:pPr>
              <w:contextualSpacing/>
              <w:rPr>
                <w:rFonts w:ascii="Times New Roman" w:eastAsiaTheme="minorEastAsia" w:hAnsi="Times New Roman"/>
                <w:b/>
                <w:bCs/>
                <w:color w:val="FF0000"/>
                <w:sz w:val="24"/>
                <w:szCs w:val="24"/>
              </w:rPr>
            </w:pPr>
            <w:r w:rsidRPr="0058482B">
              <w:rPr>
                <w:rFonts w:ascii="Times New Roman" w:eastAsia="Calibri" w:hAnsi="Times New Roman"/>
                <w:b/>
                <w:sz w:val="24"/>
                <w:szCs w:val="24"/>
              </w:rPr>
              <w:t>Монтаж судовых трубопроводов систем</w:t>
            </w:r>
          </w:p>
        </w:tc>
        <w:tc>
          <w:tcPr>
            <w:tcW w:w="3872" w:type="pct"/>
            <w:tcBorders>
              <w:top w:val="single" w:sz="4" w:space="0" w:color="auto"/>
              <w:left w:val="single" w:sz="4" w:space="0" w:color="auto"/>
              <w:bottom w:val="single" w:sz="4" w:space="0" w:color="auto"/>
              <w:right w:val="single" w:sz="4" w:space="0" w:color="auto"/>
            </w:tcBorders>
            <w:hideMark/>
          </w:tcPr>
          <w:p w14:paraId="2AC01DD0" w14:textId="77777777" w:rsidR="00E773C5" w:rsidRPr="002253AF" w:rsidRDefault="00E773C5" w:rsidP="00DF41BD">
            <w:pPr>
              <w:suppressAutoHyphens/>
              <w:contextualSpacing/>
              <w:rPr>
                <w:rFonts w:ascii="Times New Roman" w:hAnsi="Times New Roman"/>
                <w:b/>
                <w:bCs/>
                <w:sz w:val="24"/>
                <w:szCs w:val="24"/>
              </w:rPr>
            </w:pPr>
            <w:r w:rsidRPr="002253AF">
              <w:rPr>
                <w:rFonts w:ascii="Times New Roman" w:hAnsi="Times New Roman"/>
                <w:b/>
                <w:bCs/>
                <w:sz w:val="24"/>
                <w:szCs w:val="24"/>
              </w:rPr>
              <w:t>Содержание</w:t>
            </w:r>
          </w:p>
        </w:tc>
      </w:tr>
      <w:tr w:rsidR="00E773C5" w:rsidRPr="002253AF" w14:paraId="48DF9A65" w14:textId="77777777" w:rsidTr="0058482B">
        <w:trPr>
          <w:trHeight w:val="6736"/>
        </w:trPr>
        <w:tc>
          <w:tcPr>
            <w:tcW w:w="0" w:type="auto"/>
            <w:vMerge/>
            <w:tcBorders>
              <w:left w:val="single" w:sz="4" w:space="0" w:color="auto"/>
              <w:right w:val="single" w:sz="4" w:space="0" w:color="auto"/>
            </w:tcBorders>
            <w:vAlign w:val="center"/>
            <w:hideMark/>
          </w:tcPr>
          <w:p w14:paraId="0C0697DF" w14:textId="77777777" w:rsidR="00E773C5" w:rsidRPr="0058482B" w:rsidRDefault="00E773C5" w:rsidP="0058482B">
            <w:pPr>
              <w:rPr>
                <w:rFonts w:ascii="Times New Roman" w:hAnsi="Times New Roman"/>
                <w:b/>
                <w:bCs/>
                <w:color w:val="FF0000"/>
                <w:sz w:val="24"/>
                <w:szCs w:val="24"/>
              </w:rPr>
            </w:pPr>
          </w:p>
        </w:tc>
        <w:tc>
          <w:tcPr>
            <w:tcW w:w="3872" w:type="pct"/>
            <w:tcBorders>
              <w:top w:val="single" w:sz="4" w:space="0" w:color="auto"/>
              <w:left w:val="single" w:sz="4" w:space="0" w:color="auto"/>
              <w:right w:val="single" w:sz="4" w:space="0" w:color="auto"/>
            </w:tcBorders>
            <w:hideMark/>
          </w:tcPr>
          <w:p w14:paraId="7FC30B33" w14:textId="77777777" w:rsidR="00E773C5" w:rsidRPr="002253AF" w:rsidRDefault="00E773C5" w:rsidP="0058482B">
            <w:pPr>
              <w:jc w:val="both"/>
              <w:rPr>
                <w:rFonts w:ascii="Times New Roman" w:hAnsi="Times New Roman"/>
                <w:bCs/>
                <w:sz w:val="24"/>
                <w:szCs w:val="24"/>
              </w:rPr>
            </w:pPr>
            <w:r w:rsidRPr="002253AF">
              <w:rPr>
                <w:rFonts w:ascii="Times New Roman" w:hAnsi="Times New Roman"/>
                <w:sz w:val="24"/>
                <w:szCs w:val="24"/>
              </w:rPr>
              <w:t xml:space="preserve">Требования, предъявляемые к монтажу трубопроводов. Общие сведения о подготовке к монтажу. </w:t>
            </w:r>
          </w:p>
          <w:p w14:paraId="7891A706"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Подготовка к монтажу труб и арматуры.</w:t>
            </w:r>
          </w:p>
          <w:p w14:paraId="06C188FE"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 xml:space="preserve">Комплектация </w:t>
            </w:r>
            <w:proofErr w:type="spellStart"/>
            <w:r w:rsidRPr="002253AF">
              <w:rPr>
                <w:rFonts w:ascii="Times New Roman" w:hAnsi="Times New Roman"/>
                <w:sz w:val="24"/>
                <w:szCs w:val="24"/>
              </w:rPr>
              <w:t>сборочно</w:t>
            </w:r>
            <w:proofErr w:type="spellEnd"/>
            <w:r w:rsidRPr="002253AF">
              <w:rPr>
                <w:rFonts w:ascii="Times New Roman" w:hAnsi="Times New Roman"/>
                <w:sz w:val="24"/>
                <w:szCs w:val="24"/>
              </w:rPr>
              <w:t xml:space="preserve"> – монтажных узлов.</w:t>
            </w:r>
          </w:p>
          <w:p w14:paraId="49B13CD5"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Подготовка к монтажу труб с фланцевыми и штуцерными соединениями.</w:t>
            </w:r>
          </w:p>
          <w:p w14:paraId="2F7798F0"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Подготовка к монтажу труб со сварными соединениями.</w:t>
            </w:r>
          </w:p>
          <w:p w14:paraId="1A32F5B3"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Прокладка трасс трубопроводов, разметка и установка деталей присоединения труб и арматуры.</w:t>
            </w:r>
          </w:p>
          <w:p w14:paraId="30088495"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Погрузка и монтаж труб и арматуры.</w:t>
            </w:r>
          </w:p>
          <w:p w14:paraId="51D31694"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Пригонка и монтаж забойных труб.</w:t>
            </w:r>
          </w:p>
          <w:p w14:paraId="2A160C6D"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Монтаж донной и бортовой арматуры. Монтаж приводов.</w:t>
            </w:r>
          </w:p>
          <w:p w14:paraId="2AE77137"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Монтаж трубопроводов пара.</w:t>
            </w:r>
          </w:p>
          <w:p w14:paraId="0BEF06A0"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Монтаж манометрового трубопровода.</w:t>
            </w:r>
          </w:p>
          <w:p w14:paraId="6BDDF214"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 xml:space="preserve">Монтаж систем из </w:t>
            </w:r>
            <w:proofErr w:type="spellStart"/>
            <w:r w:rsidRPr="002253AF">
              <w:rPr>
                <w:rFonts w:ascii="Times New Roman" w:hAnsi="Times New Roman"/>
                <w:sz w:val="24"/>
                <w:szCs w:val="24"/>
              </w:rPr>
              <w:t>водогазопроводных</w:t>
            </w:r>
            <w:proofErr w:type="spellEnd"/>
            <w:r w:rsidRPr="002253AF">
              <w:rPr>
                <w:rFonts w:ascii="Times New Roman" w:hAnsi="Times New Roman"/>
                <w:sz w:val="24"/>
                <w:szCs w:val="24"/>
              </w:rPr>
              <w:t xml:space="preserve"> труб.</w:t>
            </w:r>
          </w:p>
          <w:p w14:paraId="3C9CCDD2"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 xml:space="preserve">Монтаж </w:t>
            </w:r>
            <w:proofErr w:type="spellStart"/>
            <w:r w:rsidRPr="002253AF">
              <w:rPr>
                <w:rFonts w:ascii="Times New Roman" w:hAnsi="Times New Roman"/>
                <w:sz w:val="24"/>
                <w:szCs w:val="24"/>
              </w:rPr>
              <w:t>бесфланцевых</w:t>
            </w:r>
            <w:proofErr w:type="spellEnd"/>
            <w:r w:rsidRPr="002253AF">
              <w:rPr>
                <w:rFonts w:ascii="Times New Roman" w:hAnsi="Times New Roman"/>
                <w:sz w:val="24"/>
                <w:szCs w:val="24"/>
              </w:rPr>
              <w:t xml:space="preserve"> стальных трубопроводов с применением сварки труб встык на судне.</w:t>
            </w:r>
          </w:p>
          <w:p w14:paraId="6690C222"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Монтаж трубопроводов с применением эпоксидных компаундов.</w:t>
            </w:r>
          </w:p>
          <w:p w14:paraId="5A74922E"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Монтаж труб большого диаметра.</w:t>
            </w:r>
          </w:p>
          <w:p w14:paraId="4518C3E8"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Изготовление и монтаж труб со стеклоэмалевым покрытием.</w:t>
            </w:r>
          </w:p>
          <w:p w14:paraId="622062E9"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Подготовка к сдаче и сдача смонтированных трубопроводов систем.</w:t>
            </w:r>
          </w:p>
          <w:p w14:paraId="0F7F775D"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Гидравлические и воздушные испытания трубопроводов систем.</w:t>
            </w:r>
          </w:p>
          <w:p w14:paraId="2812E1C9" w14:textId="77777777" w:rsidR="00E773C5" w:rsidRPr="002253AF" w:rsidRDefault="00E773C5" w:rsidP="0058482B">
            <w:pPr>
              <w:jc w:val="both"/>
              <w:rPr>
                <w:rFonts w:ascii="Times New Roman" w:hAnsi="Times New Roman"/>
                <w:sz w:val="24"/>
                <w:szCs w:val="24"/>
              </w:rPr>
            </w:pPr>
            <w:r w:rsidRPr="002253AF">
              <w:rPr>
                <w:rFonts w:ascii="Times New Roman" w:hAnsi="Times New Roman"/>
                <w:sz w:val="24"/>
                <w:szCs w:val="24"/>
              </w:rPr>
              <w:t>Испытания систем в действии.</w:t>
            </w:r>
          </w:p>
          <w:p w14:paraId="73FCEB66" w14:textId="776C9BEE" w:rsidR="00E773C5" w:rsidRPr="002253AF" w:rsidRDefault="00E773C5" w:rsidP="0058482B">
            <w:pPr>
              <w:suppressAutoHyphens/>
              <w:contextualSpacing/>
              <w:jc w:val="both"/>
              <w:rPr>
                <w:rFonts w:ascii="Times New Roman" w:hAnsi="Times New Roman"/>
                <w:bCs/>
                <w:sz w:val="24"/>
                <w:szCs w:val="24"/>
              </w:rPr>
            </w:pPr>
            <w:r w:rsidRPr="002253AF">
              <w:rPr>
                <w:rFonts w:ascii="Times New Roman" w:hAnsi="Times New Roman"/>
                <w:sz w:val="24"/>
                <w:szCs w:val="24"/>
              </w:rPr>
              <w:t>Правила техники безопасности при монтаже трубопроводов на судне.</w:t>
            </w:r>
          </w:p>
        </w:tc>
      </w:tr>
      <w:tr w:rsidR="00E773C5" w:rsidRPr="002253AF" w14:paraId="1A158EDE" w14:textId="77777777" w:rsidTr="00DF41BD">
        <w:trPr>
          <w:trHeight w:val="283"/>
        </w:trPr>
        <w:tc>
          <w:tcPr>
            <w:tcW w:w="0" w:type="auto"/>
            <w:vMerge/>
            <w:tcBorders>
              <w:left w:val="single" w:sz="4" w:space="0" w:color="auto"/>
              <w:right w:val="single" w:sz="4" w:space="0" w:color="auto"/>
            </w:tcBorders>
            <w:vAlign w:val="center"/>
            <w:hideMark/>
          </w:tcPr>
          <w:p w14:paraId="133FAD5D" w14:textId="77777777" w:rsidR="00E773C5" w:rsidRPr="0058482B" w:rsidRDefault="00E773C5" w:rsidP="0058482B">
            <w:pPr>
              <w:rPr>
                <w:rFonts w:ascii="Times New Roman" w:hAnsi="Times New Roman"/>
                <w:b/>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0CEA784B" w14:textId="4969E85E" w:rsidR="00E773C5" w:rsidRPr="002253AF" w:rsidRDefault="00E773C5" w:rsidP="0058482B">
            <w:pPr>
              <w:suppressAutoHyphens/>
              <w:contextualSpacing/>
              <w:jc w:val="both"/>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E773C5" w:rsidRPr="002253AF" w14:paraId="1ED3A8CE" w14:textId="77777777" w:rsidTr="00DF41BD">
        <w:trPr>
          <w:trHeight w:val="283"/>
        </w:trPr>
        <w:tc>
          <w:tcPr>
            <w:tcW w:w="0" w:type="auto"/>
            <w:vMerge/>
            <w:tcBorders>
              <w:left w:val="single" w:sz="4" w:space="0" w:color="auto"/>
              <w:right w:val="single" w:sz="4" w:space="0" w:color="auto"/>
            </w:tcBorders>
            <w:vAlign w:val="center"/>
          </w:tcPr>
          <w:p w14:paraId="313879BA" w14:textId="77777777" w:rsidR="00E773C5" w:rsidRPr="0058482B" w:rsidRDefault="00E773C5" w:rsidP="0058482B">
            <w:pPr>
              <w:rPr>
                <w:rFonts w:ascii="Times New Roman" w:hAnsi="Times New Roman"/>
                <w:b/>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tcPr>
          <w:p w14:paraId="5EA298FA" w14:textId="3789B689" w:rsidR="00E773C5" w:rsidRPr="0058482B" w:rsidRDefault="00E773C5" w:rsidP="0058482B">
            <w:pPr>
              <w:jc w:val="both"/>
              <w:rPr>
                <w:rFonts w:ascii="Times New Roman" w:eastAsia="Calibri" w:hAnsi="Times New Roman"/>
                <w:sz w:val="24"/>
                <w:szCs w:val="24"/>
              </w:rPr>
            </w:pPr>
            <w:r>
              <w:rPr>
                <w:rFonts w:ascii="Times New Roman" w:eastAsia="Calibri" w:hAnsi="Times New Roman"/>
                <w:sz w:val="24"/>
                <w:szCs w:val="24"/>
              </w:rPr>
              <w:t>1</w:t>
            </w:r>
            <w:r w:rsidRPr="0058482B">
              <w:rPr>
                <w:rFonts w:ascii="Times New Roman" w:eastAsia="Calibri" w:hAnsi="Times New Roman"/>
                <w:sz w:val="24"/>
                <w:szCs w:val="24"/>
              </w:rPr>
              <w:t>. Креплен</w:t>
            </w:r>
            <w:r>
              <w:rPr>
                <w:rFonts w:ascii="Times New Roman" w:eastAsia="Calibri" w:hAnsi="Times New Roman"/>
                <w:sz w:val="24"/>
                <w:szCs w:val="24"/>
              </w:rPr>
              <w:t>ие труб к судовым конструкциям.</w:t>
            </w:r>
          </w:p>
        </w:tc>
      </w:tr>
      <w:tr w:rsidR="00E773C5" w:rsidRPr="002253AF" w14:paraId="5EC9B453" w14:textId="77777777" w:rsidTr="00DF41BD">
        <w:trPr>
          <w:trHeight w:val="283"/>
        </w:trPr>
        <w:tc>
          <w:tcPr>
            <w:tcW w:w="0" w:type="auto"/>
            <w:vMerge/>
            <w:tcBorders>
              <w:left w:val="single" w:sz="4" w:space="0" w:color="auto"/>
              <w:right w:val="single" w:sz="4" w:space="0" w:color="auto"/>
            </w:tcBorders>
            <w:vAlign w:val="center"/>
          </w:tcPr>
          <w:p w14:paraId="494055E3" w14:textId="77777777" w:rsidR="00E773C5" w:rsidRPr="0058482B" w:rsidRDefault="00E773C5" w:rsidP="0058482B">
            <w:pPr>
              <w:rPr>
                <w:rFonts w:ascii="Times New Roman" w:hAnsi="Times New Roman"/>
                <w:b/>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tcPr>
          <w:p w14:paraId="442BC8F8" w14:textId="1197D803" w:rsidR="00E773C5" w:rsidRPr="0058482B" w:rsidRDefault="00E773C5" w:rsidP="0058482B">
            <w:pPr>
              <w:jc w:val="both"/>
              <w:rPr>
                <w:rFonts w:ascii="Times New Roman" w:eastAsiaTheme="minorEastAsia" w:hAnsi="Times New Roman"/>
                <w:sz w:val="24"/>
                <w:szCs w:val="24"/>
              </w:rPr>
            </w:pPr>
            <w:r>
              <w:rPr>
                <w:rFonts w:ascii="Times New Roman" w:eastAsia="Calibri" w:hAnsi="Times New Roman"/>
                <w:sz w:val="24"/>
                <w:szCs w:val="24"/>
              </w:rPr>
              <w:t>2</w:t>
            </w:r>
            <w:r w:rsidRPr="0058482B">
              <w:rPr>
                <w:rFonts w:ascii="Times New Roman" w:eastAsia="Calibri" w:hAnsi="Times New Roman"/>
                <w:sz w:val="24"/>
                <w:szCs w:val="24"/>
              </w:rPr>
              <w:t xml:space="preserve">. </w:t>
            </w:r>
            <w:proofErr w:type="gramStart"/>
            <w:r w:rsidRPr="0058482B">
              <w:rPr>
                <w:rFonts w:ascii="Times New Roman" w:eastAsia="Calibri" w:hAnsi="Times New Roman"/>
                <w:sz w:val="24"/>
                <w:szCs w:val="24"/>
              </w:rPr>
              <w:t>Штуцерное</w:t>
            </w:r>
            <w:proofErr w:type="gramEnd"/>
            <w:r w:rsidRPr="0058482B">
              <w:rPr>
                <w:rFonts w:ascii="Times New Roman" w:eastAsia="Calibri" w:hAnsi="Times New Roman"/>
                <w:sz w:val="24"/>
                <w:szCs w:val="24"/>
              </w:rPr>
              <w:t xml:space="preserve"> соединения на отбортованной трубе.</w:t>
            </w:r>
          </w:p>
        </w:tc>
      </w:tr>
      <w:tr w:rsidR="00E773C5" w:rsidRPr="002253AF" w14:paraId="5EC954AD" w14:textId="77777777" w:rsidTr="00DF41BD">
        <w:trPr>
          <w:trHeight w:val="283"/>
        </w:trPr>
        <w:tc>
          <w:tcPr>
            <w:tcW w:w="0" w:type="auto"/>
            <w:vMerge/>
            <w:tcBorders>
              <w:left w:val="single" w:sz="4" w:space="0" w:color="auto"/>
              <w:right w:val="single" w:sz="4" w:space="0" w:color="auto"/>
            </w:tcBorders>
            <w:vAlign w:val="center"/>
          </w:tcPr>
          <w:p w14:paraId="19D0660E" w14:textId="77777777" w:rsidR="00E773C5" w:rsidRPr="0058482B" w:rsidRDefault="00E773C5" w:rsidP="0058482B">
            <w:pPr>
              <w:rPr>
                <w:rFonts w:ascii="Times New Roman" w:hAnsi="Times New Roman"/>
                <w:b/>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tcPr>
          <w:p w14:paraId="6AE7EF04" w14:textId="6079DE1B" w:rsidR="00E773C5" w:rsidRPr="0058482B" w:rsidRDefault="00E773C5" w:rsidP="0058482B">
            <w:pPr>
              <w:rPr>
                <w:rFonts w:ascii="Times New Roman" w:hAnsi="Times New Roman"/>
                <w:sz w:val="24"/>
                <w:szCs w:val="24"/>
              </w:rPr>
            </w:pPr>
            <w:r>
              <w:rPr>
                <w:rFonts w:ascii="Times New Roman" w:eastAsia="Calibri" w:hAnsi="Times New Roman"/>
                <w:sz w:val="24"/>
                <w:szCs w:val="24"/>
              </w:rPr>
              <w:t>3</w:t>
            </w:r>
            <w:r w:rsidRPr="0058482B">
              <w:rPr>
                <w:rFonts w:ascii="Times New Roman" w:eastAsia="Calibri" w:hAnsi="Times New Roman"/>
                <w:sz w:val="24"/>
                <w:szCs w:val="24"/>
              </w:rPr>
              <w:t xml:space="preserve">. Оборудование для </w:t>
            </w:r>
            <w:r w:rsidRPr="0058482B">
              <w:rPr>
                <w:rFonts w:ascii="Times New Roman" w:hAnsi="Times New Roman"/>
                <w:sz w:val="24"/>
                <w:szCs w:val="24"/>
              </w:rPr>
              <w:t>подготовки к монтажу труб со сварными соединениями.</w:t>
            </w:r>
          </w:p>
        </w:tc>
      </w:tr>
      <w:tr w:rsidR="00E773C5" w:rsidRPr="002253AF" w14:paraId="6F2DD57E" w14:textId="77777777" w:rsidTr="00DF41BD">
        <w:trPr>
          <w:trHeight w:val="283"/>
        </w:trPr>
        <w:tc>
          <w:tcPr>
            <w:tcW w:w="0" w:type="auto"/>
            <w:vMerge/>
            <w:tcBorders>
              <w:left w:val="single" w:sz="4" w:space="0" w:color="auto"/>
              <w:right w:val="single" w:sz="4" w:space="0" w:color="auto"/>
            </w:tcBorders>
            <w:vAlign w:val="center"/>
          </w:tcPr>
          <w:p w14:paraId="4A59C409" w14:textId="77777777" w:rsidR="00E773C5" w:rsidRPr="0058482B" w:rsidRDefault="00E773C5" w:rsidP="0058482B">
            <w:pPr>
              <w:rPr>
                <w:rFonts w:ascii="Times New Roman" w:hAnsi="Times New Roman"/>
                <w:b/>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tcPr>
          <w:p w14:paraId="70C275CB" w14:textId="170417D3" w:rsidR="00E773C5" w:rsidRPr="0058482B" w:rsidRDefault="00E773C5" w:rsidP="0058482B">
            <w:pPr>
              <w:jc w:val="both"/>
              <w:rPr>
                <w:rFonts w:ascii="Times New Roman" w:eastAsia="Calibri" w:hAnsi="Times New Roman"/>
                <w:sz w:val="24"/>
                <w:szCs w:val="24"/>
              </w:rPr>
            </w:pPr>
            <w:r>
              <w:rPr>
                <w:rFonts w:ascii="Times New Roman" w:eastAsia="Calibri" w:hAnsi="Times New Roman"/>
                <w:sz w:val="24"/>
                <w:szCs w:val="24"/>
              </w:rPr>
              <w:t>4</w:t>
            </w:r>
            <w:r w:rsidRPr="0058482B">
              <w:rPr>
                <w:rFonts w:ascii="Times New Roman" w:eastAsia="Calibri" w:hAnsi="Times New Roman"/>
                <w:sz w:val="24"/>
                <w:szCs w:val="24"/>
              </w:rPr>
              <w:t xml:space="preserve">. </w:t>
            </w:r>
            <w:r>
              <w:rPr>
                <w:rFonts w:ascii="Times New Roman" w:eastAsia="Calibri" w:hAnsi="Times New Roman"/>
                <w:sz w:val="24"/>
                <w:szCs w:val="24"/>
              </w:rPr>
              <w:t xml:space="preserve">Установка </w:t>
            </w:r>
            <w:proofErr w:type="spellStart"/>
            <w:r>
              <w:rPr>
                <w:rFonts w:ascii="Times New Roman" w:eastAsia="Calibri" w:hAnsi="Times New Roman"/>
                <w:sz w:val="24"/>
                <w:szCs w:val="24"/>
              </w:rPr>
              <w:t>наварышей</w:t>
            </w:r>
            <w:proofErr w:type="spellEnd"/>
            <w:r>
              <w:rPr>
                <w:rFonts w:ascii="Times New Roman" w:eastAsia="Calibri" w:hAnsi="Times New Roman"/>
                <w:sz w:val="24"/>
                <w:szCs w:val="24"/>
              </w:rPr>
              <w:t>.</w:t>
            </w:r>
          </w:p>
        </w:tc>
      </w:tr>
      <w:tr w:rsidR="00E773C5" w:rsidRPr="002253AF" w14:paraId="5092F732" w14:textId="77777777" w:rsidTr="00DF41BD">
        <w:trPr>
          <w:trHeight w:val="283"/>
        </w:trPr>
        <w:tc>
          <w:tcPr>
            <w:tcW w:w="0" w:type="auto"/>
            <w:vMerge/>
            <w:tcBorders>
              <w:left w:val="single" w:sz="4" w:space="0" w:color="auto"/>
              <w:right w:val="single" w:sz="4" w:space="0" w:color="auto"/>
            </w:tcBorders>
            <w:vAlign w:val="center"/>
          </w:tcPr>
          <w:p w14:paraId="67BB5888" w14:textId="77777777" w:rsidR="00E773C5" w:rsidRPr="0058482B" w:rsidRDefault="00E773C5" w:rsidP="0058482B">
            <w:pPr>
              <w:rPr>
                <w:rFonts w:ascii="Times New Roman" w:hAnsi="Times New Roman"/>
                <w:b/>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tcPr>
          <w:p w14:paraId="19403DE3" w14:textId="6DA9FD55" w:rsidR="00E773C5" w:rsidRPr="0058482B" w:rsidRDefault="00E773C5" w:rsidP="0058482B">
            <w:pPr>
              <w:jc w:val="both"/>
              <w:rPr>
                <w:rFonts w:ascii="Times New Roman" w:eastAsiaTheme="minorEastAsia" w:hAnsi="Times New Roman"/>
                <w:sz w:val="24"/>
                <w:szCs w:val="24"/>
              </w:rPr>
            </w:pPr>
            <w:r>
              <w:rPr>
                <w:rFonts w:ascii="Times New Roman" w:eastAsia="Calibri" w:hAnsi="Times New Roman"/>
                <w:sz w:val="24"/>
                <w:szCs w:val="24"/>
              </w:rPr>
              <w:t>5</w:t>
            </w:r>
            <w:r w:rsidRPr="0058482B">
              <w:rPr>
                <w:rFonts w:ascii="Times New Roman" w:eastAsia="Calibri" w:hAnsi="Times New Roman"/>
                <w:sz w:val="24"/>
                <w:szCs w:val="24"/>
              </w:rPr>
              <w:t>. Технология монтажа забойных труб.</w:t>
            </w:r>
          </w:p>
        </w:tc>
      </w:tr>
      <w:tr w:rsidR="00E773C5" w:rsidRPr="002253AF" w14:paraId="65F8E655" w14:textId="77777777" w:rsidTr="00DF41BD">
        <w:trPr>
          <w:trHeight w:val="283"/>
        </w:trPr>
        <w:tc>
          <w:tcPr>
            <w:tcW w:w="0" w:type="auto"/>
            <w:vMerge/>
            <w:tcBorders>
              <w:left w:val="single" w:sz="4" w:space="0" w:color="auto"/>
              <w:right w:val="single" w:sz="4" w:space="0" w:color="auto"/>
            </w:tcBorders>
            <w:vAlign w:val="center"/>
          </w:tcPr>
          <w:p w14:paraId="2EF3F488" w14:textId="77777777" w:rsidR="00E773C5" w:rsidRPr="0058482B" w:rsidRDefault="00E773C5" w:rsidP="0058482B">
            <w:pPr>
              <w:rPr>
                <w:rFonts w:ascii="Times New Roman" w:hAnsi="Times New Roman"/>
                <w:b/>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tcPr>
          <w:p w14:paraId="5FF8C70B" w14:textId="0FA04180" w:rsidR="00E773C5" w:rsidRPr="0058482B" w:rsidRDefault="00E773C5" w:rsidP="0058482B">
            <w:pPr>
              <w:jc w:val="both"/>
              <w:rPr>
                <w:rFonts w:ascii="Times New Roman" w:eastAsia="Calibri" w:hAnsi="Times New Roman"/>
                <w:sz w:val="24"/>
                <w:szCs w:val="24"/>
              </w:rPr>
            </w:pPr>
            <w:r>
              <w:rPr>
                <w:rFonts w:ascii="Times New Roman" w:eastAsia="Calibri" w:hAnsi="Times New Roman"/>
                <w:sz w:val="24"/>
                <w:szCs w:val="24"/>
              </w:rPr>
              <w:t>6</w:t>
            </w:r>
            <w:r w:rsidRPr="0058482B">
              <w:rPr>
                <w:rFonts w:ascii="Times New Roman" w:eastAsia="Calibri" w:hAnsi="Times New Roman"/>
                <w:sz w:val="24"/>
                <w:szCs w:val="24"/>
              </w:rPr>
              <w:t>. Технология монтажа фланцевого соединения трубоп</w:t>
            </w:r>
            <w:r>
              <w:rPr>
                <w:rFonts w:ascii="Times New Roman" w:eastAsia="Calibri" w:hAnsi="Times New Roman"/>
                <w:sz w:val="24"/>
                <w:szCs w:val="24"/>
              </w:rPr>
              <w:t>ровода пара, высокого давления.</w:t>
            </w:r>
          </w:p>
        </w:tc>
      </w:tr>
      <w:tr w:rsidR="00E773C5" w:rsidRPr="002253AF" w14:paraId="108C8B0C" w14:textId="77777777" w:rsidTr="00DF41BD">
        <w:trPr>
          <w:trHeight w:val="276"/>
        </w:trPr>
        <w:tc>
          <w:tcPr>
            <w:tcW w:w="0" w:type="auto"/>
            <w:vMerge/>
            <w:tcBorders>
              <w:left w:val="single" w:sz="4" w:space="0" w:color="auto"/>
              <w:right w:val="single" w:sz="4" w:space="0" w:color="auto"/>
            </w:tcBorders>
            <w:vAlign w:val="center"/>
            <w:hideMark/>
          </w:tcPr>
          <w:p w14:paraId="4816A846" w14:textId="77777777" w:rsidR="00E773C5" w:rsidRPr="0058482B" w:rsidRDefault="00E773C5" w:rsidP="0058482B">
            <w:pPr>
              <w:rPr>
                <w:rFonts w:ascii="Times New Roman" w:hAnsi="Times New Roman"/>
                <w:b/>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3FC20026" w14:textId="4241190F" w:rsidR="00E773C5" w:rsidRPr="0058482B" w:rsidRDefault="00E773C5" w:rsidP="00DF41BD">
            <w:pPr>
              <w:suppressAutoHyphens/>
              <w:contextualSpacing/>
              <w:jc w:val="both"/>
              <w:rPr>
                <w:rFonts w:ascii="Times New Roman" w:eastAsiaTheme="minorEastAsia" w:hAnsi="Times New Roman"/>
                <w:bCs/>
                <w:sz w:val="24"/>
                <w:szCs w:val="24"/>
              </w:rPr>
            </w:pPr>
            <w:r>
              <w:rPr>
                <w:rFonts w:ascii="Times New Roman" w:eastAsia="Calibri" w:hAnsi="Times New Roman"/>
                <w:sz w:val="24"/>
                <w:szCs w:val="24"/>
              </w:rPr>
              <w:t>7</w:t>
            </w:r>
            <w:r w:rsidRPr="0058482B">
              <w:rPr>
                <w:rFonts w:ascii="Times New Roman" w:eastAsia="Calibri" w:hAnsi="Times New Roman"/>
                <w:sz w:val="24"/>
                <w:szCs w:val="24"/>
              </w:rPr>
              <w:t xml:space="preserve">. Оборудование для </w:t>
            </w:r>
            <w:r w:rsidRPr="0058482B">
              <w:rPr>
                <w:rFonts w:ascii="Times New Roman" w:hAnsi="Times New Roman"/>
                <w:sz w:val="24"/>
                <w:szCs w:val="24"/>
              </w:rPr>
              <w:t>монтажа труб большого диаметра.</w:t>
            </w:r>
          </w:p>
        </w:tc>
      </w:tr>
      <w:tr w:rsidR="00E773C5" w:rsidRPr="002253AF" w14:paraId="00E40871" w14:textId="77777777" w:rsidTr="00DF41BD">
        <w:trPr>
          <w:trHeight w:val="276"/>
        </w:trPr>
        <w:tc>
          <w:tcPr>
            <w:tcW w:w="0" w:type="auto"/>
            <w:vMerge/>
            <w:tcBorders>
              <w:left w:val="single" w:sz="4" w:space="0" w:color="auto"/>
              <w:bottom w:val="single" w:sz="4" w:space="0" w:color="auto"/>
              <w:right w:val="single" w:sz="4" w:space="0" w:color="auto"/>
            </w:tcBorders>
            <w:vAlign w:val="center"/>
          </w:tcPr>
          <w:p w14:paraId="24E7A425" w14:textId="77777777" w:rsidR="00E773C5" w:rsidRPr="0058482B" w:rsidRDefault="00E773C5" w:rsidP="0058482B">
            <w:pPr>
              <w:rPr>
                <w:rFonts w:ascii="Times New Roman" w:hAnsi="Times New Roman"/>
                <w:b/>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tcPr>
          <w:p w14:paraId="4724916B" w14:textId="77777777" w:rsidR="00E773C5" w:rsidRDefault="00E773C5" w:rsidP="007F7AB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590D90F" w14:textId="60EBA2D1" w:rsidR="00E773C5" w:rsidRPr="002253AF" w:rsidRDefault="00E773C5" w:rsidP="007F7AB9">
            <w:pPr>
              <w:jc w:val="both"/>
              <w:rPr>
                <w:rFonts w:ascii="Times New Roman" w:eastAsia="Calibri"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773C5" w:rsidRPr="002253AF" w14:paraId="395DD853" w14:textId="77777777" w:rsidTr="00DF41BD">
        <w:trPr>
          <w:trHeight w:val="276"/>
        </w:trPr>
        <w:tc>
          <w:tcPr>
            <w:tcW w:w="1128" w:type="pct"/>
            <w:vMerge w:val="restart"/>
            <w:tcBorders>
              <w:top w:val="single" w:sz="4" w:space="0" w:color="auto"/>
              <w:left w:val="single" w:sz="4" w:space="0" w:color="auto"/>
              <w:right w:val="single" w:sz="4" w:space="0" w:color="auto"/>
            </w:tcBorders>
            <w:hideMark/>
          </w:tcPr>
          <w:p w14:paraId="7ABF0BA5" w14:textId="77777777" w:rsidR="00E773C5" w:rsidRPr="0058482B" w:rsidRDefault="00E773C5" w:rsidP="0058482B">
            <w:pPr>
              <w:rPr>
                <w:rFonts w:ascii="Times New Roman" w:eastAsia="Calibri" w:hAnsi="Times New Roman"/>
                <w:b/>
                <w:sz w:val="24"/>
                <w:szCs w:val="24"/>
              </w:rPr>
            </w:pPr>
            <w:r w:rsidRPr="0058482B">
              <w:rPr>
                <w:rFonts w:ascii="Times New Roman" w:eastAsia="Calibri" w:hAnsi="Times New Roman"/>
                <w:b/>
                <w:sz w:val="24"/>
                <w:szCs w:val="24"/>
              </w:rPr>
              <w:t>Тема 2.2.</w:t>
            </w:r>
          </w:p>
          <w:p w14:paraId="0E2EB34D" w14:textId="77777777" w:rsidR="00E773C5" w:rsidRPr="0058482B" w:rsidRDefault="00E773C5" w:rsidP="0058482B">
            <w:pPr>
              <w:contextualSpacing/>
              <w:rPr>
                <w:rFonts w:ascii="Times New Roman" w:eastAsiaTheme="minorEastAsia" w:hAnsi="Times New Roman"/>
                <w:b/>
                <w:bCs/>
                <w:sz w:val="24"/>
                <w:szCs w:val="24"/>
              </w:rPr>
            </w:pPr>
            <w:r w:rsidRPr="0058482B">
              <w:rPr>
                <w:rFonts w:ascii="Times New Roman" w:eastAsia="Calibri" w:hAnsi="Times New Roman"/>
                <w:b/>
                <w:sz w:val="24"/>
                <w:szCs w:val="24"/>
              </w:rPr>
              <w:t>Ремонт судовых систем и трубопроводов</w:t>
            </w:r>
          </w:p>
        </w:tc>
        <w:tc>
          <w:tcPr>
            <w:tcW w:w="3872" w:type="pct"/>
            <w:tcBorders>
              <w:top w:val="single" w:sz="4" w:space="0" w:color="auto"/>
              <w:left w:val="single" w:sz="4" w:space="0" w:color="auto"/>
              <w:bottom w:val="single" w:sz="4" w:space="0" w:color="auto"/>
              <w:right w:val="single" w:sz="4" w:space="0" w:color="auto"/>
            </w:tcBorders>
            <w:hideMark/>
          </w:tcPr>
          <w:p w14:paraId="30A15C47" w14:textId="77777777" w:rsidR="00E773C5" w:rsidRPr="002253AF" w:rsidRDefault="00E773C5" w:rsidP="00DF41BD">
            <w:pPr>
              <w:suppressAutoHyphens/>
              <w:contextualSpacing/>
              <w:rPr>
                <w:rFonts w:ascii="Times New Roman" w:hAnsi="Times New Roman"/>
                <w:b/>
                <w:bCs/>
                <w:sz w:val="24"/>
                <w:szCs w:val="24"/>
              </w:rPr>
            </w:pPr>
            <w:r w:rsidRPr="002253AF">
              <w:rPr>
                <w:rFonts w:ascii="Times New Roman" w:hAnsi="Times New Roman"/>
                <w:b/>
                <w:bCs/>
                <w:sz w:val="24"/>
                <w:szCs w:val="24"/>
              </w:rPr>
              <w:t>Содержание</w:t>
            </w:r>
          </w:p>
        </w:tc>
      </w:tr>
      <w:tr w:rsidR="00E773C5" w:rsidRPr="002253AF" w14:paraId="0232FCEE" w14:textId="77777777" w:rsidTr="0058482B">
        <w:trPr>
          <w:trHeight w:val="1410"/>
        </w:trPr>
        <w:tc>
          <w:tcPr>
            <w:tcW w:w="0" w:type="auto"/>
            <w:vMerge/>
            <w:tcBorders>
              <w:left w:val="single" w:sz="4" w:space="0" w:color="auto"/>
              <w:right w:val="single" w:sz="4" w:space="0" w:color="auto"/>
            </w:tcBorders>
            <w:vAlign w:val="center"/>
            <w:hideMark/>
          </w:tcPr>
          <w:p w14:paraId="6040BB65" w14:textId="77777777" w:rsidR="00E773C5" w:rsidRPr="002253AF" w:rsidRDefault="00E773C5" w:rsidP="00DF41BD">
            <w:pPr>
              <w:rPr>
                <w:rFonts w:ascii="Times New Roman" w:hAnsi="Times New Roman"/>
                <w:bCs/>
                <w:sz w:val="24"/>
                <w:szCs w:val="24"/>
              </w:rPr>
            </w:pPr>
          </w:p>
        </w:tc>
        <w:tc>
          <w:tcPr>
            <w:tcW w:w="3872" w:type="pct"/>
            <w:tcBorders>
              <w:top w:val="single" w:sz="4" w:space="0" w:color="auto"/>
              <w:left w:val="single" w:sz="4" w:space="0" w:color="auto"/>
              <w:right w:val="single" w:sz="4" w:space="0" w:color="auto"/>
            </w:tcBorders>
            <w:hideMark/>
          </w:tcPr>
          <w:p w14:paraId="0E82EC8F" w14:textId="77777777" w:rsidR="00E773C5" w:rsidRPr="002253AF" w:rsidRDefault="00E773C5" w:rsidP="00DF41BD">
            <w:pPr>
              <w:jc w:val="both"/>
              <w:rPr>
                <w:rFonts w:ascii="Times New Roman" w:hAnsi="Times New Roman"/>
                <w:bCs/>
                <w:sz w:val="24"/>
                <w:szCs w:val="24"/>
              </w:rPr>
            </w:pPr>
            <w:r w:rsidRPr="002253AF">
              <w:rPr>
                <w:rFonts w:ascii="Times New Roman" w:eastAsia="Calibri" w:hAnsi="Times New Roman"/>
                <w:sz w:val="24"/>
                <w:szCs w:val="24"/>
              </w:rPr>
              <w:t>Ремонтопригодность судовых систем и трубопроводов.</w:t>
            </w:r>
          </w:p>
          <w:p w14:paraId="4FB9F5C7" w14:textId="77777777" w:rsidR="00E773C5" w:rsidRPr="002253AF" w:rsidRDefault="00E773C5" w:rsidP="00DF41BD">
            <w:pPr>
              <w:jc w:val="both"/>
              <w:rPr>
                <w:rFonts w:ascii="Times New Roman" w:eastAsia="Calibri" w:hAnsi="Times New Roman"/>
                <w:sz w:val="24"/>
                <w:szCs w:val="24"/>
              </w:rPr>
            </w:pPr>
            <w:proofErr w:type="spellStart"/>
            <w:r w:rsidRPr="002253AF">
              <w:rPr>
                <w:rFonts w:ascii="Times New Roman" w:eastAsia="Calibri" w:hAnsi="Times New Roman"/>
                <w:sz w:val="24"/>
                <w:szCs w:val="24"/>
              </w:rPr>
              <w:t>Дефектация</w:t>
            </w:r>
            <w:proofErr w:type="spellEnd"/>
            <w:r w:rsidRPr="002253AF">
              <w:rPr>
                <w:rFonts w:ascii="Times New Roman" w:eastAsia="Calibri" w:hAnsi="Times New Roman"/>
                <w:sz w:val="24"/>
                <w:szCs w:val="24"/>
              </w:rPr>
              <w:t xml:space="preserve"> и определение объёма ремонта судовых систем и трубопроводов.</w:t>
            </w:r>
          </w:p>
          <w:p w14:paraId="2C16A63D" w14:textId="77777777" w:rsidR="00E773C5" w:rsidRPr="002253AF" w:rsidRDefault="00E773C5" w:rsidP="00DF41BD">
            <w:pPr>
              <w:jc w:val="both"/>
              <w:rPr>
                <w:rFonts w:ascii="Times New Roman" w:eastAsia="Calibri" w:hAnsi="Times New Roman"/>
                <w:sz w:val="24"/>
                <w:szCs w:val="24"/>
              </w:rPr>
            </w:pPr>
            <w:r w:rsidRPr="002253AF">
              <w:rPr>
                <w:rFonts w:ascii="Times New Roman" w:eastAsia="Calibri" w:hAnsi="Times New Roman"/>
                <w:sz w:val="24"/>
                <w:szCs w:val="24"/>
              </w:rPr>
              <w:t>Технология ремонта судовых систем и трубопроводов.</w:t>
            </w:r>
          </w:p>
          <w:p w14:paraId="2E620A54" w14:textId="7BF44EEB" w:rsidR="00E773C5" w:rsidRPr="002253AF" w:rsidRDefault="00E773C5" w:rsidP="00DF41BD">
            <w:pPr>
              <w:suppressAutoHyphens/>
              <w:contextualSpacing/>
              <w:jc w:val="both"/>
              <w:rPr>
                <w:rFonts w:ascii="Times New Roman" w:hAnsi="Times New Roman"/>
                <w:bCs/>
                <w:sz w:val="24"/>
                <w:szCs w:val="24"/>
              </w:rPr>
            </w:pPr>
            <w:r w:rsidRPr="002253AF">
              <w:rPr>
                <w:rFonts w:ascii="Times New Roman" w:eastAsia="Calibri" w:hAnsi="Times New Roman"/>
                <w:sz w:val="24"/>
                <w:szCs w:val="24"/>
              </w:rPr>
              <w:t>Ремонт судовой арматуры.</w:t>
            </w:r>
          </w:p>
        </w:tc>
      </w:tr>
      <w:tr w:rsidR="00E773C5" w:rsidRPr="002253AF" w14:paraId="08314B67" w14:textId="77777777" w:rsidTr="00DF41BD">
        <w:trPr>
          <w:trHeight w:val="316"/>
        </w:trPr>
        <w:tc>
          <w:tcPr>
            <w:tcW w:w="0" w:type="auto"/>
            <w:vMerge/>
            <w:tcBorders>
              <w:left w:val="single" w:sz="4" w:space="0" w:color="auto"/>
              <w:right w:val="single" w:sz="4" w:space="0" w:color="auto"/>
            </w:tcBorders>
            <w:vAlign w:val="center"/>
            <w:hideMark/>
          </w:tcPr>
          <w:p w14:paraId="697922CB" w14:textId="77777777" w:rsidR="00E773C5" w:rsidRPr="002253AF" w:rsidRDefault="00E773C5" w:rsidP="00DF41BD">
            <w:pPr>
              <w:rPr>
                <w:rFonts w:ascii="Times New Roman" w:hAnsi="Times New Roman"/>
                <w:bCs/>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6738C6D8" w14:textId="1F1EFD24" w:rsidR="00E773C5" w:rsidRPr="002253AF" w:rsidRDefault="00E773C5" w:rsidP="00DF41BD">
            <w:pPr>
              <w:suppressAutoHyphens/>
              <w:contextualSpacing/>
              <w:jc w:val="both"/>
              <w:rPr>
                <w:rFonts w:ascii="Times New Roman" w:eastAsiaTheme="minorEastAsia"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E773C5" w:rsidRPr="002253AF" w14:paraId="04EB661F" w14:textId="77777777" w:rsidTr="00DF41BD">
        <w:trPr>
          <w:trHeight w:val="316"/>
        </w:trPr>
        <w:tc>
          <w:tcPr>
            <w:tcW w:w="0" w:type="auto"/>
            <w:vMerge/>
            <w:tcBorders>
              <w:left w:val="single" w:sz="4" w:space="0" w:color="auto"/>
              <w:right w:val="single" w:sz="4" w:space="0" w:color="auto"/>
            </w:tcBorders>
            <w:vAlign w:val="center"/>
          </w:tcPr>
          <w:p w14:paraId="45F9F6B9" w14:textId="77777777" w:rsidR="00E773C5" w:rsidRPr="002253AF" w:rsidRDefault="00E773C5" w:rsidP="00DF41BD">
            <w:pPr>
              <w:rPr>
                <w:rFonts w:ascii="Times New Roman" w:hAnsi="Times New Roman"/>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217AF3E5" w14:textId="01091D4B" w:rsidR="00E773C5" w:rsidRPr="0058482B" w:rsidRDefault="00E773C5" w:rsidP="0058482B">
            <w:pPr>
              <w:jc w:val="both"/>
              <w:rPr>
                <w:rFonts w:ascii="Times New Roman" w:eastAsia="Calibri" w:hAnsi="Times New Roman"/>
                <w:sz w:val="24"/>
                <w:szCs w:val="24"/>
              </w:rPr>
            </w:pPr>
            <w:r>
              <w:rPr>
                <w:rFonts w:ascii="Times New Roman" w:eastAsia="Calibri" w:hAnsi="Times New Roman"/>
                <w:sz w:val="24"/>
                <w:szCs w:val="24"/>
              </w:rPr>
              <w:t>8</w:t>
            </w:r>
            <w:r w:rsidRPr="0058482B">
              <w:rPr>
                <w:rFonts w:ascii="Times New Roman" w:eastAsia="Calibri" w:hAnsi="Times New Roman"/>
                <w:sz w:val="24"/>
                <w:szCs w:val="24"/>
              </w:rPr>
              <w:t xml:space="preserve">. Технология ремонта </w:t>
            </w:r>
            <w:r>
              <w:rPr>
                <w:rFonts w:ascii="Times New Roman" w:eastAsia="Calibri" w:hAnsi="Times New Roman"/>
                <w:sz w:val="24"/>
                <w:szCs w:val="24"/>
              </w:rPr>
              <w:t>судовых систем и трубопроводов.</w:t>
            </w:r>
          </w:p>
        </w:tc>
      </w:tr>
      <w:tr w:rsidR="00E773C5" w:rsidRPr="002253AF" w14:paraId="216BCED5" w14:textId="77777777" w:rsidTr="0058482B">
        <w:trPr>
          <w:trHeight w:val="217"/>
        </w:trPr>
        <w:tc>
          <w:tcPr>
            <w:tcW w:w="0" w:type="auto"/>
            <w:vMerge/>
            <w:tcBorders>
              <w:left w:val="single" w:sz="4" w:space="0" w:color="auto"/>
              <w:right w:val="single" w:sz="4" w:space="0" w:color="auto"/>
            </w:tcBorders>
            <w:vAlign w:val="center"/>
            <w:hideMark/>
          </w:tcPr>
          <w:p w14:paraId="6626565A" w14:textId="77777777" w:rsidR="00E773C5" w:rsidRPr="002253AF" w:rsidRDefault="00E773C5" w:rsidP="00DF41BD">
            <w:pPr>
              <w:rPr>
                <w:rFonts w:ascii="Times New Roman" w:hAnsi="Times New Roman"/>
                <w:bCs/>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413ECDD9" w14:textId="684ABF33" w:rsidR="00E773C5" w:rsidRPr="0058482B" w:rsidRDefault="00E773C5" w:rsidP="0058482B">
            <w:pPr>
              <w:pStyle w:val="af1"/>
              <w:spacing w:line="276" w:lineRule="auto"/>
              <w:jc w:val="both"/>
              <w:rPr>
                <w:rFonts w:eastAsia="Calibri"/>
                <w:sz w:val="24"/>
                <w:szCs w:val="24"/>
                <w:lang w:val="ru-RU"/>
              </w:rPr>
            </w:pPr>
            <w:r>
              <w:rPr>
                <w:rFonts w:eastAsia="Calibri"/>
                <w:sz w:val="24"/>
                <w:szCs w:val="24"/>
                <w:lang w:val="ru-RU"/>
              </w:rPr>
              <w:t>9</w:t>
            </w:r>
            <w:r w:rsidRPr="0058482B">
              <w:rPr>
                <w:rFonts w:eastAsia="Calibri"/>
                <w:sz w:val="24"/>
                <w:szCs w:val="24"/>
                <w:lang w:val="ru-RU"/>
              </w:rPr>
              <w:t>. Техно</w:t>
            </w:r>
            <w:r>
              <w:rPr>
                <w:rFonts w:eastAsia="Calibri"/>
                <w:sz w:val="24"/>
                <w:szCs w:val="24"/>
                <w:lang w:val="ru-RU"/>
              </w:rPr>
              <w:t>логия ремонта судовой арматуры.</w:t>
            </w:r>
          </w:p>
        </w:tc>
      </w:tr>
      <w:tr w:rsidR="00E773C5" w:rsidRPr="002253AF" w14:paraId="41E9821F" w14:textId="77777777" w:rsidTr="00DF41BD">
        <w:trPr>
          <w:trHeight w:val="557"/>
        </w:trPr>
        <w:tc>
          <w:tcPr>
            <w:tcW w:w="0" w:type="auto"/>
            <w:vMerge/>
            <w:tcBorders>
              <w:left w:val="single" w:sz="4" w:space="0" w:color="auto"/>
              <w:bottom w:val="single" w:sz="4" w:space="0" w:color="auto"/>
              <w:right w:val="single" w:sz="4" w:space="0" w:color="auto"/>
            </w:tcBorders>
            <w:vAlign w:val="center"/>
          </w:tcPr>
          <w:p w14:paraId="0CAB052D" w14:textId="77777777" w:rsidR="00E773C5" w:rsidRPr="002253AF" w:rsidRDefault="00E773C5" w:rsidP="00DF41BD">
            <w:pPr>
              <w:rPr>
                <w:rFonts w:ascii="Times New Roman" w:hAnsi="Times New Roman"/>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3631AFA9" w14:textId="77777777" w:rsidR="00E773C5" w:rsidRDefault="00E773C5" w:rsidP="007F7AB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7F2350A" w14:textId="2B2CBC6A" w:rsidR="00E773C5" w:rsidRPr="002253AF" w:rsidRDefault="00E773C5" w:rsidP="007F7AB9">
            <w:pPr>
              <w:jc w:val="both"/>
              <w:rPr>
                <w:rFonts w:ascii="Times New Roman" w:eastAsia="Calibri"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773C5" w:rsidRPr="002253AF" w14:paraId="795BC635" w14:textId="77777777" w:rsidTr="005155B7">
        <w:tc>
          <w:tcPr>
            <w:tcW w:w="5000" w:type="pct"/>
            <w:gridSpan w:val="2"/>
            <w:tcBorders>
              <w:top w:val="single" w:sz="4" w:space="0" w:color="auto"/>
              <w:left w:val="single" w:sz="4" w:space="0" w:color="auto"/>
              <w:bottom w:val="single" w:sz="4" w:space="0" w:color="auto"/>
              <w:right w:val="single" w:sz="4" w:space="0" w:color="auto"/>
            </w:tcBorders>
            <w:hideMark/>
          </w:tcPr>
          <w:p w14:paraId="33EBB52B" w14:textId="187964BC" w:rsidR="00E773C5" w:rsidRPr="005155B7" w:rsidRDefault="00E773C5" w:rsidP="00DF41BD">
            <w:pPr>
              <w:contextualSpacing/>
              <w:jc w:val="both"/>
              <w:rPr>
                <w:rFonts w:ascii="Times New Roman" w:hAnsi="Times New Roman" w:cs="Times New Roman"/>
                <w:b/>
                <w:bCs/>
                <w:sz w:val="24"/>
                <w:szCs w:val="24"/>
              </w:rPr>
            </w:pPr>
            <w:r w:rsidRPr="005155B7">
              <w:rPr>
                <w:rFonts w:ascii="Times New Roman" w:hAnsi="Times New Roman" w:cs="Times New Roman"/>
                <w:b/>
                <w:bCs/>
                <w:sz w:val="24"/>
                <w:szCs w:val="24"/>
              </w:rPr>
              <w:t xml:space="preserve">Учебная практика </w:t>
            </w:r>
            <w:r>
              <w:rPr>
                <w:rFonts w:ascii="Times New Roman" w:hAnsi="Times New Roman" w:cs="Times New Roman"/>
                <w:b/>
                <w:bCs/>
                <w:sz w:val="24"/>
                <w:szCs w:val="24"/>
              </w:rPr>
              <w:t>(180 часов)</w:t>
            </w:r>
          </w:p>
          <w:p w14:paraId="7491FEE5" w14:textId="4CF97139" w:rsidR="00E773C5" w:rsidRPr="005155B7" w:rsidRDefault="00E773C5" w:rsidP="00DF41BD">
            <w:pPr>
              <w:contextualSpacing/>
              <w:jc w:val="both"/>
              <w:rPr>
                <w:rFonts w:ascii="Times New Roman" w:hAnsi="Times New Roman" w:cs="Times New Roman"/>
                <w:b/>
                <w:bCs/>
                <w:sz w:val="24"/>
                <w:szCs w:val="24"/>
              </w:rPr>
            </w:pPr>
            <w:r>
              <w:rPr>
                <w:rFonts w:ascii="Times New Roman" w:hAnsi="Times New Roman" w:cs="Times New Roman"/>
                <w:b/>
                <w:bCs/>
                <w:sz w:val="24"/>
                <w:szCs w:val="24"/>
              </w:rPr>
              <w:t xml:space="preserve">Виды работ </w:t>
            </w:r>
          </w:p>
          <w:p w14:paraId="1FEC93F3"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 xml:space="preserve">Охрана труда при </w:t>
            </w:r>
            <w:proofErr w:type="spellStart"/>
            <w:r w:rsidRPr="005155B7">
              <w:rPr>
                <w:rFonts w:ascii="Times New Roman" w:eastAsia="Calibri" w:hAnsi="Times New Roman" w:cs="Times New Roman"/>
                <w:sz w:val="24"/>
                <w:szCs w:val="24"/>
              </w:rPr>
              <w:t>гибке</w:t>
            </w:r>
            <w:proofErr w:type="spellEnd"/>
            <w:r w:rsidRPr="005155B7">
              <w:rPr>
                <w:rFonts w:ascii="Times New Roman" w:eastAsia="Calibri" w:hAnsi="Times New Roman" w:cs="Times New Roman"/>
                <w:sz w:val="24"/>
                <w:szCs w:val="24"/>
              </w:rPr>
              <w:t xml:space="preserve"> труб.</w:t>
            </w:r>
          </w:p>
          <w:p w14:paraId="51F49563"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 xml:space="preserve">Изготовление шаблонов для гибки труб по </w:t>
            </w:r>
            <w:proofErr w:type="spellStart"/>
            <w:r w:rsidRPr="005155B7">
              <w:rPr>
                <w:rFonts w:ascii="Times New Roman" w:eastAsia="Calibri" w:hAnsi="Times New Roman" w:cs="Times New Roman"/>
                <w:sz w:val="24"/>
                <w:szCs w:val="24"/>
              </w:rPr>
              <w:t>плазовой</w:t>
            </w:r>
            <w:proofErr w:type="spellEnd"/>
            <w:r w:rsidRPr="005155B7">
              <w:rPr>
                <w:rFonts w:ascii="Times New Roman" w:eastAsia="Calibri" w:hAnsi="Times New Roman" w:cs="Times New Roman"/>
                <w:sz w:val="24"/>
                <w:szCs w:val="24"/>
              </w:rPr>
              <w:t xml:space="preserve"> разметке.</w:t>
            </w:r>
          </w:p>
          <w:p w14:paraId="2F13D513"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Изготовление постоянных жестких шаблонов.</w:t>
            </w:r>
          </w:p>
          <w:p w14:paraId="26E21923"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 xml:space="preserve">Работа на трубогибочных станках при холодной </w:t>
            </w:r>
            <w:proofErr w:type="spellStart"/>
            <w:r w:rsidRPr="005155B7">
              <w:rPr>
                <w:rFonts w:ascii="Times New Roman" w:eastAsia="Calibri" w:hAnsi="Times New Roman" w:cs="Times New Roman"/>
                <w:sz w:val="24"/>
                <w:szCs w:val="24"/>
              </w:rPr>
              <w:t>гибке</w:t>
            </w:r>
            <w:proofErr w:type="spellEnd"/>
            <w:r w:rsidRPr="005155B7">
              <w:rPr>
                <w:rFonts w:ascii="Times New Roman" w:eastAsia="Calibri" w:hAnsi="Times New Roman" w:cs="Times New Roman"/>
                <w:sz w:val="24"/>
                <w:szCs w:val="24"/>
              </w:rPr>
              <w:t xml:space="preserve"> труб.</w:t>
            </w:r>
          </w:p>
          <w:p w14:paraId="4AEB2862"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Наладка трубогибочных станков для гибки труб.</w:t>
            </w:r>
          </w:p>
          <w:p w14:paraId="3A791B2F"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 xml:space="preserve">Подготовка труб к холодной </w:t>
            </w:r>
            <w:proofErr w:type="spellStart"/>
            <w:r w:rsidRPr="005155B7">
              <w:rPr>
                <w:rFonts w:ascii="Times New Roman" w:eastAsia="Calibri" w:hAnsi="Times New Roman" w:cs="Times New Roman"/>
                <w:sz w:val="24"/>
                <w:szCs w:val="24"/>
              </w:rPr>
              <w:t>гибке</w:t>
            </w:r>
            <w:proofErr w:type="spellEnd"/>
            <w:r w:rsidRPr="005155B7">
              <w:rPr>
                <w:rFonts w:ascii="Times New Roman" w:eastAsia="Calibri" w:hAnsi="Times New Roman" w:cs="Times New Roman"/>
                <w:sz w:val="24"/>
                <w:szCs w:val="24"/>
              </w:rPr>
              <w:t>.</w:t>
            </w:r>
          </w:p>
          <w:p w14:paraId="53149CE9"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Очистка и смазка труб перед гибкой.</w:t>
            </w:r>
          </w:p>
          <w:p w14:paraId="58D47162"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 xml:space="preserve">Проточка концов труб и фланцев после сварки и </w:t>
            </w:r>
            <w:proofErr w:type="spellStart"/>
            <w:r w:rsidRPr="005155B7">
              <w:rPr>
                <w:rFonts w:ascii="Times New Roman" w:eastAsia="Calibri" w:hAnsi="Times New Roman" w:cs="Times New Roman"/>
                <w:sz w:val="24"/>
                <w:szCs w:val="24"/>
              </w:rPr>
              <w:t>отбортовки</w:t>
            </w:r>
            <w:proofErr w:type="spellEnd"/>
            <w:r w:rsidRPr="005155B7">
              <w:rPr>
                <w:rFonts w:ascii="Times New Roman" w:eastAsia="Calibri" w:hAnsi="Times New Roman" w:cs="Times New Roman"/>
                <w:sz w:val="24"/>
                <w:szCs w:val="24"/>
              </w:rPr>
              <w:t>.</w:t>
            </w:r>
          </w:p>
          <w:p w14:paraId="690E952A"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 xml:space="preserve">Подготовка труб к горячей </w:t>
            </w:r>
            <w:proofErr w:type="spellStart"/>
            <w:r w:rsidRPr="005155B7">
              <w:rPr>
                <w:rFonts w:ascii="Times New Roman" w:eastAsia="Calibri" w:hAnsi="Times New Roman" w:cs="Times New Roman"/>
                <w:sz w:val="24"/>
                <w:szCs w:val="24"/>
              </w:rPr>
              <w:t>гибке</w:t>
            </w:r>
            <w:proofErr w:type="spellEnd"/>
            <w:r w:rsidRPr="005155B7">
              <w:rPr>
                <w:rFonts w:ascii="Times New Roman" w:eastAsia="Calibri" w:hAnsi="Times New Roman" w:cs="Times New Roman"/>
                <w:sz w:val="24"/>
                <w:szCs w:val="24"/>
              </w:rPr>
              <w:t>.</w:t>
            </w:r>
          </w:p>
          <w:p w14:paraId="6F7D60EB"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Гибка волнистых компенсаторов на плите с предварительным нагревом.</w:t>
            </w:r>
          </w:p>
          <w:p w14:paraId="37FC1075"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Гибка волнистых компенсаторов на станке с нагревом ТВЧ.</w:t>
            </w:r>
          </w:p>
          <w:p w14:paraId="5C10205C"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Изготовление неметаллических труб.</w:t>
            </w:r>
          </w:p>
          <w:p w14:paraId="71B64AAD" w14:textId="77777777" w:rsidR="00E773C5" w:rsidRPr="005155B7" w:rsidRDefault="00E773C5" w:rsidP="005155B7">
            <w:pPr>
              <w:pStyle w:val="a4"/>
              <w:numPr>
                <w:ilvl w:val="0"/>
                <w:numId w:val="14"/>
              </w:numPr>
              <w:tabs>
                <w:tab w:val="left" w:pos="240"/>
              </w:tabs>
              <w:ind w:left="0" w:firstLine="0"/>
              <w:jc w:val="both"/>
              <w:rPr>
                <w:rFonts w:ascii="Times New Roman" w:eastAsiaTheme="minorEastAsia" w:hAnsi="Times New Roman" w:cs="Times New Roman"/>
                <w:bCs/>
                <w:color w:val="FF0000"/>
                <w:sz w:val="24"/>
                <w:szCs w:val="24"/>
              </w:rPr>
            </w:pPr>
            <w:r w:rsidRPr="005155B7">
              <w:rPr>
                <w:rFonts w:ascii="Times New Roman" w:eastAsia="Calibri" w:hAnsi="Times New Roman" w:cs="Times New Roman"/>
                <w:sz w:val="24"/>
                <w:szCs w:val="24"/>
              </w:rPr>
              <w:t>Изготовление стандартных колен с малым радиусом погибов.</w:t>
            </w:r>
          </w:p>
        </w:tc>
      </w:tr>
      <w:tr w:rsidR="00E773C5" w:rsidRPr="002253AF" w14:paraId="634D78A5" w14:textId="77777777" w:rsidTr="005155B7">
        <w:tc>
          <w:tcPr>
            <w:tcW w:w="5000" w:type="pct"/>
            <w:gridSpan w:val="2"/>
            <w:tcBorders>
              <w:top w:val="single" w:sz="4" w:space="0" w:color="auto"/>
              <w:left w:val="single" w:sz="4" w:space="0" w:color="auto"/>
              <w:bottom w:val="single" w:sz="4" w:space="0" w:color="auto"/>
              <w:right w:val="single" w:sz="4" w:space="0" w:color="auto"/>
            </w:tcBorders>
            <w:hideMark/>
          </w:tcPr>
          <w:p w14:paraId="50CFC6BB" w14:textId="0B5DD161" w:rsidR="00E773C5" w:rsidRPr="005155B7" w:rsidRDefault="00E773C5" w:rsidP="00DF41BD">
            <w:pPr>
              <w:contextualSpacing/>
              <w:rPr>
                <w:rFonts w:ascii="Times New Roman" w:hAnsi="Times New Roman" w:cs="Times New Roman"/>
                <w:i/>
                <w:sz w:val="24"/>
                <w:szCs w:val="24"/>
              </w:rPr>
            </w:pPr>
            <w:r>
              <w:rPr>
                <w:rFonts w:ascii="Times New Roman" w:hAnsi="Times New Roman" w:cs="Times New Roman"/>
                <w:b/>
                <w:bCs/>
                <w:sz w:val="24"/>
                <w:szCs w:val="24"/>
              </w:rPr>
              <w:t>Производственная практика (</w:t>
            </w:r>
            <w:r w:rsidRPr="005155B7">
              <w:rPr>
                <w:rFonts w:ascii="Times New Roman" w:hAnsi="Times New Roman" w:cs="Times New Roman"/>
                <w:b/>
                <w:bCs/>
                <w:sz w:val="24"/>
                <w:szCs w:val="24"/>
              </w:rPr>
              <w:t xml:space="preserve">72 </w:t>
            </w:r>
            <w:r>
              <w:rPr>
                <w:rFonts w:ascii="Times New Roman" w:hAnsi="Times New Roman" w:cs="Times New Roman"/>
                <w:b/>
                <w:bCs/>
                <w:sz w:val="24"/>
                <w:szCs w:val="24"/>
              </w:rPr>
              <w:t>часа)</w:t>
            </w:r>
          </w:p>
          <w:p w14:paraId="4E07C7ED" w14:textId="77777777" w:rsidR="00E773C5" w:rsidRPr="005155B7" w:rsidRDefault="00E773C5" w:rsidP="00DF41BD">
            <w:pPr>
              <w:contextualSpacing/>
              <w:rPr>
                <w:rFonts w:ascii="Times New Roman" w:hAnsi="Times New Roman" w:cs="Times New Roman"/>
                <w:b/>
                <w:bCs/>
                <w:sz w:val="24"/>
                <w:szCs w:val="24"/>
              </w:rPr>
            </w:pPr>
            <w:r w:rsidRPr="005155B7">
              <w:rPr>
                <w:rFonts w:ascii="Times New Roman" w:hAnsi="Times New Roman" w:cs="Times New Roman"/>
                <w:b/>
                <w:bCs/>
                <w:sz w:val="24"/>
                <w:szCs w:val="24"/>
              </w:rPr>
              <w:t xml:space="preserve">Виды работ </w:t>
            </w:r>
          </w:p>
          <w:p w14:paraId="1B8DC0B1"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 xml:space="preserve">Обжатие, раздача и </w:t>
            </w:r>
            <w:proofErr w:type="spellStart"/>
            <w:r w:rsidRPr="005155B7">
              <w:rPr>
                <w:rFonts w:ascii="Times New Roman" w:eastAsia="Calibri" w:hAnsi="Times New Roman" w:cs="Times New Roman"/>
                <w:sz w:val="24"/>
                <w:szCs w:val="24"/>
              </w:rPr>
              <w:t>отбортовка</w:t>
            </w:r>
            <w:proofErr w:type="spellEnd"/>
            <w:r w:rsidRPr="005155B7">
              <w:rPr>
                <w:rFonts w:ascii="Times New Roman" w:eastAsia="Calibri" w:hAnsi="Times New Roman" w:cs="Times New Roman"/>
                <w:sz w:val="24"/>
                <w:szCs w:val="24"/>
              </w:rPr>
              <w:t xml:space="preserve"> концов труб после станочной гибки из различных марок сталей и сплавов любого диаметра.</w:t>
            </w:r>
          </w:p>
          <w:p w14:paraId="282607DD"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Наладка обслуживаемых трубогибочных станков и прессов.</w:t>
            </w:r>
          </w:p>
          <w:p w14:paraId="560880A7"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 xml:space="preserve">Гибка труб диаметром до 108 мм с нагревом в одной плоскости под любым углом, не поддающихся станочной </w:t>
            </w:r>
            <w:proofErr w:type="spellStart"/>
            <w:r w:rsidRPr="005155B7">
              <w:rPr>
                <w:rFonts w:ascii="Times New Roman" w:eastAsia="Calibri" w:hAnsi="Times New Roman" w:cs="Times New Roman"/>
                <w:sz w:val="24"/>
                <w:szCs w:val="24"/>
              </w:rPr>
              <w:t>гибке</w:t>
            </w:r>
            <w:proofErr w:type="spellEnd"/>
            <w:r w:rsidRPr="005155B7">
              <w:rPr>
                <w:rFonts w:ascii="Times New Roman" w:eastAsia="Calibri" w:hAnsi="Times New Roman" w:cs="Times New Roman"/>
                <w:sz w:val="24"/>
                <w:szCs w:val="24"/>
              </w:rPr>
              <w:t>.</w:t>
            </w:r>
          </w:p>
          <w:p w14:paraId="1F3C5891"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Нарезание резьбы на трубонарезных станках.</w:t>
            </w:r>
          </w:p>
          <w:p w14:paraId="691E7A9B"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Calibri" w:hAnsi="Times New Roman" w:cs="Times New Roman"/>
                <w:sz w:val="24"/>
                <w:szCs w:val="24"/>
              </w:rPr>
            </w:pPr>
            <w:r w:rsidRPr="005155B7">
              <w:rPr>
                <w:rFonts w:ascii="Times New Roman" w:eastAsia="Calibri" w:hAnsi="Times New Roman" w:cs="Times New Roman"/>
                <w:sz w:val="24"/>
                <w:szCs w:val="24"/>
              </w:rPr>
              <w:t xml:space="preserve">Проточка концов труб и фланцев после сварки и </w:t>
            </w:r>
            <w:proofErr w:type="spellStart"/>
            <w:r w:rsidRPr="005155B7">
              <w:rPr>
                <w:rFonts w:ascii="Times New Roman" w:eastAsia="Calibri" w:hAnsi="Times New Roman" w:cs="Times New Roman"/>
                <w:sz w:val="24"/>
                <w:szCs w:val="24"/>
              </w:rPr>
              <w:t>отбортовки</w:t>
            </w:r>
            <w:proofErr w:type="spellEnd"/>
            <w:r w:rsidRPr="005155B7">
              <w:rPr>
                <w:rFonts w:ascii="Times New Roman" w:eastAsia="Calibri" w:hAnsi="Times New Roman" w:cs="Times New Roman"/>
                <w:sz w:val="24"/>
                <w:szCs w:val="24"/>
              </w:rPr>
              <w:t>.</w:t>
            </w:r>
          </w:p>
          <w:p w14:paraId="51527488" w14:textId="77777777" w:rsidR="00E773C5" w:rsidRPr="005155B7" w:rsidRDefault="00E773C5" w:rsidP="005155B7">
            <w:pPr>
              <w:pStyle w:val="a4"/>
              <w:numPr>
                <w:ilvl w:val="0"/>
                <w:numId w:val="14"/>
              </w:numPr>
              <w:tabs>
                <w:tab w:val="left" w:pos="240"/>
              </w:tabs>
              <w:ind w:left="0" w:firstLine="0"/>
              <w:contextualSpacing w:val="0"/>
              <w:jc w:val="both"/>
              <w:rPr>
                <w:rFonts w:ascii="Times New Roman" w:eastAsiaTheme="minorEastAsia" w:hAnsi="Times New Roman" w:cs="Times New Roman"/>
                <w:b/>
                <w:color w:val="FF0000"/>
                <w:sz w:val="24"/>
                <w:szCs w:val="24"/>
              </w:rPr>
            </w:pPr>
            <w:r w:rsidRPr="005155B7">
              <w:rPr>
                <w:rFonts w:ascii="Times New Roman" w:eastAsia="Calibri" w:hAnsi="Times New Roman" w:cs="Times New Roman"/>
                <w:sz w:val="24"/>
                <w:szCs w:val="24"/>
              </w:rPr>
              <w:t>Выполнять загрузку отжиг труб диаметром свыше 57 мм.</w:t>
            </w:r>
          </w:p>
        </w:tc>
      </w:tr>
      <w:tr w:rsidR="00E773C5" w:rsidRPr="002253AF" w14:paraId="3F251146" w14:textId="77777777" w:rsidTr="005155B7">
        <w:tc>
          <w:tcPr>
            <w:tcW w:w="5000" w:type="pct"/>
            <w:gridSpan w:val="2"/>
            <w:tcBorders>
              <w:top w:val="single" w:sz="4" w:space="0" w:color="auto"/>
              <w:left w:val="single" w:sz="4" w:space="0" w:color="auto"/>
              <w:bottom w:val="single" w:sz="4" w:space="0" w:color="auto"/>
              <w:right w:val="single" w:sz="4" w:space="0" w:color="auto"/>
            </w:tcBorders>
            <w:hideMark/>
          </w:tcPr>
          <w:p w14:paraId="2E1A39B8" w14:textId="194D9BB2" w:rsidR="00E773C5" w:rsidRPr="002253AF" w:rsidRDefault="00E773C5" w:rsidP="0058482B">
            <w:pPr>
              <w:contextualSpacing/>
              <w:rPr>
                <w:rFonts w:ascii="Times New Roman" w:hAnsi="Times New Roman"/>
                <w:b/>
                <w:bCs/>
              </w:rPr>
            </w:pPr>
            <w:r w:rsidRPr="002253AF">
              <w:rPr>
                <w:rFonts w:ascii="Times New Roman" w:hAnsi="Times New Roman"/>
                <w:b/>
                <w:bCs/>
              </w:rPr>
              <w:t>Всего</w:t>
            </w:r>
            <w:r>
              <w:rPr>
                <w:rFonts w:ascii="Times New Roman" w:hAnsi="Times New Roman"/>
                <w:b/>
                <w:bCs/>
              </w:rPr>
              <w:t xml:space="preserve">    434 часа</w:t>
            </w:r>
          </w:p>
        </w:tc>
      </w:tr>
    </w:tbl>
    <w:p w14:paraId="256CAD0E" w14:textId="77777777" w:rsidR="005155B7" w:rsidRDefault="005155B7" w:rsidP="00276890">
      <w:pPr>
        <w:rPr>
          <w:rFonts w:ascii="Times New Roman" w:hAnsi="Times New Roman" w:cs="Times New Roman"/>
          <w:sz w:val="24"/>
          <w:szCs w:val="24"/>
        </w:rPr>
      </w:pPr>
    </w:p>
    <w:p w14:paraId="73EEF843" w14:textId="77777777" w:rsidR="00276890" w:rsidRPr="00E11160" w:rsidRDefault="00276890" w:rsidP="00276890">
      <w:pPr>
        <w:pStyle w:val="1f"/>
        <w:rPr>
          <w:rFonts w:ascii="Times New Roman" w:hAnsi="Times New Roman"/>
        </w:rPr>
      </w:pPr>
      <w:bookmarkStart w:id="146" w:name="_Toc202441222"/>
      <w:bookmarkStart w:id="147" w:name="_Toc202441266"/>
      <w:bookmarkStart w:id="148" w:name="_Toc202441310"/>
      <w:bookmarkStart w:id="149" w:name="_Toc202441354"/>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146"/>
      <w:bookmarkEnd w:id="147"/>
      <w:bookmarkEnd w:id="148"/>
      <w:bookmarkEnd w:id="149"/>
    </w:p>
    <w:p w14:paraId="31B709F8" w14:textId="77777777" w:rsidR="00276890" w:rsidRPr="00E11160" w:rsidRDefault="00276890" w:rsidP="00276890">
      <w:pPr>
        <w:pStyle w:val="114"/>
        <w:rPr>
          <w:rFonts w:ascii="Times New Roman" w:hAnsi="Times New Roman"/>
        </w:rPr>
      </w:pPr>
      <w:bookmarkStart w:id="150" w:name="_Toc202441223"/>
      <w:bookmarkStart w:id="151" w:name="_Toc202441267"/>
      <w:bookmarkStart w:id="152" w:name="_Toc202441311"/>
      <w:bookmarkStart w:id="153" w:name="_Toc202441355"/>
      <w:r w:rsidRPr="00E11160">
        <w:rPr>
          <w:rFonts w:ascii="Times New Roman" w:hAnsi="Times New Roman"/>
        </w:rPr>
        <w:t>3.1. Материально-техническое обеспечение</w:t>
      </w:r>
      <w:bookmarkEnd w:id="150"/>
      <w:bookmarkEnd w:id="151"/>
      <w:bookmarkEnd w:id="152"/>
      <w:bookmarkEnd w:id="153"/>
    </w:p>
    <w:p w14:paraId="557411D7" w14:textId="16A461E1" w:rsidR="00313375" w:rsidRPr="00FA680C" w:rsidRDefault="00313375" w:rsidP="00313375">
      <w:pPr>
        <w:suppressAutoHyphens/>
        <w:ind w:firstLine="709"/>
        <w:jc w:val="both"/>
        <w:rPr>
          <w:rFonts w:ascii="Times New Roman" w:hAnsi="Times New Roman" w:cs="Times New Roman"/>
          <w:bCs/>
          <w:sz w:val="24"/>
          <w:szCs w:val="24"/>
        </w:rPr>
      </w:pPr>
      <w:r>
        <w:rPr>
          <w:rFonts w:ascii="Times New Roman" w:hAnsi="Times New Roman"/>
          <w:iCs/>
          <w:sz w:val="24"/>
          <w:szCs w:val="24"/>
        </w:rPr>
        <w:t>К</w:t>
      </w:r>
      <w:r w:rsidRPr="006B65B1">
        <w:rPr>
          <w:rFonts w:ascii="Times New Roman" w:hAnsi="Times New Roman"/>
          <w:iCs/>
          <w:sz w:val="24"/>
          <w:szCs w:val="24"/>
        </w:rPr>
        <w:t xml:space="preserve">абинет «Теории и устройства судна», </w:t>
      </w:r>
      <w:r w:rsidRPr="00FA680C">
        <w:rPr>
          <w:rFonts w:ascii="Times New Roman" w:hAnsi="Times New Roman" w:cs="Times New Roman"/>
          <w:bCs/>
          <w:sz w:val="24"/>
          <w:szCs w:val="24"/>
        </w:rPr>
        <w:t>оснащенны</w:t>
      </w:r>
      <w:r w:rsidR="00EE47B8">
        <w:rPr>
          <w:rFonts w:ascii="Times New Roman" w:hAnsi="Times New Roman" w:cs="Times New Roman"/>
          <w:bCs/>
          <w:sz w:val="24"/>
          <w:szCs w:val="24"/>
        </w:rPr>
        <w:t>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459F7EBE" w14:textId="0AC54FB6" w:rsidR="00276890" w:rsidRPr="00FA680C" w:rsidRDefault="00276890" w:rsidP="00276890">
      <w:pPr>
        <w:suppressAutoHyphens/>
        <w:ind w:firstLine="709"/>
        <w:jc w:val="both"/>
        <w:rPr>
          <w:rFonts w:ascii="Times New Roman" w:hAnsi="Times New Roman" w:cs="Times New Roman"/>
          <w:bCs/>
          <w:i/>
          <w:iCs/>
          <w:sz w:val="24"/>
          <w:szCs w:val="24"/>
        </w:rPr>
      </w:pPr>
      <w:r>
        <w:rPr>
          <w:rFonts w:ascii="Times New Roman" w:hAnsi="Times New Roman"/>
          <w:bCs/>
          <w:sz w:val="24"/>
          <w:szCs w:val="24"/>
        </w:rPr>
        <w:t>М</w:t>
      </w:r>
      <w:r w:rsidRPr="002253AF">
        <w:rPr>
          <w:rFonts w:ascii="Times New Roman" w:hAnsi="Times New Roman"/>
          <w:bCs/>
          <w:sz w:val="24"/>
          <w:szCs w:val="24"/>
        </w:rPr>
        <w:t>астерские</w:t>
      </w:r>
      <w:r w:rsidRPr="002253AF">
        <w:rPr>
          <w:rFonts w:ascii="Times New Roman" w:hAnsi="Times New Roman"/>
          <w:b/>
          <w:bCs/>
          <w:i/>
          <w:sz w:val="24"/>
          <w:szCs w:val="24"/>
        </w:rPr>
        <w:t xml:space="preserve"> «</w:t>
      </w:r>
      <w:r w:rsidRPr="002253AF">
        <w:rPr>
          <w:rFonts w:ascii="Times New Roman" w:hAnsi="Times New Roman"/>
          <w:sz w:val="24"/>
          <w:szCs w:val="24"/>
        </w:rPr>
        <w:t>Слесарно-монтажная</w:t>
      </w:r>
      <w:r w:rsidRPr="002253AF">
        <w:rPr>
          <w:rFonts w:ascii="Times New Roman" w:hAnsi="Times New Roman"/>
          <w:b/>
          <w:bCs/>
          <w:i/>
          <w:sz w:val="24"/>
          <w:szCs w:val="24"/>
        </w:rPr>
        <w:t xml:space="preserve">» </w:t>
      </w:r>
      <w:r w:rsidRPr="00E91642">
        <w:rPr>
          <w:rFonts w:ascii="Times New Roman" w:hAnsi="Times New Roman"/>
          <w:iCs/>
          <w:sz w:val="24"/>
          <w:szCs w:val="24"/>
        </w:rPr>
        <w:t>и «Слесарно-сборочная</w:t>
      </w:r>
      <w:r>
        <w:rPr>
          <w:rFonts w:ascii="Times New Roman" w:hAnsi="Times New Roman"/>
          <w:iCs/>
          <w:sz w:val="24"/>
          <w:szCs w:val="24"/>
        </w:rPr>
        <w:t>»</w:t>
      </w:r>
      <w:r w:rsidRPr="00FC4329">
        <w:rPr>
          <w:rFonts w:ascii="Times New Roman" w:hAnsi="Times New Roman"/>
          <w:bCs/>
          <w:sz w:val="24"/>
          <w:szCs w:val="24"/>
        </w:rPr>
        <w:t>,</w:t>
      </w:r>
      <w:r w:rsidRPr="002253AF">
        <w:rPr>
          <w:rFonts w:ascii="Times New Roman" w:hAnsi="Times New Roman"/>
          <w:b/>
          <w:bCs/>
          <w:i/>
          <w:color w:val="FF0000"/>
          <w:sz w:val="24"/>
          <w:szCs w:val="24"/>
        </w:rPr>
        <w:t xml:space="preserve"> </w:t>
      </w:r>
      <w:r w:rsidRPr="002253AF">
        <w:rPr>
          <w:rFonts w:ascii="Times New Roman" w:hAnsi="Times New Roman"/>
          <w:bCs/>
          <w:sz w:val="24"/>
          <w:szCs w:val="24"/>
        </w:rPr>
        <w:t xml:space="preserve">оснащенные 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6A5A21BE" w14:textId="0287B11C" w:rsidR="00276890" w:rsidRDefault="00276890" w:rsidP="002430E5">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sz w:val="24"/>
          <w:szCs w:val="24"/>
        </w:rPr>
        <w:t>,</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p>
    <w:p w14:paraId="28C14FDE" w14:textId="77777777" w:rsidR="00277C6D" w:rsidRPr="002430E5" w:rsidRDefault="00277C6D" w:rsidP="00921478">
      <w:pPr>
        <w:suppressAutoHyphens/>
        <w:jc w:val="both"/>
        <w:rPr>
          <w:rFonts w:ascii="Times New Roman" w:hAnsi="Times New Roman" w:cs="Times New Roman"/>
          <w:bCs/>
          <w:i/>
          <w:iCs/>
          <w:sz w:val="24"/>
          <w:szCs w:val="24"/>
        </w:rPr>
      </w:pPr>
    </w:p>
    <w:p w14:paraId="4D1976AB" w14:textId="77777777" w:rsidR="00E773C5" w:rsidRDefault="00E773C5" w:rsidP="00276890">
      <w:pPr>
        <w:pStyle w:val="114"/>
        <w:rPr>
          <w:rFonts w:ascii="Times New Roman" w:hAnsi="Times New Roman"/>
        </w:rPr>
      </w:pPr>
    </w:p>
    <w:p w14:paraId="1ECD6811" w14:textId="77777777" w:rsidR="00276890" w:rsidRPr="00E11160" w:rsidRDefault="00276890" w:rsidP="00276890">
      <w:pPr>
        <w:pStyle w:val="114"/>
        <w:rPr>
          <w:rFonts w:ascii="Times New Roman" w:eastAsia="Times New Roman" w:hAnsi="Times New Roman"/>
        </w:rPr>
      </w:pPr>
      <w:bookmarkStart w:id="154" w:name="_Toc202441224"/>
      <w:bookmarkStart w:id="155" w:name="_Toc202441268"/>
      <w:bookmarkStart w:id="156" w:name="_Toc202441312"/>
      <w:bookmarkStart w:id="157" w:name="_Toc202441356"/>
      <w:r w:rsidRPr="00E11160">
        <w:rPr>
          <w:rFonts w:ascii="Times New Roman" w:hAnsi="Times New Roman"/>
        </w:rPr>
        <w:lastRenderedPageBreak/>
        <w:t>3.2. Учебно-методическое обеспечение</w:t>
      </w:r>
      <w:bookmarkEnd w:id="154"/>
      <w:bookmarkEnd w:id="155"/>
      <w:bookmarkEnd w:id="156"/>
      <w:bookmarkEnd w:id="157"/>
    </w:p>
    <w:p w14:paraId="491E192F" w14:textId="77777777" w:rsidR="00276890" w:rsidRDefault="00276890" w:rsidP="0027689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2B90514" w14:textId="77777777" w:rsidR="00276890" w:rsidRDefault="00276890" w:rsidP="00276890">
      <w:pPr>
        <w:pStyle w:val="a4"/>
        <w:spacing w:line="276" w:lineRule="auto"/>
        <w:ind w:left="0" w:firstLine="709"/>
        <w:jc w:val="both"/>
        <w:rPr>
          <w:rFonts w:ascii="Times New Roman" w:hAnsi="Times New Roman"/>
          <w:bCs/>
          <w:sz w:val="24"/>
          <w:szCs w:val="24"/>
        </w:rPr>
      </w:pPr>
    </w:p>
    <w:p w14:paraId="2F04A469" w14:textId="77777777" w:rsidR="00276890" w:rsidRPr="00E11160" w:rsidRDefault="00276890" w:rsidP="0027689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CF5F4D4" w14:textId="77777777" w:rsidR="00947FDC" w:rsidRPr="00947FDC" w:rsidRDefault="00947FDC" w:rsidP="00E773C5">
      <w:pPr>
        <w:numPr>
          <w:ilvl w:val="0"/>
          <w:numId w:val="19"/>
        </w:numPr>
        <w:tabs>
          <w:tab w:val="left" w:pos="331"/>
          <w:tab w:val="left" w:pos="1134"/>
        </w:tabs>
        <w:spacing w:line="276" w:lineRule="auto"/>
        <w:ind w:left="0" w:firstLine="709"/>
        <w:jc w:val="both"/>
        <w:rPr>
          <w:rFonts w:ascii="Times New Roman" w:eastAsia="Calibri" w:hAnsi="Times New Roman" w:cs="Times New Roman"/>
          <w:sz w:val="24"/>
          <w:szCs w:val="24"/>
        </w:rPr>
      </w:pPr>
      <w:r w:rsidRPr="00947FDC">
        <w:rPr>
          <w:rFonts w:ascii="Times New Roman" w:hAnsi="Times New Roman" w:cs="Times New Roman"/>
          <w:sz w:val="24"/>
          <w:szCs w:val="24"/>
        </w:rPr>
        <w:t xml:space="preserve">Александров В. Л. Технология судостроения / Александров В. Л., Арью А. Р., </w:t>
      </w:r>
      <w:proofErr w:type="spellStart"/>
      <w:r w:rsidRPr="00947FDC">
        <w:rPr>
          <w:rFonts w:ascii="Times New Roman" w:hAnsi="Times New Roman" w:cs="Times New Roman"/>
          <w:sz w:val="24"/>
          <w:szCs w:val="24"/>
        </w:rPr>
        <w:t>Ганов</w:t>
      </w:r>
      <w:proofErr w:type="spellEnd"/>
      <w:r w:rsidRPr="00947FDC">
        <w:rPr>
          <w:rFonts w:ascii="Times New Roman" w:hAnsi="Times New Roman" w:cs="Times New Roman"/>
          <w:sz w:val="24"/>
          <w:szCs w:val="24"/>
        </w:rPr>
        <w:t xml:space="preserve"> Э. В., </w:t>
      </w:r>
      <w:proofErr w:type="spellStart"/>
      <w:r w:rsidRPr="00947FDC">
        <w:rPr>
          <w:rFonts w:ascii="Times New Roman" w:hAnsi="Times New Roman" w:cs="Times New Roman"/>
          <w:sz w:val="24"/>
          <w:szCs w:val="24"/>
        </w:rPr>
        <w:t>Догадин</w:t>
      </w:r>
      <w:proofErr w:type="spellEnd"/>
      <w:r w:rsidRPr="00947FDC">
        <w:rPr>
          <w:rFonts w:ascii="Times New Roman" w:hAnsi="Times New Roman" w:cs="Times New Roman"/>
          <w:sz w:val="24"/>
          <w:szCs w:val="24"/>
        </w:rPr>
        <w:t xml:space="preserve"> А. В., </w:t>
      </w:r>
      <w:proofErr w:type="spellStart"/>
      <w:r w:rsidRPr="00947FDC">
        <w:rPr>
          <w:rFonts w:ascii="Times New Roman" w:hAnsi="Times New Roman" w:cs="Times New Roman"/>
          <w:sz w:val="24"/>
          <w:szCs w:val="24"/>
        </w:rPr>
        <w:t>Лейзерман</w:t>
      </w:r>
      <w:proofErr w:type="spellEnd"/>
      <w:r w:rsidRPr="00947FDC">
        <w:rPr>
          <w:rFonts w:ascii="Times New Roman" w:hAnsi="Times New Roman" w:cs="Times New Roman"/>
          <w:sz w:val="24"/>
          <w:szCs w:val="24"/>
        </w:rPr>
        <w:t xml:space="preserve"> В. Ю., </w:t>
      </w:r>
      <w:proofErr w:type="spellStart"/>
      <w:r w:rsidRPr="00947FDC">
        <w:rPr>
          <w:rFonts w:ascii="Times New Roman" w:hAnsi="Times New Roman" w:cs="Times New Roman"/>
          <w:sz w:val="24"/>
          <w:szCs w:val="24"/>
        </w:rPr>
        <w:t>Роганов</w:t>
      </w:r>
      <w:proofErr w:type="spellEnd"/>
      <w:r w:rsidRPr="00947FDC">
        <w:rPr>
          <w:rFonts w:ascii="Times New Roman" w:hAnsi="Times New Roman" w:cs="Times New Roman"/>
          <w:sz w:val="24"/>
          <w:szCs w:val="24"/>
        </w:rPr>
        <w:t xml:space="preserve"> А. С., Соколова И. А., Щербинин П. И.; под общ. Ред. А. Д. </w:t>
      </w:r>
      <w:proofErr w:type="spellStart"/>
      <w:r w:rsidRPr="00947FDC">
        <w:rPr>
          <w:rFonts w:ascii="Times New Roman" w:hAnsi="Times New Roman" w:cs="Times New Roman"/>
          <w:sz w:val="24"/>
          <w:szCs w:val="24"/>
        </w:rPr>
        <w:t>Гармашева</w:t>
      </w:r>
      <w:proofErr w:type="spellEnd"/>
      <w:r w:rsidRPr="00947FDC">
        <w:rPr>
          <w:rFonts w:ascii="Times New Roman" w:hAnsi="Times New Roman" w:cs="Times New Roman"/>
          <w:sz w:val="24"/>
          <w:szCs w:val="24"/>
        </w:rPr>
        <w:t>. – СПб: Профессия, 2020. – 342 с.</w:t>
      </w:r>
    </w:p>
    <w:p w14:paraId="7B754313" w14:textId="77777777" w:rsidR="00E93152" w:rsidRDefault="00947FDC" w:rsidP="00E773C5">
      <w:pPr>
        <w:numPr>
          <w:ilvl w:val="0"/>
          <w:numId w:val="19"/>
        </w:numPr>
        <w:tabs>
          <w:tab w:val="left" w:pos="331"/>
          <w:tab w:val="left" w:pos="1134"/>
        </w:tabs>
        <w:spacing w:line="276" w:lineRule="auto"/>
        <w:ind w:left="0" w:firstLine="709"/>
        <w:jc w:val="both"/>
        <w:rPr>
          <w:rFonts w:ascii="Times New Roman" w:eastAsia="Calibri" w:hAnsi="Times New Roman" w:cs="Times New Roman"/>
          <w:sz w:val="24"/>
          <w:szCs w:val="24"/>
        </w:rPr>
      </w:pPr>
      <w:bookmarkStart w:id="158" w:name="_Hlk201738692"/>
      <w:bookmarkStart w:id="159" w:name="_Hlk201660811"/>
      <w:r w:rsidRPr="00947FDC">
        <w:rPr>
          <w:rFonts w:ascii="Times New Roman" w:hAnsi="Times New Roman" w:cs="Times New Roman"/>
          <w:sz w:val="24"/>
          <w:szCs w:val="24"/>
          <w:bdr w:val="single" w:sz="2" w:space="0" w:color="E5E7EB" w:frame="1"/>
          <w:shd w:val="clear" w:color="auto" w:fill="FFFFFF"/>
        </w:rPr>
        <w:t>Аносов, А. П. </w:t>
      </w:r>
      <w:r w:rsidRPr="00947FDC">
        <w:rPr>
          <w:rFonts w:ascii="Times New Roman" w:hAnsi="Times New Roman" w:cs="Times New Roman"/>
          <w:sz w:val="24"/>
          <w:szCs w:val="24"/>
          <w:shd w:val="clear" w:color="auto" w:fill="FFFFFF"/>
        </w:rPr>
        <w:t xml:space="preserve"> Теория и устройство судна: конструкция специальных судов: учебник для среднего профессионального образования / А. П. Аносов. — 2-е изд., </w:t>
      </w:r>
      <w:proofErr w:type="spellStart"/>
      <w:r w:rsidRPr="00947FDC">
        <w:rPr>
          <w:rFonts w:ascii="Times New Roman" w:hAnsi="Times New Roman" w:cs="Times New Roman"/>
          <w:sz w:val="24"/>
          <w:szCs w:val="24"/>
          <w:shd w:val="clear" w:color="auto" w:fill="FFFFFF"/>
        </w:rPr>
        <w:t>испр</w:t>
      </w:r>
      <w:proofErr w:type="spellEnd"/>
      <w:r w:rsidRPr="00947FDC">
        <w:rPr>
          <w:rFonts w:ascii="Times New Roman" w:hAnsi="Times New Roman" w:cs="Times New Roman"/>
          <w:sz w:val="24"/>
          <w:szCs w:val="24"/>
          <w:shd w:val="clear" w:color="auto" w:fill="FFFFFF"/>
        </w:rPr>
        <w:t xml:space="preserve">. и доп. — Москва: Издательство </w:t>
      </w:r>
      <w:proofErr w:type="spellStart"/>
      <w:r w:rsidRPr="00947FDC">
        <w:rPr>
          <w:rFonts w:ascii="Times New Roman" w:hAnsi="Times New Roman" w:cs="Times New Roman"/>
          <w:sz w:val="24"/>
          <w:szCs w:val="24"/>
          <w:shd w:val="clear" w:color="auto" w:fill="FFFFFF"/>
        </w:rPr>
        <w:t>Юрайт</w:t>
      </w:r>
      <w:proofErr w:type="spellEnd"/>
      <w:r w:rsidRPr="00947FDC">
        <w:rPr>
          <w:rFonts w:ascii="Times New Roman" w:hAnsi="Times New Roman" w:cs="Times New Roman"/>
          <w:sz w:val="24"/>
          <w:szCs w:val="24"/>
          <w:shd w:val="clear" w:color="auto" w:fill="FFFFFF"/>
        </w:rPr>
        <w:t xml:space="preserve">, 2025. — 181 с. — (Профессиональное образование). — ISBN 978-5-534-19461-6. — Текст: электронный // Образовательная платформа </w:t>
      </w:r>
      <w:proofErr w:type="spellStart"/>
      <w:r w:rsidRPr="00947FDC">
        <w:rPr>
          <w:rFonts w:ascii="Times New Roman" w:hAnsi="Times New Roman" w:cs="Times New Roman"/>
          <w:sz w:val="24"/>
          <w:szCs w:val="24"/>
          <w:shd w:val="clear" w:color="auto" w:fill="FFFFFF"/>
        </w:rPr>
        <w:t>Юрайт</w:t>
      </w:r>
      <w:proofErr w:type="spellEnd"/>
      <w:r w:rsidRPr="00947FDC">
        <w:rPr>
          <w:rFonts w:ascii="Times New Roman" w:hAnsi="Times New Roman" w:cs="Times New Roman"/>
          <w:sz w:val="24"/>
          <w:szCs w:val="24"/>
          <w:shd w:val="clear" w:color="auto" w:fill="FFFFFF"/>
        </w:rPr>
        <w:t xml:space="preserve"> [сайт]. — URL: </w:t>
      </w:r>
      <w:hyperlink r:id="rId20" w:tgtFrame="_blank" w:history="1">
        <w:r w:rsidRPr="00947FDC">
          <w:rPr>
            <w:rStyle w:val="af0"/>
            <w:rFonts w:ascii="Times New Roman" w:hAnsi="Times New Roman" w:cs="Times New Roman"/>
            <w:color w:val="auto"/>
            <w:sz w:val="24"/>
            <w:szCs w:val="24"/>
            <w:u w:val="none"/>
            <w:bdr w:val="single" w:sz="2" w:space="0" w:color="E5E7EB" w:frame="1"/>
            <w:shd w:val="clear" w:color="auto" w:fill="FFFFFF"/>
          </w:rPr>
          <w:t>https://urait.ru/bcode/563628</w:t>
        </w:r>
      </w:hyperlink>
      <w:r w:rsidRPr="00947FDC">
        <w:rPr>
          <w:rFonts w:ascii="Times New Roman" w:hAnsi="Times New Roman" w:cs="Times New Roman"/>
          <w:sz w:val="24"/>
          <w:szCs w:val="24"/>
          <w:shd w:val="clear" w:color="auto" w:fill="FFFFFF"/>
        </w:rPr>
        <w:t xml:space="preserve"> (дата обращения: 24.06.2025). </w:t>
      </w:r>
    </w:p>
    <w:bookmarkEnd w:id="158"/>
    <w:p w14:paraId="0807EE47" w14:textId="1436F73B" w:rsidR="00E93152" w:rsidRPr="00E93152" w:rsidRDefault="00E93152" w:rsidP="00E773C5">
      <w:pPr>
        <w:numPr>
          <w:ilvl w:val="0"/>
          <w:numId w:val="19"/>
        </w:numPr>
        <w:tabs>
          <w:tab w:val="left" w:pos="331"/>
          <w:tab w:val="left" w:pos="1134"/>
        </w:tabs>
        <w:spacing w:line="276" w:lineRule="auto"/>
        <w:ind w:left="0" w:firstLine="709"/>
        <w:jc w:val="both"/>
        <w:rPr>
          <w:rFonts w:ascii="Times New Roman" w:eastAsia="Calibri" w:hAnsi="Times New Roman" w:cs="Times New Roman"/>
          <w:sz w:val="24"/>
          <w:szCs w:val="24"/>
        </w:rPr>
      </w:pPr>
      <w:r w:rsidRPr="00E93152">
        <w:rPr>
          <w:rFonts w:ascii="Times New Roman" w:hAnsi="Times New Roman" w:cs="Times New Roman"/>
          <w:color w:val="000000"/>
          <w:bdr w:val="single" w:sz="2" w:space="0" w:color="E5E7EB" w:frame="1"/>
          <w:shd w:val="clear" w:color="auto" w:fill="FFFFFF"/>
        </w:rPr>
        <w:t>Аносов, А. П.</w:t>
      </w:r>
      <w:r w:rsidRPr="00E93152">
        <w:rPr>
          <w:rFonts w:ascii="Times New Roman" w:hAnsi="Times New Roman" w:cs="Times New Roman"/>
          <w:i/>
          <w:iCs/>
          <w:color w:val="000000"/>
          <w:bdr w:val="single" w:sz="2" w:space="0" w:color="E5E7EB" w:frame="1"/>
          <w:shd w:val="clear" w:color="auto" w:fill="FFFFFF"/>
        </w:rPr>
        <w:t> </w:t>
      </w:r>
      <w:r w:rsidRPr="00E93152">
        <w:rPr>
          <w:rFonts w:ascii="Times New Roman" w:hAnsi="Times New Roman" w:cs="Times New Roman"/>
          <w:color w:val="000000"/>
          <w:shd w:val="clear" w:color="auto" w:fill="FFFFFF"/>
        </w:rPr>
        <w:t xml:space="preserve"> Теория и устройство судна: циклическая прочность судовых конструкций: учебник для среднего профессионального образования / А. П. Аносов, А. В. Славгородская. — 2-е изд., </w:t>
      </w:r>
      <w:proofErr w:type="spellStart"/>
      <w:r w:rsidRPr="00E93152">
        <w:rPr>
          <w:rFonts w:ascii="Times New Roman" w:hAnsi="Times New Roman" w:cs="Times New Roman"/>
          <w:color w:val="000000"/>
          <w:shd w:val="clear" w:color="auto" w:fill="FFFFFF"/>
        </w:rPr>
        <w:t>испр</w:t>
      </w:r>
      <w:proofErr w:type="spellEnd"/>
      <w:r w:rsidRPr="00E93152">
        <w:rPr>
          <w:rFonts w:ascii="Times New Roman" w:hAnsi="Times New Roman" w:cs="Times New Roman"/>
          <w:color w:val="000000"/>
          <w:shd w:val="clear" w:color="auto" w:fill="FFFFFF"/>
        </w:rPr>
        <w:t xml:space="preserve">. и доп. — Москва: Издательство </w:t>
      </w:r>
      <w:proofErr w:type="spellStart"/>
      <w:r w:rsidRPr="00E93152">
        <w:rPr>
          <w:rFonts w:ascii="Times New Roman" w:hAnsi="Times New Roman" w:cs="Times New Roman"/>
          <w:color w:val="000000"/>
          <w:shd w:val="clear" w:color="auto" w:fill="FFFFFF"/>
        </w:rPr>
        <w:t>Юрайт</w:t>
      </w:r>
      <w:proofErr w:type="spellEnd"/>
      <w:r w:rsidRPr="00E93152">
        <w:rPr>
          <w:rFonts w:ascii="Times New Roman" w:hAnsi="Times New Roman" w:cs="Times New Roman"/>
          <w:color w:val="000000"/>
          <w:shd w:val="clear" w:color="auto" w:fill="FFFFFF"/>
        </w:rPr>
        <w:t xml:space="preserve">, 2025. — 202 с. — (Профессиональное образование). — ISBN 978-5-534-06523-7. — Текст: </w:t>
      </w:r>
      <w:r w:rsidRPr="00E93152">
        <w:rPr>
          <w:rFonts w:ascii="Times New Roman" w:hAnsi="Times New Roman" w:cs="Times New Roman"/>
          <w:shd w:val="clear" w:color="auto" w:fill="FFFFFF"/>
        </w:rPr>
        <w:t xml:space="preserve">электронный // Образовательная платформа </w:t>
      </w:r>
      <w:proofErr w:type="spellStart"/>
      <w:r w:rsidRPr="00E93152">
        <w:rPr>
          <w:rFonts w:ascii="Times New Roman" w:hAnsi="Times New Roman" w:cs="Times New Roman"/>
          <w:shd w:val="clear" w:color="auto" w:fill="FFFFFF"/>
        </w:rPr>
        <w:t>Юрайт</w:t>
      </w:r>
      <w:proofErr w:type="spellEnd"/>
      <w:r w:rsidRPr="00E93152">
        <w:rPr>
          <w:rFonts w:ascii="Times New Roman" w:hAnsi="Times New Roman" w:cs="Times New Roman"/>
          <w:shd w:val="clear" w:color="auto" w:fill="FFFFFF"/>
        </w:rPr>
        <w:t xml:space="preserve"> [сайт]. — URL: </w:t>
      </w:r>
      <w:hyperlink r:id="rId21" w:tgtFrame="_blank" w:history="1">
        <w:r w:rsidRPr="00E93152">
          <w:rPr>
            <w:rStyle w:val="af0"/>
            <w:rFonts w:ascii="Times New Roman" w:hAnsi="Times New Roman" w:cs="Times New Roman"/>
            <w:color w:val="auto"/>
            <w:u w:val="none"/>
            <w:bdr w:val="single" w:sz="2" w:space="0" w:color="E5E7EB" w:frame="1"/>
            <w:shd w:val="clear" w:color="auto" w:fill="FFFFFF"/>
          </w:rPr>
          <w:t>https://urait.ru/bcode/563629</w:t>
        </w:r>
      </w:hyperlink>
      <w:r w:rsidRPr="00E93152">
        <w:rPr>
          <w:rFonts w:ascii="Times New Roman" w:hAnsi="Times New Roman" w:cs="Times New Roman"/>
          <w:shd w:val="clear" w:color="auto" w:fill="FFFFFF"/>
        </w:rPr>
        <w:t> (дата обращения: 25.06.2025).</w:t>
      </w:r>
      <w:r w:rsidRPr="00E93152">
        <w:rPr>
          <w:rFonts w:ascii="Times New Roman" w:hAnsi="Times New Roman" w:cs="Times New Roman"/>
          <w:szCs w:val="24"/>
        </w:rPr>
        <w:t xml:space="preserve"> </w:t>
      </w:r>
    </w:p>
    <w:bookmarkEnd w:id="159"/>
    <w:p w14:paraId="4984ACF5" w14:textId="77777777" w:rsidR="00947FDC" w:rsidRPr="00947FDC" w:rsidRDefault="00947FDC" w:rsidP="00E773C5">
      <w:pPr>
        <w:numPr>
          <w:ilvl w:val="0"/>
          <w:numId w:val="19"/>
        </w:numPr>
        <w:tabs>
          <w:tab w:val="left" w:pos="331"/>
          <w:tab w:val="left" w:pos="1134"/>
        </w:tabs>
        <w:spacing w:line="276" w:lineRule="auto"/>
        <w:ind w:left="0" w:firstLine="709"/>
        <w:jc w:val="both"/>
        <w:rPr>
          <w:rFonts w:ascii="Times New Roman" w:eastAsia="Calibri" w:hAnsi="Times New Roman" w:cs="Times New Roman"/>
          <w:sz w:val="24"/>
          <w:szCs w:val="24"/>
        </w:rPr>
      </w:pPr>
      <w:proofErr w:type="spellStart"/>
      <w:r w:rsidRPr="00947FDC">
        <w:rPr>
          <w:rFonts w:ascii="Times New Roman" w:hAnsi="Times New Roman" w:cs="Times New Roman"/>
          <w:sz w:val="24"/>
          <w:szCs w:val="24"/>
          <w:shd w:val="clear" w:color="auto" w:fill="FFFFFF"/>
        </w:rPr>
        <w:t>Волхонов</w:t>
      </w:r>
      <w:proofErr w:type="spellEnd"/>
      <w:r w:rsidRPr="00947FDC">
        <w:rPr>
          <w:rFonts w:ascii="Times New Roman" w:hAnsi="Times New Roman" w:cs="Times New Roman"/>
          <w:sz w:val="24"/>
          <w:szCs w:val="24"/>
          <w:shd w:val="clear" w:color="auto" w:fill="FFFFFF"/>
        </w:rPr>
        <w:t xml:space="preserve"> В.И. Технология судоремонта: методические рекомендации / </w:t>
      </w:r>
      <w:proofErr w:type="spellStart"/>
      <w:r w:rsidRPr="00947FDC">
        <w:rPr>
          <w:rFonts w:ascii="Times New Roman" w:hAnsi="Times New Roman" w:cs="Times New Roman"/>
          <w:sz w:val="24"/>
          <w:szCs w:val="24"/>
          <w:shd w:val="clear" w:color="auto" w:fill="FFFFFF"/>
        </w:rPr>
        <w:t>Волхонов</w:t>
      </w:r>
      <w:proofErr w:type="spellEnd"/>
      <w:r w:rsidRPr="00947FDC">
        <w:rPr>
          <w:rFonts w:ascii="Times New Roman" w:hAnsi="Times New Roman" w:cs="Times New Roman"/>
          <w:sz w:val="24"/>
          <w:szCs w:val="24"/>
          <w:shd w:val="clear" w:color="auto" w:fill="FFFFFF"/>
        </w:rPr>
        <w:t xml:space="preserve"> В.И. — Москва: Московская государственная академия водного транспорта, 2018. — </w:t>
      </w:r>
      <w:r w:rsidRPr="00947FDC">
        <w:rPr>
          <w:rFonts w:ascii="Times New Roman" w:hAnsi="Times New Roman" w:cs="Times New Roman"/>
          <w:sz w:val="24"/>
          <w:szCs w:val="24"/>
        </w:rPr>
        <w:t>64 c.</w:t>
      </w:r>
    </w:p>
    <w:p w14:paraId="01EC01AF" w14:textId="7392FEBD" w:rsidR="00947FDC" w:rsidRPr="00947FDC" w:rsidRDefault="00947FDC" w:rsidP="00E773C5">
      <w:pPr>
        <w:numPr>
          <w:ilvl w:val="0"/>
          <w:numId w:val="19"/>
        </w:numPr>
        <w:tabs>
          <w:tab w:val="left" w:pos="331"/>
          <w:tab w:val="left" w:pos="1134"/>
        </w:tabs>
        <w:spacing w:line="276" w:lineRule="auto"/>
        <w:ind w:left="0" w:firstLine="709"/>
        <w:jc w:val="both"/>
        <w:rPr>
          <w:rFonts w:ascii="Times New Roman" w:eastAsia="Calibri" w:hAnsi="Times New Roman" w:cs="Times New Roman"/>
          <w:sz w:val="24"/>
          <w:szCs w:val="24"/>
        </w:rPr>
      </w:pPr>
      <w:bookmarkStart w:id="160" w:name="_Hlk201737334"/>
      <w:proofErr w:type="spellStart"/>
      <w:r w:rsidRPr="00947FDC">
        <w:rPr>
          <w:rFonts w:ascii="Times New Roman" w:hAnsi="Times New Roman" w:cs="Times New Roman"/>
          <w:sz w:val="24"/>
          <w:szCs w:val="24"/>
          <w:bdr w:val="single" w:sz="2" w:space="0" w:color="E5E7EB" w:frame="1"/>
          <w:shd w:val="clear" w:color="auto" w:fill="FFFFFF"/>
        </w:rPr>
        <w:t>Жинкин</w:t>
      </w:r>
      <w:proofErr w:type="spellEnd"/>
      <w:r w:rsidRPr="00947FDC">
        <w:rPr>
          <w:rFonts w:ascii="Times New Roman" w:hAnsi="Times New Roman" w:cs="Times New Roman"/>
          <w:sz w:val="24"/>
          <w:szCs w:val="24"/>
          <w:bdr w:val="single" w:sz="2" w:space="0" w:color="E5E7EB" w:frame="1"/>
          <w:shd w:val="clear" w:color="auto" w:fill="FFFFFF"/>
        </w:rPr>
        <w:t>, В.Б.</w:t>
      </w:r>
      <w:r w:rsidR="00791FF8">
        <w:rPr>
          <w:rFonts w:ascii="Times New Roman" w:hAnsi="Times New Roman" w:cs="Times New Roman"/>
          <w:sz w:val="24"/>
          <w:szCs w:val="24"/>
          <w:bdr w:val="single" w:sz="2" w:space="0" w:color="E5E7EB" w:frame="1"/>
          <w:shd w:val="clear" w:color="auto" w:fill="FFFFFF"/>
        </w:rPr>
        <w:t xml:space="preserve"> </w:t>
      </w:r>
      <w:r w:rsidRPr="00947FDC">
        <w:rPr>
          <w:rFonts w:ascii="Times New Roman" w:hAnsi="Times New Roman" w:cs="Times New Roman"/>
          <w:sz w:val="24"/>
          <w:szCs w:val="24"/>
          <w:shd w:val="clear" w:color="auto" w:fill="FFFFFF"/>
        </w:rPr>
        <w:t>Теория и устройство корабля: учебник для среднего профессионального образования / В. Б. </w:t>
      </w:r>
      <w:proofErr w:type="spellStart"/>
      <w:r w:rsidRPr="00947FDC">
        <w:rPr>
          <w:rFonts w:ascii="Times New Roman" w:hAnsi="Times New Roman" w:cs="Times New Roman"/>
          <w:sz w:val="24"/>
          <w:szCs w:val="24"/>
          <w:shd w:val="clear" w:color="auto" w:fill="FFFFFF"/>
        </w:rPr>
        <w:t>Жинкин</w:t>
      </w:r>
      <w:proofErr w:type="spellEnd"/>
      <w:r>
        <w:rPr>
          <w:rFonts w:ascii="Times New Roman" w:hAnsi="Times New Roman" w:cs="Times New Roman"/>
          <w:sz w:val="24"/>
          <w:szCs w:val="24"/>
          <w:shd w:val="clear" w:color="auto" w:fill="FFFFFF"/>
        </w:rPr>
        <w:t xml:space="preserve"> </w:t>
      </w:r>
      <w:r w:rsidRPr="00947FDC">
        <w:rPr>
          <w:rFonts w:ascii="Times New Roman" w:hAnsi="Times New Roman" w:cs="Times New Roman"/>
          <w:sz w:val="24"/>
          <w:szCs w:val="24"/>
          <w:shd w:val="clear" w:color="auto" w:fill="FFFFFF"/>
        </w:rPr>
        <w:t xml:space="preserve">.— 5-е изд., </w:t>
      </w:r>
      <w:proofErr w:type="spellStart"/>
      <w:r w:rsidRPr="00947FDC">
        <w:rPr>
          <w:rFonts w:ascii="Times New Roman" w:hAnsi="Times New Roman" w:cs="Times New Roman"/>
          <w:sz w:val="24"/>
          <w:szCs w:val="24"/>
          <w:shd w:val="clear" w:color="auto" w:fill="FFFFFF"/>
        </w:rPr>
        <w:t>испр</w:t>
      </w:r>
      <w:proofErr w:type="spellEnd"/>
      <w:r w:rsidRPr="00947FDC">
        <w:rPr>
          <w:rFonts w:ascii="Times New Roman" w:hAnsi="Times New Roman" w:cs="Times New Roman"/>
          <w:sz w:val="24"/>
          <w:szCs w:val="24"/>
          <w:shd w:val="clear" w:color="auto" w:fill="FFFFFF"/>
        </w:rPr>
        <w:t xml:space="preserve">. и доп. — Москва: Издательство </w:t>
      </w:r>
      <w:proofErr w:type="spellStart"/>
      <w:r w:rsidRPr="00947FDC">
        <w:rPr>
          <w:rFonts w:ascii="Times New Roman" w:hAnsi="Times New Roman" w:cs="Times New Roman"/>
          <w:sz w:val="24"/>
          <w:szCs w:val="24"/>
          <w:shd w:val="clear" w:color="auto" w:fill="FFFFFF"/>
        </w:rPr>
        <w:t>Юрайт</w:t>
      </w:r>
      <w:proofErr w:type="spellEnd"/>
      <w:r w:rsidRPr="00947FDC">
        <w:rPr>
          <w:rFonts w:ascii="Times New Roman" w:hAnsi="Times New Roman" w:cs="Times New Roman"/>
          <w:sz w:val="24"/>
          <w:szCs w:val="24"/>
          <w:shd w:val="clear" w:color="auto" w:fill="FFFFFF"/>
        </w:rPr>
        <w:t xml:space="preserve">, 2025. — 379 с. — (Профессиональное образование). — ISBN 978-5-534-13003-4. — Текст: электронный // Образовательная платформа </w:t>
      </w:r>
      <w:proofErr w:type="spellStart"/>
      <w:r w:rsidRPr="00947FDC">
        <w:rPr>
          <w:rFonts w:ascii="Times New Roman" w:hAnsi="Times New Roman" w:cs="Times New Roman"/>
          <w:sz w:val="24"/>
          <w:szCs w:val="24"/>
          <w:shd w:val="clear" w:color="auto" w:fill="FFFFFF"/>
        </w:rPr>
        <w:t>Юрайт</w:t>
      </w:r>
      <w:proofErr w:type="spellEnd"/>
      <w:r w:rsidRPr="00947FDC">
        <w:rPr>
          <w:rFonts w:ascii="Times New Roman" w:hAnsi="Times New Roman" w:cs="Times New Roman"/>
          <w:sz w:val="24"/>
          <w:szCs w:val="24"/>
          <w:shd w:val="clear" w:color="auto" w:fill="FFFFFF"/>
        </w:rPr>
        <w:t xml:space="preserve"> [сайт]. — URL: </w:t>
      </w:r>
      <w:hyperlink r:id="rId22" w:tgtFrame="_blank" w:history="1">
        <w:r w:rsidRPr="00947FDC">
          <w:rPr>
            <w:rStyle w:val="af0"/>
            <w:rFonts w:ascii="Times New Roman" w:hAnsi="Times New Roman" w:cs="Times New Roman"/>
            <w:color w:val="auto"/>
            <w:sz w:val="24"/>
            <w:szCs w:val="24"/>
            <w:u w:val="none"/>
            <w:bdr w:val="single" w:sz="2" w:space="0" w:color="E5E7EB" w:frame="1"/>
            <w:shd w:val="clear" w:color="auto" w:fill="FFFFFF"/>
          </w:rPr>
          <w:t>https://urait.ru/bcode/564815</w:t>
        </w:r>
      </w:hyperlink>
      <w:r w:rsidRPr="00947FDC">
        <w:rPr>
          <w:rFonts w:ascii="Times New Roman" w:hAnsi="Times New Roman" w:cs="Times New Roman"/>
          <w:sz w:val="24"/>
          <w:szCs w:val="24"/>
          <w:shd w:val="clear" w:color="auto" w:fill="FFFFFF"/>
        </w:rPr>
        <w:t> (дата обращения: 23.06.2025)</w:t>
      </w:r>
    </w:p>
    <w:bookmarkEnd w:id="160"/>
    <w:p w14:paraId="56093F69" w14:textId="77777777" w:rsidR="00947FDC" w:rsidRPr="00947FDC" w:rsidRDefault="00947FDC" w:rsidP="00E773C5">
      <w:pPr>
        <w:numPr>
          <w:ilvl w:val="0"/>
          <w:numId w:val="19"/>
        </w:numPr>
        <w:tabs>
          <w:tab w:val="left" w:pos="331"/>
          <w:tab w:val="left" w:pos="1134"/>
        </w:tabs>
        <w:spacing w:line="276" w:lineRule="auto"/>
        <w:ind w:left="0" w:firstLine="709"/>
        <w:jc w:val="both"/>
        <w:rPr>
          <w:rFonts w:ascii="Times New Roman" w:eastAsia="Calibri" w:hAnsi="Times New Roman" w:cs="Times New Roman"/>
          <w:sz w:val="24"/>
          <w:szCs w:val="24"/>
        </w:rPr>
      </w:pPr>
      <w:r w:rsidRPr="00947FDC">
        <w:rPr>
          <w:rFonts w:ascii="Times New Roman" w:hAnsi="Times New Roman" w:cs="Times New Roman"/>
          <w:sz w:val="24"/>
          <w:szCs w:val="24"/>
        </w:rPr>
        <w:t>Лихачев, В. Л. Основы слесарного дела: учебное пособие / В. Л. Лихачев. - Москва: СОЛОН-Пресс, 2020. - 608 с. - ISBN 978-5-91359-184-5. - Текст: электронный. - URL: https://znanium.com/catalog/product/1227719. – Режим доступа: по подписке.</w:t>
      </w:r>
    </w:p>
    <w:p w14:paraId="3BD278C3" w14:textId="77777777" w:rsidR="00947FDC" w:rsidRPr="00947FDC" w:rsidRDefault="00947FDC" w:rsidP="00E773C5">
      <w:pPr>
        <w:numPr>
          <w:ilvl w:val="0"/>
          <w:numId w:val="19"/>
        </w:numPr>
        <w:tabs>
          <w:tab w:val="left" w:pos="331"/>
          <w:tab w:val="left" w:pos="1134"/>
        </w:tabs>
        <w:spacing w:line="276" w:lineRule="auto"/>
        <w:ind w:left="0" w:firstLine="709"/>
        <w:jc w:val="both"/>
        <w:rPr>
          <w:rFonts w:ascii="Times New Roman" w:hAnsi="Times New Roman" w:cs="Times New Roman"/>
          <w:sz w:val="24"/>
          <w:szCs w:val="24"/>
          <w:shd w:val="clear" w:color="auto" w:fill="FFFFFF"/>
        </w:rPr>
      </w:pPr>
      <w:r w:rsidRPr="00947FDC">
        <w:rPr>
          <w:rFonts w:ascii="Times New Roman" w:hAnsi="Times New Roman" w:cs="Times New Roman"/>
          <w:sz w:val="24"/>
          <w:szCs w:val="24"/>
          <w:bdr w:val="single" w:sz="2" w:space="0" w:color="E5E7EB" w:frame="1"/>
          <w:shd w:val="clear" w:color="auto" w:fill="FFFFFF"/>
        </w:rPr>
        <w:t>Мирошин, Д. Г. </w:t>
      </w:r>
      <w:r w:rsidRPr="00947FDC">
        <w:rPr>
          <w:rFonts w:ascii="Times New Roman" w:hAnsi="Times New Roman" w:cs="Times New Roman"/>
          <w:sz w:val="24"/>
          <w:szCs w:val="24"/>
          <w:shd w:val="clear" w:color="auto" w:fill="FFFFFF"/>
        </w:rPr>
        <w:t xml:space="preserve"> Слесарное дело: учебник для среднего профессионального образования / Д. Г. Мирошин. — Москва: Издательство </w:t>
      </w:r>
      <w:proofErr w:type="spellStart"/>
      <w:r w:rsidRPr="00947FDC">
        <w:rPr>
          <w:rFonts w:ascii="Times New Roman" w:hAnsi="Times New Roman" w:cs="Times New Roman"/>
          <w:sz w:val="24"/>
          <w:szCs w:val="24"/>
          <w:shd w:val="clear" w:color="auto" w:fill="FFFFFF"/>
        </w:rPr>
        <w:t>Юрайт</w:t>
      </w:r>
      <w:proofErr w:type="spellEnd"/>
      <w:r w:rsidRPr="00947FDC">
        <w:rPr>
          <w:rFonts w:ascii="Times New Roman" w:hAnsi="Times New Roman" w:cs="Times New Roman"/>
          <w:sz w:val="24"/>
          <w:szCs w:val="24"/>
          <w:shd w:val="clear" w:color="auto" w:fill="FFFFFF"/>
        </w:rPr>
        <w:t xml:space="preserve">, 2025. — 334 с. — (Профессиональное образование). — ISBN 978-5-534-11661-8. — Текст: электронный // Образовательная платформа </w:t>
      </w:r>
      <w:proofErr w:type="spellStart"/>
      <w:r w:rsidRPr="00947FDC">
        <w:rPr>
          <w:rFonts w:ascii="Times New Roman" w:hAnsi="Times New Roman" w:cs="Times New Roman"/>
          <w:sz w:val="24"/>
          <w:szCs w:val="24"/>
          <w:shd w:val="clear" w:color="auto" w:fill="FFFFFF"/>
        </w:rPr>
        <w:t>Юрайт</w:t>
      </w:r>
      <w:proofErr w:type="spellEnd"/>
      <w:r w:rsidRPr="00947FDC">
        <w:rPr>
          <w:rFonts w:ascii="Times New Roman" w:hAnsi="Times New Roman" w:cs="Times New Roman"/>
          <w:sz w:val="24"/>
          <w:szCs w:val="24"/>
          <w:shd w:val="clear" w:color="auto" w:fill="FFFFFF"/>
        </w:rPr>
        <w:t xml:space="preserve"> [сайт]. — URL: </w:t>
      </w:r>
      <w:hyperlink r:id="rId23" w:tgtFrame="_blank" w:history="1">
        <w:r w:rsidRPr="00947FDC">
          <w:rPr>
            <w:rFonts w:ascii="Times New Roman" w:hAnsi="Times New Roman" w:cs="Times New Roman"/>
            <w:sz w:val="24"/>
            <w:szCs w:val="24"/>
            <w:bdr w:val="single" w:sz="2" w:space="0" w:color="E5E7EB" w:frame="1"/>
            <w:shd w:val="clear" w:color="auto" w:fill="FFFFFF"/>
          </w:rPr>
          <w:t>https://urait.ru/bcode/565740</w:t>
        </w:r>
      </w:hyperlink>
      <w:r w:rsidRPr="00947FDC">
        <w:rPr>
          <w:rFonts w:ascii="Times New Roman" w:hAnsi="Times New Roman" w:cs="Times New Roman"/>
          <w:sz w:val="24"/>
          <w:szCs w:val="24"/>
          <w:shd w:val="clear" w:color="auto" w:fill="FFFFFF"/>
        </w:rPr>
        <w:t> (дата обращения: 23.06.2025). -</w:t>
      </w:r>
      <w:r w:rsidRPr="00947FDC">
        <w:rPr>
          <w:rFonts w:ascii="Times New Roman" w:hAnsi="Times New Roman" w:cs="Times New Roman"/>
          <w:sz w:val="24"/>
          <w:szCs w:val="24"/>
        </w:rPr>
        <w:t xml:space="preserve"> Режим доступа: по подписке.</w:t>
      </w:r>
    </w:p>
    <w:p w14:paraId="146FA49D" w14:textId="68E2901B" w:rsidR="00947FDC" w:rsidRPr="00947FDC" w:rsidRDefault="00947FDC" w:rsidP="00E773C5">
      <w:pPr>
        <w:numPr>
          <w:ilvl w:val="0"/>
          <w:numId w:val="19"/>
        </w:numPr>
        <w:tabs>
          <w:tab w:val="left" w:pos="331"/>
          <w:tab w:val="left" w:pos="1134"/>
        </w:tabs>
        <w:spacing w:line="276" w:lineRule="auto"/>
        <w:ind w:left="0" w:firstLine="709"/>
        <w:jc w:val="both"/>
        <w:rPr>
          <w:rFonts w:ascii="Times New Roman" w:hAnsi="Times New Roman" w:cs="Times New Roman"/>
          <w:sz w:val="24"/>
          <w:szCs w:val="24"/>
          <w:shd w:val="clear" w:color="auto" w:fill="FFFFFF"/>
        </w:rPr>
      </w:pPr>
      <w:r w:rsidRPr="00947FDC">
        <w:rPr>
          <w:rFonts w:ascii="Times New Roman" w:hAnsi="Times New Roman" w:cs="Times New Roman"/>
          <w:sz w:val="24"/>
          <w:szCs w:val="24"/>
          <w:bdr w:val="single" w:sz="2" w:space="0" w:color="E5E7EB" w:frame="1"/>
          <w:shd w:val="clear" w:color="auto" w:fill="FFFFFF"/>
        </w:rPr>
        <w:t>Мирошин, Д. Г. </w:t>
      </w:r>
      <w:r w:rsidRPr="00947FDC">
        <w:rPr>
          <w:rFonts w:ascii="Times New Roman" w:hAnsi="Times New Roman" w:cs="Times New Roman"/>
          <w:sz w:val="24"/>
          <w:szCs w:val="24"/>
          <w:shd w:val="clear" w:color="auto" w:fill="FFFFFF"/>
        </w:rPr>
        <w:t xml:space="preserve"> Слесарное дело. Практикум учебник для среднего профессионального образования / Д. Г. Мирошин. — Москва: Издательство </w:t>
      </w:r>
      <w:proofErr w:type="spellStart"/>
      <w:r w:rsidRPr="00947FDC">
        <w:rPr>
          <w:rFonts w:ascii="Times New Roman" w:hAnsi="Times New Roman" w:cs="Times New Roman"/>
          <w:sz w:val="24"/>
          <w:szCs w:val="24"/>
          <w:shd w:val="clear" w:color="auto" w:fill="FFFFFF"/>
        </w:rPr>
        <w:t>Юрайт</w:t>
      </w:r>
      <w:proofErr w:type="spellEnd"/>
      <w:r w:rsidRPr="00947FDC">
        <w:rPr>
          <w:rFonts w:ascii="Times New Roman" w:hAnsi="Times New Roman" w:cs="Times New Roman"/>
          <w:sz w:val="24"/>
          <w:szCs w:val="24"/>
          <w:shd w:val="clear" w:color="auto" w:fill="FFFFFF"/>
        </w:rPr>
        <w:t xml:space="preserve">, 2025. — 247 с. — (Профессиональное образование). — ISBN 978-5-534-11960-2. — Текст: электронный // Образовательная платформа </w:t>
      </w:r>
      <w:proofErr w:type="spellStart"/>
      <w:r w:rsidRPr="00947FDC">
        <w:rPr>
          <w:rFonts w:ascii="Times New Roman" w:hAnsi="Times New Roman" w:cs="Times New Roman"/>
          <w:sz w:val="24"/>
          <w:szCs w:val="24"/>
          <w:shd w:val="clear" w:color="auto" w:fill="FFFFFF"/>
        </w:rPr>
        <w:t>Юрайт</w:t>
      </w:r>
      <w:proofErr w:type="spellEnd"/>
      <w:r w:rsidRPr="00947FDC">
        <w:rPr>
          <w:rFonts w:ascii="Times New Roman" w:hAnsi="Times New Roman" w:cs="Times New Roman"/>
          <w:sz w:val="24"/>
          <w:szCs w:val="24"/>
          <w:shd w:val="clear" w:color="auto" w:fill="FFFFFF"/>
        </w:rPr>
        <w:t xml:space="preserve"> [сайт]. — URL: </w:t>
      </w:r>
      <w:hyperlink r:id="rId24" w:tgtFrame="_blank" w:history="1">
        <w:r w:rsidRPr="00947FDC">
          <w:rPr>
            <w:rStyle w:val="af0"/>
            <w:rFonts w:ascii="Times New Roman" w:hAnsi="Times New Roman" w:cs="Times New Roman"/>
            <w:color w:val="auto"/>
            <w:sz w:val="24"/>
            <w:szCs w:val="24"/>
            <w:u w:val="none"/>
            <w:bdr w:val="single" w:sz="2" w:space="0" w:color="E5E7EB" w:frame="1"/>
            <w:shd w:val="clear" w:color="auto" w:fill="FFFFFF"/>
          </w:rPr>
          <w:t>https://urait.ru/bcode/566153</w:t>
        </w:r>
      </w:hyperlink>
      <w:r w:rsidRPr="00947FDC">
        <w:rPr>
          <w:rFonts w:ascii="Times New Roman" w:hAnsi="Times New Roman" w:cs="Times New Roman"/>
          <w:sz w:val="24"/>
          <w:szCs w:val="24"/>
          <w:shd w:val="clear" w:color="auto" w:fill="FFFFFF"/>
        </w:rPr>
        <w:t> (дата обращения: 24.06.2025).</w:t>
      </w:r>
    </w:p>
    <w:p w14:paraId="0D8A2441" w14:textId="77777777" w:rsidR="00947FDC" w:rsidRPr="00947FDC" w:rsidRDefault="00947FDC" w:rsidP="00E773C5">
      <w:pPr>
        <w:numPr>
          <w:ilvl w:val="0"/>
          <w:numId w:val="19"/>
        </w:numPr>
        <w:tabs>
          <w:tab w:val="left" w:pos="331"/>
          <w:tab w:val="left" w:pos="1134"/>
        </w:tabs>
        <w:spacing w:line="276" w:lineRule="auto"/>
        <w:ind w:left="0" w:firstLine="709"/>
        <w:jc w:val="both"/>
        <w:rPr>
          <w:rFonts w:ascii="Times New Roman" w:hAnsi="Times New Roman" w:cs="Times New Roman"/>
          <w:sz w:val="24"/>
          <w:szCs w:val="24"/>
          <w:shd w:val="clear" w:color="auto" w:fill="FFFFFF"/>
        </w:rPr>
      </w:pPr>
      <w:r w:rsidRPr="00947FDC">
        <w:rPr>
          <w:rFonts w:ascii="Times New Roman" w:hAnsi="Times New Roman" w:cs="Times New Roman"/>
          <w:sz w:val="24"/>
          <w:szCs w:val="24"/>
        </w:rPr>
        <w:t xml:space="preserve">Шерстнев, Н. В. Обслуживание и ремонт судовых трубопроводов, арматуры и фильтров: учебное пособие / Н.В. Шерстнев. — Москва: ИНФРА-М, 2021. — 372 с. + Доп. материалы [Электронный ресурс]. — (Высшее образование: Специалитет). — DOI </w:t>
      </w:r>
      <w:r w:rsidRPr="00947FDC">
        <w:rPr>
          <w:rFonts w:ascii="Times New Roman" w:hAnsi="Times New Roman" w:cs="Times New Roman"/>
          <w:sz w:val="24"/>
          <w:szCs w:val="24"/>
        </w:rPr>
        <w:lastRenderedPageBreak/>
        <w:t>10.12737/1048799. - ISBN 978-5-16-015739-9. - Текст: электронный. - URL: https://znanium.com/catalog/product/1215058 (дата обращения: 18.03.2024). – Режим доступа: по подписке.</w:t>
      </w:r>
    </w:p>
    <w:p w14:paraId="210683DE" w14:textId="2549713E" w:rsidR="00947FDC" w:rsidRPr="00947FDC" w:rsidRDefault="00947FDC" w:rsidP="00E773C5">
      <w:pPr>
        <w:numPr>
          <w:ilvl w:val="0"/>
          <w:numId w:val="19"/>
        </w:numPr>
        <w:tabs>
          <w:tab w:val="left" w:pos="331"/>
          <w:tab w:val="left" w:pos="1134"/>
        </w:tabs>
        <w:spacing w:line="276" w:lineRule="auto"/>
        <w:ind w:left="0" w:firstLine="709"/>
        <w:jc w:val="both"/>
        <w:rPr>
          <w:rFonts w:ascii="Times New Roman" w:hAnsi="Times New Roman" w:cs="Times New Roman"/>
          <w:sz w:val="24"/>
          <w:szCs w:val="24"/>
          <w:shd w:val="clear" w:color="auto" w:fill="FFFFFF"/>
        </w:rPr>
      </w:pPr>
      <w:proofErr w:type="spellStart"/>
      <w:r w:rsidRPr="00947FDC">
        <w:rPr>
          <w:rFonts w:ascii="Times New Roman" w:hAnsi="Times New Roman" w:cs="Times New Roman"/>
          <w:bCs/>
          <w:sz w:val="24"/>
          <w:szCs w:val="24"/>
        </w:rPr>
        <w:t>Секирников</w:t>
      </w:r>
      <w:proofErr w:type="spellEnd"/>
      <w:r w:rsidRPr="00947FDC">
        <w:rPr>
          <w:rFonts w:ascii="Times New Roman" w:hAnsi="Times New Roman" w:cs="Times New Roman"/>
          <w:bCs/>
          <w:sz w:val="24"/>
          <w:szCs w:val="24"/>
        </w:rPr>
        <w:t xml:space="preserve"> В.Е. Слесарная обработка деталей, изготовление, сборка и ремонт приспособлений, режущего и измерительного инструмента (1-е изд.) Электронный учебник.</w:t>
      </w:r>
    </w:p>
    <w:p w14:paraId="1A7E431D" w14:textId="77777777" w:rsidR="00E773C5" w:rsidRDefault="00E773C5" w:rsidP="005155B7">
      <w:pPr>
        <w:pStyle w:val="1f"/>
        <w:ind w:left="1069"/>
        <w:rPr>
          <w:rFonts w:ascii="Times New Roman" w:hAnsi="Times New Roman"/>
          <w:lang w:val="ru-RU"/>
        </w:rPr>
      </w:pPr>
    </w:p>
    <w:p w14:paraId="4C97671C" w14:textId="562FF072" w:rsidR="00276890" w:rsidRDefault="005155B7" w:rsidP="005155B7">
      <w:pPr>
        <w:pStyle w:val="1f"/>
        <w:ind w:left="1069"/>
        <w:rPr>
          <w:rFonts w:ascii="Times New Roman" w:hAnsi="Times New Roman"/>
        </w:rPr>
      </w:pPr>
      <w:bookmarkStart w:id="161" w:name="_Toc202441225"/>
      <w:bookmarkStart w:id="162" w:name="_Toc202441269"/>
      <w:bookmarkStart w:id="163" w:name="_Toc202441313"/>
      <w:bookmarkStart w:id="164" w:name="_Toc202441357"/>
      <w:r>
        <w:rPr>
          <w:rFonts w:ascii="Times New Roman" w:hAnsi="Times New Roman"/>
          <w:lang w:val="ru-RU"/>
        </w:rPr>
        <w:t>4.</w:t>
      </w:r>
      <w:r w:rsidR="00276890" w:rsidRPr="00E11160">
        <w:rPr>
          <w:rFonts w:ascii="Times New Roman" w:hAnsi="Times New Roman"/>
        </w:rPr>
        <w:t xml:space="preserve">Контроль и оценка результатов освоения </w:t>
      </w:r>
      <w:r w:rsidR="00276890">
        <w:rPr>
          <w:rFonts w:ascii="Times New Roman" w:hAnsi="Times New Roman"/>
        </w:rPr>
        <w:br/>
      </w:r>
      <w:r w:rsidR="00276890" w:rsidRPr="00E11160">
        <w:rPr>
          <w:rFonts w:ascii="Times New Roman" w:hAnsi="Times New Roman"/>
        </w:rPr>
        <w:t>профессионального модуля</w:t>
      </w:r>
      <w:bookmarkEnd w:id="161"/>
      <w:bookmarkEnd w:id="162"/>
      <w:bookmarkEnd w:id="163"/>
      <w:bookmarkEnd w:id="164"/>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9"/>
        <w:gridCol w:w="2693"/>
        <w:gridCol w:w="3205"/>
      </w:tblGrid>
      <w:tr w:rsidR="005155B7" w:rsidRPr="002253AF" w14:paraId="5507C5A9" w14:textId="77777777" w:rsidTr="00EE47B8">
        <w:trPr>
          <w:trHeight w:val="1098"/>
        </w:trPr>
        <w:tc>
          <w:tcPr>
            <w:tcW w:w="3289" w:type="dxa"/>
            <w:tcBorders>
              <w:top w:val="single" w:sz="4" w:space="0" w:color="auto"/>
              <w:left w:val="single" w:sz="4" w:space="0" w:color="auto"/>
              <w:bottom w:val="single" w:sz="4" w:space="0" w:color="auto"/>
              <w:right w:val="single" w:sz="4" w:space="0" w:color="auto"/>
            </w:tcBorders>
            <w:hideMark/>
          </w:tcPr>
          <w:p w14:paraId="44E61677" w14:textId="77777777" w:rsidR="005155B7" w:rsidRPr="006979AD" w:rsidRDefault="005155B7" w:rsidP="00E773C5">
            <w:pPr>
              <w:suppressAutoHyphens/>
              <w:ind w:hanging="79"/>
              <w:contextualSpacing/>
              <w:jc w:val="center"/>
              <w:rPr>
                <w:rFonts w:ascii="Times New Roman" w:hAnsi="Times New Roman"/>
                <w:b/>
                <w:sz w:val="24"/>
                <w:szCs w:val="24"/>
              </w:rPr>
            </w:pPr>
            <w:r w:rsidRPr="008B7550">
              <w:rPr>
                <w:rFonts w:ascii="Times New Roman" w:hAnsi="Times New Roman" w:cs="Times New Roman"/>
                <w:b/>
                <w:iCs/>
                <w:sz w:val="24"/>
                <w:szCs w:val="24"/>
              </w:rPr>
              <w:t>Код ПК, ОК</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9F8A7D3" w14:textId="77777777" w:rsidR="005155B7" w:rsidRPr="002253AF" w:rsidRDefault="005155B7" w:rsidP="00E773C5">
            <w:pPr>
              <w:suppressAutoHyphens/>
              <w:ind w:hanging="79"/>
              <w:contextualSpacing/>
              <w:jc w:val="center"/>
              <w:rPr>
                <w:rFonts w:ascii="Times New Roman" w:hAnsi="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3205" w:type="dxa"/>
            <w:tcBorders>
              <w:top w:val="single" w:sz="4" w:space="0" w:color="auto"/>
              <w:left w:val="single" w:sz="4" w:space="0" w:color="auto"/>
              <w:bottom w:val="single" w:sz="4" w:space="0" w:color="auto"/>
              <w:right w:val="single" w:sz="4" w:space="0" w:color="auto"/>
            </w:tcBorders>
            <w:vAlign w:val="center"/>
            <w:hideMark/>
          </w:tcPr>
          <w:p w14:paraId="634B2643" w14:textId="77777777" w:rsidR="005155B7" w:rsidRPr="002253AF" w:rsidRDefault="005155B7" w:rsidP="00E773C5">
            <w:pPr>
              <w:suppressAutoHyphens/>
              <w:ind w:hanging="79"/>
              <w:contextualSpacing/>
              <w:jc w:val="center"/>
              <w:rPr>
                <w:rFonts w:ascii="Times New Roman" w:hAnsi="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9"/>
            </w:r>
          </w:p>
        </w:tc>
      </w:tr>
      <w:tr w:rsidR="005155B7" w:rsidRPr="002253AF" w14:paraId="7E086BD9" w14:textId="77777777" w:rsidTr="00EE47B8">
        <w:trPr>
          <w:trHeight w:val="556"/>
        </w:trPr>
        <w:tc>
          <w:tcPr>
            <w:tcW w:w="3289" w:type="dxa"/>
            <w:tcBorders>
              <w:top w:val="single" w:sz="4" w:space="0" w:color="auto"/>
              <w:left w:val="single" w:sz="4" w:space="0" w:color="auto"/>
              <w:bottom w:val="single" w:sz="4" w:space="0" w:color="auto"/>
              <w:right w:val="single" w:sz="4" w:space="0" w:color="auto"/>
            </w:tcBorders>
            <w:hideMark/>
          </w:tcPr>
          <w:p w14:paraId="2636BEC3" w14:textId="78E16375" w:rsidR="005155B7" w:rsidRPr="006979AD" w:rsidRDefault="005155B7" w:rsidP="00E773C5">
            <w:pPr>
              <w:rPr>
                <w:rFonts w:ascii="Times New Roman" w:eastAsia="Calibri" w:hAnsi="Times New Roman"/>
                <w:bCs/>
                <w:sz w:val="24"/>
                <w:szCs w:val="24"/>
              </w:rPr>
            </w:pPr>
            <w:r w:rsidRPr="006979AD">
              <w:rPr>
                <w:rFonts w:ascii="Times New Roman" w:eastAsia="Calibri" w:hAnsi="Times New Roman"/>
                <w:bCs/>
                <w:sz w:val="24"/>
                <w:szCs w:val="24"/>
              </w:rPr>
              <w:t xml:space="preserve">ПК 3.1 </w:t>
            </w:r>
          </w:p>
          <w:p w14:paraId="1D40F491" w14:textId="1B3163F4" w:rsidR="005155B7" w:rsidRPr="006979AD" w:rsidRDefault="00E773C5" w:rsidP="00E773C5">
            <w:pPr>
              <w:suppressAutoHyphens/>
              <w:contextualSpacing/>
              <w:rPr>
                <w:rFonts w:ascii="Times New Roman" w:eastAsiaTheme="minorEastAsia"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01</w:t>
            </w:r>
            <w:r w:rsidR="005155B7" w:rsidRPr="006979AD">
              <w:rPr>
                <w:rFonts w:ascii="Times New Roman" w:hAnsi="Times New Roman"/>
                <w:bCs/>
                <w:sz w:val="24"/>
                <w:szCs w:val="24"/>
              </w:rPr>
              <w:t>.</w:t>
            </w:r>
          </w:p>
          <w:p w14:paraId="5FF31B37" w14:textId="50D4453B"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02. </w:t>
            </w:r>
          </w:p>
          <w:p w14:paraId="0C680432" w14:textId="7A70CE1C"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04. </w:t>
            </w:r>
          </w:p>
          <w:p w14:paraId="0D75A545" w14:textId="549FF4AB"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05. </w:t>
            </w:r>
          </w:p>
          <w:p w14:paraId="7551F6E5" w14:textId="177A1E90"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07.</w:t>
            </w:r>
          </w:p>
          <w:p w14:paraId="64799D2F" w14:textId="42F33701"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08. </w:t>
            </w:r>
          </w:p>
          <w:p w14:paraId="289006CB" w14:textId="07920027" w:rsidR="005155B7" w:rsidRPr="006979AD" w:rsidRDefault="005155B7" w:rsidP="00E773C5">
            <w:pPr>
              <w:suppressAutoHyphens/>
              <w:contextualSpacing/>
              <w:rPr>
                <w:rFonts w:ascii="Times New Roman" w:hAnsi="Times New Roman"/>
                <w:bCs/>
                <w:color w:val="FF0000"/>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09. </w:t>
            </w:r>
          </w:p>
        </w:tc>
        <w:tc>
          <w:tcPr>
            <w:tcW w:w="2693" w:type="dxa"/>
            <w:tcBorders>
              <w:top w:val="single" w:sz="4" w:space="0" w:color="auto"/>
              <w:left w:val="single" w:sz="4" w:space="0" w:color="auto"/>
              <w:bottom w:val="single" w:sz="4" w:space="0" w:color="auto"/>
              <w:right w:val="single" w:sz="4" w:space="0" w:color="auto"/>
            </w:tcBorders>
            <w:hideMark/>
          </w:tcPr>
          <w:p w14:paraId="386150BF" w14:textId="77777777" w:rsidR="005155B7" w:rsidRPr="002253AF" w:rsidRDefault="005155B7" w:rsidP="00E773C5">
            <w:pPr>
              <w:rPr>
                <w:rFonts w:ascii="Times New Roman" w:hAnsi="Times New Roman"/>
                <w:sz w:val="24"/>
                <w:szCs w:val="24"/>
              </w:rPr>
            </w:pPr>
            <w:r w:rsidRPr="002253AF">
              <w:rPr>
                <w:rFonts w:ascii="Times New Roman" w:hAnsi="Times New Roman"/>
                <w:color w:val="FF0000"/>
                <w:sz w:val="24"/>
                <w:szCs w:val="24"/>
              </w:rPr>
              <w:t xml:space="preserve"> </w:t>
            </w:r>
            <w:r w:rsidRPr="002253AF">
              <w:rPr>
                <w:rFonts w:ascii="Times New Roman" w:hAnsi="Times New Roman"/>
                <w:sz w:val="24"/>
                <w:szCs w:val="24"/>
              </w:rPr>
              <w:t>Выполнение правил по охране труда при технологической обработке труб;</w:t>
            </w:r>
          </w:p>
          <w:p w14:paraId="08636F4E" w14:textId="77777777" w:rsidR="005155B7" w:rsidRPr="002253AF" w:rsidRDefault="005155B7" w:rsidP="00E773C5">
            <w:pPr>
              <w:suppressAutoHyphens/>
              <w:contextualSpacing/>
              <w:rPr>
                <w:rFonts w:ascii="Times New Roman" w:hAnsi="Times New Roman"/>
                <w:i/>
                <w:color w:val="FF0000"/>
                <w:sz w:val="24"/>
                <w:szCs w:val="24"/>
              </w:rPr>
            </w:pPr>
            <w:r w:rsidRPr="002253AF">
              <w:rPr>
                <w:rFonts w:ascii="Times New Roman" w:hAnsi="Times New Roman"/>
                <w:sz w:val="24"/>
                <w:szCs w:val="24"/>
              </w:rPr>
              <w:t>Правильные приемы работы на оборудовании: пуск, остановка, наладка, подстройка и техническое обслуживание оборудования</w:t>
            </w:r>
          </w:p>
        </w:tc>
        <w:tc>
          <w:tcPr>
            <w:tcW w:w="3205" w:type="dxa"/>
            <w:tcBorders>
              <w:top w:val="single" w:sz="4" w:space="0" w:color="auto"/>
              <w:left w:val="single" w:sz="4" w:space="0" w:color="auto"/>
              <w:bottom w:val="single" w:sz="4" w:space="0" w:color="auto"/>
              <w:right w:val="single" w:sz="4" w:space="0" w:color="auto"/>
            </w:tcBorders>
          </w:tcPr>
          <w:p w14:paraId="69B1B47D"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Выполнение</w:t>
            </w:r>
          </w:p>
          <w:p w14:paraId="6165FF3E"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практических работ;</w:t>
            </w:r>
          </w:p>
          <w:p w14:paraId="20FDD394"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 xml:space="preserve">устный опрос; </w:t>
            </w:r>
          </w:p>
          <w:p w14:paraId="44AA9760"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 xml:space="preserve">проверка самостоятельных работ; </w:t>
            </w:r>
          </w:p>
          <w:p w14:paraId="5F7E2A12"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контроль учебной и производственной   практик.</w:t>
            </w:r>
          </w:p>
          <w:p w14:paraId="0620D979"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Экзамен по модулю</w:t>
            </w:r>
          </w:p>
          <w:p w14:paraId="35439DC5" w14:textId="77777777" w:rsidR="005155B7" w:rsidRPr="002253AF" w:rsidRDefault="005155B7" w:rsidP="00E773C5">
            <w:pPr>
              <w:ind w:hanging="26"/>
              <w:contextualSpacing/>
              <w:rPr>
                <w:rFonts w:ascii="Times New Roman" w:hAnsi="Times New Roman"/>
                <w:bCs/>
                <w:color w:val="FF0000"/>
                <w:sz w:val="24"/>
                <w:szCs w:val="24"/>
              </w:rPr>
            </w:pPr>
          </w:p>
        </w:tc>
      </w:tr>
      <w:tr w:rsidR="005155B7" w:rsidRPr="002253AF" w14:paraId="019C7C89" w14:textId="77777777" w:rsidTr="00EE47B8">
        <w:tc>
          <w:tcPr>
            <w:tcW w:w="3289" w:type="dxa"/>
            <w:tcBorders>
              <w:top w:val="single" w:sz="4" w:space="0" w:color="auto"/>
              <w:left w:val="single" w:sz="4" w:space="0" w:color="auto"/>
              <w:bottom w:val="single" w:sz="4" w:space="0" w:color="auto"/>
              <w:right w:val="single" w:sz="4" w:space="0" w:color="auto"/>
            </w:tcBorders>
            <w:hideMark/>
          </w:tcPr>
          <w:p w14:paraId="241E6982" w14:textId="071C8308" w:rsidR="005155B7" w:rsidRPr="006979AD" w:rsidRDefault="005155B7" w:rsidP="00E773C5">
            <w:pPr>
              <w:suppressAutoHyphens/>
              <w:contextualSpacing/>
              <w:rPr>
                <w:rFonts w:ascii="Times New Roman" w:hAnsi="Times New Roman"/>
                <w:bCs/>
                <w:sz w:val="24"/>
                <w:szCs w:val="24"/>
              </w:rPr>
            </w:pPr>
            <w:r w:rsidRPr="006979AD">
              <w:rPr>
                <w:rFonts w:ascii="Times New Roman" w:eastAsia="Calibri" w:hAnsi="Times New Roman"/>
                <w:bCs/>
                <w:sz w:val="24"/>
                <w:szCs w:val="24"/>
              </w:rPr>
              <w:t xml:space="preserve">ПК 3.2 </w:t>
            </w:r>
          </w:p>
          <w:p w14:paraId="3DC25580" w14:textId="6BDB797C"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01. </w:t>
            </w:r>
          </w:p>
          <w:p w14:paraId="6356EEF5" w14:textId="5DD070FF"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02. </w:t>
            </w:r>
          </w:p>
          <w:p w14:paraId="191A1695" w14:textId="208BD6A8"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04. </w:t>
            </w:r>
          </w:p>
          <w:p w14:paraId="18E102FC" w14:textId="2FB6B3B7"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05. </w:t>
            </w:r>
          </w:p>
          <w:p w14:paraId="0B3C4183" w14:textId="0F192E4D"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07. </w:t>
            </w:r>
          </w:p>
          <w:p w14:paraId="21A9E867" w14:textId="54120A00"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08. </w:t>
            </w:r>
          </w:p>
          <w:p w14:paraId="0E457889" w14:textId="53168D85" w:rsidR="005155B7" w:rsidRPr="006979AD" w:rsidRDefault="005155B7" w:rsidP="00E773C5">
            <w:pPr>
              <w:suppressAutoHyphens/>
              <w:contextualSpacing/>
              <w:rPr>
                <w:rFonts w:ascii="Times New Roman" w:hAnsi="Times New Roman"/>
                <w:bCs/>
                <w:color w:val="FF0000"/>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09. </w:t>
            </w:r>
          </w:p>
        </w:tc>
        <w:tc>
          <w:tcPr>
            <w:tcW w:w="2693" w:type="dxa"/>
            <w:tcBorders>
              <w:top w:val="single" w:sz="4" w:space="0" w:color="auto"/>
              <w:left w:val="single" w:sz="4" w:space="0" w:color="auto"/>
              <w:bottom w:val="single" w:sz="4" w:space="0" w:color="auto"/>
              <w:right w:val="single" w:sz="4" w:space="0" w:color="auto"/>
            </w:tcBorders>
            <w:hideMark/>
          </w:tcPr>
          <w:p w14:paraId="1A2DCD54" w14:textId="77777777" w:rsidR="005155B7" w:rsidRPr="002253AF" w:rsidRDefault="005155B7" w:rsidP="00E773C5">
            <w:pPr>
              <w:suppressAutoHyphens/>
              <w:contextualSpacing/>
              <w:rPr>
                <w:rFonts w:ascii="Times New Roman" w:hAnsi="Times New Roman"/>
                <w:i/>
                <w:color w:val="FF0000"/>
                <w:sz w:val="24"/>
                <w:szCs w:val="24"/>
              </w:rPr>
            </w:pPr>
            <w:r w:rsidRPr="002253AF">
              <w:rPr>
                <w:rFonts w:ascii="Times New Roman" w:hAnsi="Times New Roman"/>
                <w:sz w:val="24"/>
                <w:szCs w:val="24"/>
              </w:rPr>
              <w:t>Проведение гидравлических и пневматических испытаний давлением арматуры, трубопроводов и систем на судах в соответствии с технологическими требованиями и требованиями безопасности труда</w:t>
            </w:r>
          </w:p>
        </w:tc>
        <w:tc>
          <w:tcPr>
            <w:tcW w:w="3205" w:type="dxa"/>
            <w:tcBorders>
              <w:top w:val="single" w:sz="4" w:space="0" w:color="auto"/>
              <w:left w:val="single" w:sz="4" w:space="0" w:color="auto"/>
              <w:bottom w:val="single" w:sz="4" w:space="0" w:color="auto"/>
              <w:right w:val="single" w:sz="4" w:space="0" w:color="auto"/>
            </w:tcBorders>
          </w:tcPr>
          <w:p w14:paraId="6A2AD3C6"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Выполнение</w:t>
            </w:r>
          </w:p>
          <w:p w14:paraId="080B3EFB"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практических работ;</w:t>
            </w:r>
          </w:p>
          <w:p w14:paraId="327BD3D0"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 xml:space="preserve">устный опрос; </w:t>
            </w:r>
          </w:p>
          <w:p w14:paraId="5379A7FB"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 xml:space="preserve">проверка самостоятельных работ; </w:t>
            </w:r>
          </w:p>
          <w:p w14:paraId="7D2E24B7"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контроль учебной и производственной   практик.</w:t>
            </w:r>
          </w:p>
          <w:p w14:paraId="6E438D31"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Экзамен по модулю</w:t>
            </w:r>
          </w:p>
          <w:p w14:paraId="308C95CD" w14:textId="77777777" w:rsidR="005155B7" w:rsidRPr="002253AF" w:rsidRDefault="005155B7" w:rsidP="00E773C5">
            <w:pPr>
              <w:ind w:hanging="26"/>
              <w:contextualSpacing/>
              <w:rPr>
                <w:rFonts w:ascii="Times New Roman" w:hAnsi="Times New Roman"/>
                <w:bCs/>
                <w:color w:val="FF0000"/>
                <w:sz w:val="24"/>
                <w:szCs w:val="24"/>
              </w:rPr>
            </w:pPr>
          </w:p>
          <w:p w14:paraId="1C5B9CD6" w14:textId="77777777" w:rsidR="005155B7" w:rsidRPr="002253AF" w:rsidRDefault="005155B7" w:rsidP="00E773C5">
            <w:pPr>
              <w:ind w:hanging="26"/>
              <w:contextualSpacing/>
              <w:rPr>
                <w:rFonts w:ascii="Times New Roman" w:hAnsi="Times New Roman"/>
                <w:bCs/>
                <w:color w:val="FF0000"/>
                <w:sz w:val="24"/>
                <w:szCs w:val="24"/>
              </w:rPr>
            </w:pPr>
          </w:p>
        </w:tc>
      </w:tr>
      <w:tr w:rsidR="005155B7" w:rsidRPr="002253AF" w14:paraId="6CA699FC" w14:textId="77777777" w:rsidTr="00EE47B8">
        <w:tc>
          <w:tcPr>
            <w:tcW w:w="3289" w:type="dxa"/>
            <w:tcBorders>
              <w:top w:val="single" w:sz="4" w:space="0" w:color="auto"/>
              <w:left w:val="single" w:sz="4" w:space="0" w:color="auto"/>
              <w:bottom w:val="single" w:sz="4" w:space="0" w:color="auto"/>
              <w:right w:val="single" w:sz="4" w:space="0" w:color="auto"/>
            </w:tcBorders>
            <w:hideMark/>
          </w:tcPr>
          <w:p w14:paraId="6B624F7C" w14:textId="4D862CF8" w:rsidR="005155B7" w:rsidRPr="006979AD" w:rsidRDefault="005155B7" w:rsidP="00E773C5">
            <w:pPr>
              <w:suppressAutoHyphens/>
              <w:contextualSpacing/>
              <w:rPr>
                <w:rFonts w:ascii="Times New Roman" w:hAnsi="Times New Roman"/>
                <w:bCs/>
                <w:sz w:val="24"/>
                <w:szCs w:val="24"/>
              </w:rPr>
            </w:pPr>
            <w:r w:rsidRPr="006979AD">
              <w:rPr>
                <w:rFonts w:ascii="Times New Roman" w:eastAsia="Calibri" w:hAnsi="Times New Roman"/>
                <w:bCs/>
                <w:sz w:val="24"/>
                <w:szCs w:val="24"/>
              </w:rPr>
              <w:t xml:space="preserve">ПК </w:t>
            </w:r>
            <w:r w:rsidR="00E773C5">
              <w:rPr>
                <w:rFonts w:ascii="Times New Roman" w:eastAsia="Calibri" w:hAnsi="Times New Roman"/>
                <w:bCs/>
                <w:sz w:val="24"/>
                <w:szCs w:val="24"/>
              </w:rPr>
              <w:t>3.2</w:t>
            </w:r>
            <w:r w:rsidRPr="006979AD">
              <w:rPr>
                <w:rFonts w:ascii="Times New Roman" w:eastAsia="Calibri" w:hAnsi="Times New Roman"/>
                <w:bCs/>
                <w:sz w:val="24"/>
                <w:szCs w:val="24"/>
              </w:rPr>
              <w:t xml:space="preserve"> </w:t>
            </w:r>
          </w:p>
          <w:p w14:paraId="35903F56" w14:textId="2F77F4B2"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01. </w:t>
            </w:r>
          </w:p>
          <w:p w14:paraId="79DA8BD9" w14:textId="27F318E6"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02. </w:t>
            </w:r>
          </w:p>
          <w:p w14:paraId="5033FA38" w14:textId="340EE6EE"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04. </w:t>
            </w:r>
          </w:p>
          <w:p w14:paraId="75130FE1" w14:textId="3ABDF4DB"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05. </w:t>
            </w:r>
          </w:p>
          <w:p w14:paraId="77552D43" w14:textId="24673879"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07. </w:t>
            </w:r>
          </w:p>
          <w:p w14:paraId="19B64D5E" w14:textId="26EE354D" w:rsidR="005155B7" w:rsidRPr="006979AD" w:rsidRDefault="005155B7" w:rsidP="00E773C5">
            <w:pPr>
              <w:suppressAutoHyphens/>
              <w:contextualSpacing/>
              <w:rPr>
                <w:rFonts w:ascii="Times New Roman" w:hAnsi="Times New Roman"/>
                <w:bCs/>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08. </w:t>
            </w:r>
          </w:p>
          <w:p w14:paraId="01C2C387" w14:textId="1B7F9F6B" w:rsidR="005155B7" w:rsidRPr="006979AD" w:rsidRDefault="005155B7" w:rsidP="00E773C5">
            <w:pPr>
              <w:suppressAutoHyphens/>
              <w:contextualSpacing/>
              <w:rPr>
                <w:rFonts w:ascii="Times New Roman" w:hAnsi="Times New Roman"/>
                <w:bCs/>
                <w:color w:val="FF0000"/>
                <w:sz w:val="24"/>
                <w:szCs w:val="24"/>
              </w:rPr>
            </w:pPr>
            <w:proofErr w:type="gramStart"/>
            <w:r w:rsidRPr="006979AD">
              <w:rPr>
                <w:rFonts w:ascii="Times New Roman" w:hAnsi="Times New Roman"/>
                <w:bCs/>
                <w:sz w:val="24"/>
                <w:szCs w:val="24"/>
              </w:rPr>
              <w:t>ОК</w:t>
            </w:r>
            <w:proofErr w:type="gramEnd"/>
            <w:r w:rsidRPr="006979AD">
              <w:rPr>
                <w:rFonts w:ascii="Times New Roman" w:hAnsi="Times New Roman"/>
                <w:bCs/>
                <w:sz w:val="24"/>
                <w:szCs w:val="24"/>
              </w:rPr>
              <w:t xml:space="preserve"> 09. </w:t>
            </w:r>
          </w:p>
        </w:tc>
        <w:tc>
          <w:tcPr>
            <w:tcW w:w="2693" w:type="dxa"/>
            <w:tcBorders>
              <w:top w:val="single" w:sz="4" w:space="0" w:color="auto"/>
              <w:left w:val="single" w:sz="4" w:space="0" w:color="auto"/>
              <w:bottom w:val="single" w:sz="4" w:space="0" w:color="auto"/>
              <w:right w:val="single" w:sz="4" w:space="0" w:color="auto"/>
            </w:tcBorders>
            <w:hideMark/>
          </w:tcPr>
          <w:p w14:paraId="27D3C43F" w14:textId="77777777" w:rsidR="005155B7" w:rsidRPr="002253AF" w:rsidRDefault="005155B7" w:rsidP="00E773C5">
            <w:pPr>
              <w:contextualSpacing/>
              <w:rPr>
                <w:rFonts w:ascii="Times New Roman" w:hAnsi="Times New Roman"/>
                <w:color w:val="FF0000"/>
                <w:sz w:val="24"/>
                <w:szCs w:val="24"/>
              </w:rPr>
            </w:pPr>
            <w:r w:rsidRPr="002253AF">
              <w:rPr>
                <w:rFonts w:ascii="Times New Roman" w:hAnsi="Times New Roman"/>
                <w:sz w:val="24"/>
                <w:szCs w:val="24"/>
              </w:rPr>
              <w:t xml:space="preserve"> Проведение</w:t>
            </w:r>
            <w:r w:rsidRPr="002253AF">
              <w:rPr>
                <w:rFonts w:ascii="Times New Roman" w:hAnsi="Times New Roman"/>
                <w:color w:val="FF0000"/>
                <w:sz w:val="24"/>
                <w:szCs w:val="24"/>
              </w:rPr>
              <w:t xml:space="preserve"> </w:t>
            </w:r>
            <w:r w:rsidRPr="002253AF">
              <w:rPr>
                <w:rFonts w:ascii="Times New Roman" w:hAnsi="Times New Roman"/>
                <w:sz w:val="24"/>
                <w:szCs w:val="24"/>
              </w:rPr>
              <w:t xml:space="preserve">контроля качества наладки и регулировки в действии вспомогательных механизмов машинно-котельных отделений, опреснительных установок, грузовых и судовых устройств, </w:t>
            </w:r>
            <w:r w:rsidRPr="002253AF">
              <w:rPr>
                <w:rFonts w:ascii="Times New Roman" w:hAnsi="Times New Roman"/>
                <w:sz w:val="24"/>
                <w:szCs w:val="24"/>
              </w:rPr>
              <w:lastRenderedPageBreak/>
              <w:t>палубных механизмов, вспомогательных и утилизационных котлов с обслуживающими трубопроводами и системами в соответствии с технологическими процессами и технологическими требованиями</w:t>
            </w:r>
          </w:p>
        </w:tc>
        <w:tc>
          <w:tcPr>
            <w:tcW w:w="3205" w:type="dxa"/>
            <w:tcBorders>
              <w:top w:val="single" w:sz="4" w:space="0" w:color="auto"/>
              <w:left w:val="single" w:sz="4" w:space="0" w:color="auto"/>
              <w:bottom w:val="single" w:sz="4" w:space="0" w:color="auto"/>
              <w:right w:val="single" w:sz="4" w:space="0" w:color="auto"/>
            </w:tcBorders>
          </w:tcPr>
          <w:p w14:paraId="021C7331"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lastRenderedPageBreak/>
              <w:t>Выполнение</w:t>
            </w:r>
          </w:p>
          <w:p w14:paraId="187BE22A"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практических работ;</w:t>
            </w:r>
          </w:p>
          <w:p w14:paraId="63A0240C"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 xml:space="preserve">устный опрос; </w:t>
            </w:r>
          </w:p>
          <w:p w14:paraId="1193D972"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 xml:space="preserve">проверка самостоятельных работ; </w:t>
            </w:r>
          </w:p>
          <w:p w14:paraId="7009B245"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контроль учебной и производственной   практик.</w:t>
            </w:r>
          </w:p>
          <w:p w14:paraId="3F08E253" w14:textId="77777777" w:rsidR="005155B7" w:rsidRPr="002253AF" w:rsidRDefault="005155B7" w:rsidP="00E773C5">
            <w:pPr>
              <w:ind w:hanging="26"/>
              <w:contextualSpacing/>
              <w:rPr>
                <w:rFonts w:ascii="Times New Roman" w:hAnsi="Times New Roman"/>
                <w:bCs/>
                <w:sz w:val="24"/>
                <w:szCs w:val="24"/>
              </w:rPr>
            </w:pPr>
            <w:r w:rsidRPr="002253AF">
              <w:rPr>
                <w:rFonts w:ascii="Times New Roman" w:hAnsi="Times New Roman"/>
                <w:bCs/>
                <w:sz w:val="24"/>
                <w:szCs w:val="24"/>
              </w:rPr>
              <w:t>Экзамен по модулю</w:t>
            </w:r>
          </w:p>
          <w:p w14:paraId="52DF5B4D" w14:textId="77777777" w:rsidR="005155B7" w:rsidRPr="002253AF" w:rsidRDefault="005155B7" w:rsidP="00E773C5">
            <w:pPr>
              <w:ind w:hanging="26"/>
              <w:contextualSpacing/>
              <w:rPr>
                <w:rFonts w:ascii="Times New Roman" w:hAnsi="Times New Roman"/>
                <w:bCs/>
                <w:color w:val="FF0000"/>
                <w:sz w:val="24"/>
                <w:szCs w:val="24"/>
              </w:rPr>
            </w:pPr>
          </w:p>
          <w:p w14:paraId="5DBE67F2" w14:textId="77777777" w:rsidR="005155B7" w:rsidRPr="002253AF" w:rsidRDefault="005155B7" w:rsidP="00E773C5">
            <w:pPr>
              <w:ind w:hanging="26"/>
              <w:contextualSpacing/>
              <w:rPr>
                <w:rFonts w:ascii="Times New Roman" w:hAnsi="Times New Roman"/>
                <w:bCs/>
                <w:color w:val="FF0000"/>
                <w:sz w:val="24"/>
                <w:szCs w:val="24"/>
              </w:rPr>
            </w:pPr>
          </w:p>
        </w:tc>
      </w:tr>
    </w:tbl>
    <w:p w14:paraId="0DC15B5B" w14:textId="77777777" w:rsidR="00276890" w:rsidRDefault="00276890" w:rsidP="00276890">
      <w:pPr>
        <w:rPr>
          <w:rFonts w:ascii="Times New Roman" w:hAnsi="Times New Roman"/>
        </w:rPr>
      </w:pPr>
      <w:r>
        <w:rPr>
          <w:rFonts w:ascii="Times New Roman" w:hAnsi="Times New Roman"/>
        </w:rPr>
        <w:lastRenderedPageBreak/>
        <w:br w:type="page"/>
      </w:r>
    </w:p>
    <w:p w14:paraId="48A91856" w14:textId="57068D88" w:rsidR="005D6162" w:rsidRDefault="005D6162" w:rsidP="005D6162">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1.4</w:t>
      </w:r>
    </w:p>
    <w:p w14:paraId="1A177C47" w14:textId="2042FBD1" w:rsidR="005D6162" w:rsidRDefault="005D6162" w:rsidP="005D6162">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12076BE3" w14:textId="77777777" w:rsidR="005D6162" w:rsidRPr="00246BF6" w:rsidRDefault="005D6162" w:rsidP="005D6162">
      <w:pPr>
        <w:suppressAutoHyphens/>
        <w:spacing w:line="360" w:lineRule="auto"/>
        <w:ind w:left="284"/>
        <w:jc w:val="right"/>
        <w:rPr>
          <w:rFonts w:ascii="Times New Roman" w:hAnsi="Times New Roman"/>
          <w:b/>
          <w:sz w:val="24"/>
          <w:szCs w:val="24"/>
        </w:rPr>
      </w:pPr>
      <w:r w:rsidRPr="00246BF6">
        <w:rPr>
          <w:rFonts w:ascii="Times New Roman" w:hAnsi="Times New Roman"/>
          <w:b/>
          <w:sz w:val="24"/>
          <w:szCs w:val="24"/>
        </w:rPr>
        <w:t>26.01.03 Слесарь-монтажник судовой</w:t>
      </w:r>
    </w:p>
    <w:p w14:paraId="41C2B0DE" w14:textId="77777777" w:rsidR="005D6162" w:rsidRDefault="005D6162" w:rsidP="005D6162">
      <w:pPr>
        <w:jc w:val="right"/>
        <w:rPr>
          <w:rFonts w:ascii="Times New Roman" w:hAnsi="Times New Roman" w:cs="Times New Roman"/>
          <w:b/>
          <w:bCs/>
          <w:color w:val="0070C0"/>
          <w:sz w:val="24"/>
          <w:szCs w:val="24"/>
        </w:rPr>
      </w:pPr>
    </w:p>
    <w:p w14:paraId="65080079" w14:textId="77777777" w:rsidR="005D6162" w:rsidRDefault="005D6162" w:rsidP="005D6162">
      <w:pPr>
        <w:jc w:val="right"/>
        <w:rPr>
          <w:rFonts w:ascii="Times New Roman" w:hAnsi="Times New Roman" w:cs="Times New Roman"/>
          <w:b/>
          <w:bCs/>
          <w:color w:val="0070C0"/>
          <w:sz w:val="24"/>
          <w:szCs w:val="24"/>
        </w:rPr>
      </w:pPr>
    </w:p>
    <w:p w14:paraId="7F071B43" w14:textId="77777777" w:rsidR="005D6162" w:rsidRDefault="005D6162" w:rsidP="005D6162">
      <w:pPr>
        <w:jc w:val="right"/>
        <w:rPr>
          <w:rFonts w:ascii="Times New Roman" w:hAnsi="Times New Roman" w:cs="Times New Roman"/>
          <w:b/>
          <w:bCs/>
          <w:color w:val="0070C0"/>
          <w:sz w:val="24"/>
          <w:szCs w:val="24"/>
        </w:rPr>
      </w:pPr>
    </w:p>
    <w:p w14:paraId="4EADDC77" w14:textId="77777777" w:rsidR="005D6162" w:rsidRDefault="005D6162" w:rsidP="005D6162">
      <w:pPr>
        <w:jc w:val="right"/>
        <w:rPr>
          <w:rFonts w:ascii="Times New Roman" w:hAnsi="Times New Roman" w:cs="Times New Roman"/>
          <w:b/>
          <w:bCs/>
          <w:color w:val="0070C0"/>
          <w:sz w:val="24"/>
          <w:szCs w:val="24"/>
        </w:rPr>
      </w:pPr>
    </w:p>
    <w:p w14:paraId="7EEF9645" w14:textId="77777777" w:rsidR="005D6162" w:rsidRDefault="005D6162" w:rsidP="005D6162">
      <w:pPr>
        <w:jc w:val="right"/>
        <w:rPr>
          <w:rFonts w:ascii="Times New Roman" w:hAnsi="Times New Roman" w:cs="Times New Roman"/>
          <w:b/>
          <w:bCs/>
          <w:color w:val="0070C0"/>
          <w:sz w:val="24"/>
          <w:szCs w:val="24"/>
        </w:rPr>
      </w:pPr>
    </w:p>
    <w:p w14:paraId="4864DB7D" w14:textId="77777777" w:rsidR="005D6162" w:rsidRDefault="005D6162" w:rsidP="005D6162">
      <w:pPr>
        <w:jc w:val="right"/>
        <w:rPr>
          <w:rFonts w:ascii="Times New Roman" w:hAnsi="Times New Roman" w:cs="Times New Roman"/>
          <w:b/>
          <w:bCs/>
          <w:color w:val="0070C0"/>
          <w:sz w:val="24"/>
          <w:szCs w:val="24"/>
        </w:rPr>
      </w:pPr>
    </w:p>
    <w:p w14:paraId="60451F27" w14:textId="77777777" w:rsidR="005D6162" w:rsidRDefault="005D6162" w:rsidP="005D6162">
      <w:pPr>
        <w:jc w:val="right"/>
        <w:rPr>
          <w:rFonts w:ascii="Times New Roman" w:hAnsi="Times New Roman" w:cs="Times New Roman"/>
          <w:b/>
          <w:bCs/>
          <w:color w:val="0070C0"/>
          <w:sz w:val="24"/>
          <w:szCs w:val="24"/>
        </w:rPr>
      </w:pPr>
    </w:p>
    <w:p w14:paraId="56C905B7" w14:textId="77777777" w:rsidR="005D6162" w:rsidRDefault="005D6162" w:rsidP="005D6162">
      <w:pPr>
        <w:jc w:val="right"/>
        <w:rPr>
          <w:rFonts w:ascii="Times New Roman" w:hAnsi="Times New Roman" w:cs="Times New Roman"/>
          <w:b/>
          <w:bCs/>
          <w:color w:val="0070C0"/>
          <w:sz w:val="24"/>
          <w:szCs w:val="24"/>
        </w:rPr>
      </w:pPr>
    </w:p>
    <w:p w14:paraId="78ED228E" w14:textId="77777777" w:rsidR="005D6162" w:rsidRDefault="005D6162" w:rsidP="005D6162">
      <w:pPr>
        <w:jc w:val="right"/>
        <w:rPr>
          <w:rFonts w:ascii="Times New Roman" w:hAnsi="Times New Roman" w:cs="Times New Roman"/>
          <w:b/>
          <w:bCs/>
          <w:color w:val="0070C0"/>
          <w:sz w:val="24"/>
          <w:szCs w:val="24"/>
        </w:rPr>
      </w:pPr>
    </w:p>
    <w:p w14:paraId="3C53A310" w14:textId="77777777" w:rsidR="005D6162" w:rsidRDefault="005D6162" w:rsidP="005D6162">
      <w:pPr>
        <w:jc w:val="right"/>
        <w:rPr>
          <w:rFonts w:ascii="Times New Roman" w:hAnsi="Times New Roman" w:cs="Times New Roman"/>
          <w:b/>
          <w:bCs/>
          <w:color w:val="0070C0"/>
          <w:sz w:val="24"/>
          <w:szCs w:val="24"/>
        </w:rPr>
      </w:pPr>
    </w:p>
    <w:p w14:paraId="6FA371DB" w14:textId="77777777" w:rsidR="005D6162" w:rsidRPr="00502F97" w:rsidRDefault="005D6162" w:rsidP="005D6162">
      <w:pPr>
        <w:jc w:val="right"/>
        <w:rPr>
          <w:rFonts w:ascii="Times New Roman" w:hAnsi="Times New Roman" w:cs="Times New Roman"/>
          <w:b/>
          <w:bCs/>
          <w:color w:val="0070C0"/>
          <w:sz w:val="24"/>
          <w:szCs w:val="24"/>
        </w:rPr>
      </w:pPr>
    </w:p>
    <w:p w14:paraId="6C53BE9D" w14:textId="77777777" w:rsidR="005D6162" w:rsidRPr="008F578C" w:rsidRDefault="005D6162" w:rsidP="005D6162">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3C48824" w14:textId="1DBC79E5" w:rsidR="005D6162" w:rsidRPr="00F76C73" w:rsidRDefault="005D6162" w:rsidP="005D6162">
      <w:pPr>
        <w:pStyle w:val="1"/>
      </w:pPr>
      <w:bookmarkStart w:id="165" w:name="_Toc202441175"/>
      <w:r w:rsidRPr="00F76C73">
        <w:t>«</w:t>
      </w:r>
      <w:r w:rsidR="00CE274B">
        <w:t>ПМ.</w:t>
      </w:r>
      <w:r w:rsidRPr="00262415">
        <w:t>0</w:t>
      </w:r>
      <w:r>
        <w:t xml:space="preserve">4 </w:t>
      </w:r>
      <w:r w:rsidRPr="003C2C37">
        <w:rPr>
          <w:iCs/>
        </w:rPr>
        <w:t>ВЫПОЛНЕНИЕ ТАКЕЛАЖНЫХ РАБОТ В СУДОСТРОЕНИИ</w:t>
      </w:r>
      <w:r w:rsidRPr="00F76C73">
        <w:t>»</w:t>
      </w:r>
      <w:bookmarkEnd w:id="165"/>
    </w:p>
    <w:p w14:paraId="05A7B7B4" w14:textId="77777777" w:rsidR="005D6162" w:rsidRPr="00F53FDC" w:rsidRDefault="005D6162" w:rsidP="005D6162">
      <w:pPr>
        <w:spacing w:line="360" w:lineRule="auto"/>
        <w:jc w:val="center"/>
        <w:rPr>
          <w:rFonts w:ascii="Times New Roman" w:hAnsi="Times New Roman" w:cs="Times New Roman"/>
          <w:sz w:val="24"/>
          <w:szCs w:val="24"/>
        </w:rPr>
      </w:pPr>
    </w:p>
    <w:p w14:paraId="0E3F3A14" w14:textId="77777777" w:rsidR="005D6162" w:rsidRPr="00F53FDC" w:rsidRDefault="005D6162" w:rsidP="005D6162">
      <w:pPr>
        <w:spacing w:line="360" w:lineRule="auto"/>
        <w:jc w:val="center"/>
        <w:rPr>
          <w:rFonts w:ascii="Times New Roman" w:hAnsi="Times New Roman" w:cs="Times New Roman"/>
          <w:sz w:val="24"/>
          <w:szCs w:val="24"/>
        </w:rPr>
      </w:pPr>
    </w:p>
    <w:p w14:paraId="2AA3C1E5" w14:textId="77777777" w:rsidR="005D6162" w:rsidRPr="00F53FDC" w:rsidRDefault="005D6162" w:rsidP="005D6162">
      <w:pPr>
        <w:spacing w:line="360" w:lineRule="auto"/>
        <w:jc w:val="center"/>
        <w:rPr>
          <w:rFonts w:ascii="Times New Roman" w:hAnsi="Times New Roman" w:cs="Times New Roman"/>
          <w:sz w:val="24"/>
          <w:szCs w:val="24"/>
        </w:rPr>
      </w:pPr>
    </w:p>
    <w:p w14:paraId="6752439C" w14:textId="77777777" w:rsidR="005D6162" w:rsidRPr="00F53FDC" w:rsidRDefault="005D6162" w:rsidP="005D6162">
      <w:pPr>
        <w:spacing w:line="360" w:lineRule="auto"/>
        <w:jc w:val="center"/>
        <w:rPr>
          <w:rFonts w:ascii="Times New Roman" w:hAnsi="Times New Roman" w:cs="Times New Roman"/>
          <w:sz w:val="24"/>
          <w:szCs w:val="24"/>
        </w:rPr>
      </w:pPr>
    </w:p>
    <w:p w14:paraId="59F89435" w14:textId="77777777" w:rsidR="005D6162" w:rsidRPr="00F53FDC" w:rsidRDefault="005D6162" w:rsidP="005D6162">
      <w:pPr>
        <w:spacing w:line="360" w:lineRule="auto"/>
        <w:jc w:val="center"/>
        <w:rPr>
          <w:rFonts w:ascii="Times New Roman" w:hAnsi="Times New Roman" w:cs="Times New Roman"/>
          <w:sz w:val="24"/>
          <w:szCs w:val="24"/>
        </w:rPr>
      </w:pPr>
    </w:p>
    <w:p w14:paraId="305A9B9B" w14:textId="77777777" w:rsidR="005D6162" w:rsidRPr="00F53FDC" w:rsidRDefault="005D6162" w:rsidP="005D6162">
      <w:pPr>
        <w:spacing w:line="360" w:lineRule="auto"/>
        <w:jc w:val="center"/>
        <w:rPr>
          <w:rFonts w:ascii="Times New Roman" w:hAnsi="Times New Roman" w:cs="Times New Roman"/>
          <w:sz w:val="24"/>
          <w:szCs w:val="24"/>
        </w:rPr>
      </w:pPr>
    </w:p>
    <w:p w14:paraId="1F1067CC" w14:textId="77777777" w:rsidR="005D6162" w:rsidRPr="00F53FDC" w:rsidRDefault="005D6162" w:rsidP="005D6162">
      <w:pPr>
        <w:spacing w:line="360" w:lineRule="auto"/>
        <w:jc w:val="center"/>
        <w:rPr>
          <w:rFonts w:ascii="Times New Roman" w:hAnsi="Times New Roman" w:cs="Times New Roman"/>
          <w:sz w:val="24"/>
          <w:szCs w:val="24"/>
        </w:rPr>
      </w:pPr>
    </w:p>
    <w:p w14:paraId="536AB275" w14:textId="77777777" w:rsidR="005D6162" w:rsidRPr="00F53FDC" w:rsidRDefault="005D6162" w:rsidP="005D6162">
      <w:pPr>
        <w:spacing w:line="360" w:lineRule="auto"/>
        <w:jc w:val="center"/>
        <w:rPr>
          <w:rFonts w:ascii="Times New Roman" w:hAnsi="Times New Roman" w:cs="Times New Roman"/>
          <w:sz w:val="24"/>
          <w:szCs w:val="24"/>
        </w:rPr>
      </w:pPr>
    </w:p>
    <w:p w14:paraId="3F4D18EE" w14:textId="77777777" w:rsidR="005D6162" w:rsidRPr="00F53FDC" w:rsidRDefault="005D6162" w:rsidP="005D6162">
      <w:pPr>
        <w:spacing w:line="360" w:lineRule="auto"/>
        <w:jc w:val="center"/>
        <w:rPr>
          <w:rFonts w:ascii="Times New Roman" w:hAnsi="Times New Roman" w:cs="Times New Roman"/>
          <w:sz w:val="24"/>
          <w:szCs w:val="24"/>
        </w:rPr>
      </w:pPr>
    </w:p>
    <w:p w14:paraId="0BC247EB" w14:textId="77777777" w:rsidR="005D6162" w:rsidRPr="00F53FDC" w:rsidRDefault="005D6162" w:rsidP="005D6162">
      <w:pPr>
        <w:spacing w:line="360" w:lineRule="auto"/>
        <w:jc w:val="center"/>
        <w:rPr>
          <w:rFonts w:ascii="Times New Roman" w:hAnsi="Times New Roman" w:cs="Times New Roman"/>
          <w:sz w:val="24"/>
          <w:szCs w:val="24"/>
        </w:rPr>
      </w:pPr>
    </w:p>
    <w:p w14:paraId="374DB39A" w14:textId="77777777" w:rsidR="005D6162" w:rsidRPr="00F53FDC" w:rsidRDefault="005D6162" w:rsidP="005D6162">
      <w:pPr>
        <w:spacing w:line="360" w:lineRule="auto"/>
        <w:jc w:val="center"/>
        <w:rPr>
          <w:rFonts w:ascii="Times New Roman" w:hAnsi="Times New Roman" w:cs="Times New Roman"/>
          <w:sz w:val="24"/>
          <w:szCs w:val="24"/>
        </w:rPr>
      </w:pPr>
    </w:p>
    <w:p w14:paraId="3AEFDB62" w14:textId="77777777" w:rsidR="005D6162" w:rsidRPr="00F53FDC" w:rsidRDefault="005D6162" w:rsidP="005D6162">
      <w:pPr>
        <w:spacing w:line="360" w:lineRule="auto"/>
        <w:jc w:val="center"/>
        <w:rPr>
          <w:rFonts w:ascii="Times New Roman" w:hAnsi="Times New Roman" w:cs="Times New Roman"/>
          <w:sz w:val="24"/>
          <w:szCs w:val="24"/>
        </w:rPr>
      </w:pPr>
    </w:p>
    <w:p w14:paraId="1EC02089" w14:textId="77777777" w:rsidR="005D6162" w:rsidRPr="00F53FDC" w:rsidRDefault="005D6162" w:rsidP="005D6162">
      <w:pPr>
        <w:spacing w:line="360" w:lineRule="auto"/>
        <w:jc w:val="center"/>
        <w:rPr>
          <w:rFonts w:ascii="Times New Roman" w:hAnsi="Times New Roman" w:cs="Times New Roman"/>
          <w:sz w:val="24"/>
          <w:szCs w:val="24"/>
        </w:rPr>
      </w:pPr>
    </w:p>
    <w:p w14:paraId="4BACEAC1" w14:textId="77777777" w:rsidR="005D6162" w:rsidRPr="00F53FDC" w:rsidRDefault="005D6162" w:rsidP="005D6162">
      <w:pPr>
        <w:spacing w:line="360" w:lineRule="auto"/>
        <w:jc w:val="center"/>
        <w:rPr>
          <w:rFonts w:ascii="Times New Roman" w:hAnsi="Times New Roman" w:cs="Times New Roman"/>
          <w:sz w:val="24"/>
          <w:szCs w:val="24"/>
        </w:rPr>
      </w:pPr>
    </w:p>
    <w:p w14:paraId="43B6D6CA" w14:textId="0FAA0600" w:rsidR="005D6162" w:rsidRPr="00F53FDC" w:rsidRDefault="005D6162" w:rsidP="005D6162">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2639A7">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585AD3B4" w14:textId="77777777" w:rsidR="005D6162" w:rsidRDefault="005D6162" w:rsidP="005D6162">
      <w:pPr>
        <w:rPr>
          <w:rFonts w:ascii="Times New Roman" w:eastAsia="Times New Roman" w:hAnsi="Times New Roman" w:cs="Times New Roman"/>
          <w:b/>
          <w:bCs/>
          <w:kern w:val="36"/>
          <w:sz w:val="24"/>
          <w:szCs w:val="24"/>
          <w:lang w:eastAsia="ru-RU"/>
        </w:rPr>
      </w:pPr>
      <w:r>
        <w:br w:type="page"/>
      </w:r>
    </w:p>
    <w:p w14:paraId="2F7895CE" w14:textId="77777777" w:rsidR="005D6162" w:rsidRPr="00B766E1" w:rsidRDefault="005D6162" w:rsidP="005D6162">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4F2EB678" w14:textId="096D84D1" w:rsidR="00A80A15" w:rsidRDefault="005D6162" w:rsidP="00A80A15">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4E1AE6D8" w14:textId="77777777" w:rsidR="00A80A15" w:rsidRDefault="00A80A15">
      <w:pPr>
        <w:pStyle w:val="14"/>
        <w:rPr>
          <w:rFonts w:asciiTheme="minorHAnsi" w:eastAsiaTheme="minorEastAsia" w:hAnsiTheme="minorHAnsi" w:cstheme="minorBidi"/>
          <w:b w:val="0"/>
          <w:bCs w:val="0"/>
          <w:lang w:eastAsia="ru-RU"/>
        </w:rPr>
      </w:pPr>
      <w:hyperlink w:anchor="_Toc202441358" w:history="1">
        <w:r w:rsidRPr="00FC1F43">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_Toc202441358 \h </w:instrText>
        </w:r>
        <w:r>
          <w:rPr>
            <w:webHidden/>
          </w:rPr>
        </w:r>
        <w:r>
          <w:rPr>
            <w:webHidden/>
          </w:rPr>
          <w:fldChar w:fldCharType="separate"/>
        </w:r>
        <w:r>
          <w:rPr>
            <w:webHidden/>
          </w:rPr>
          <w:t>48</w:t>
        </w:r>
        <w:r>
          <w:rPr>
            <w:webHidden/>
          </w:rPr>
          <w:fldChar w:fldCharType="end"/>
        </w:r>
      </w:hyperlink>
    </w:p>
    <w:p w14:paraId="7916D0B8" w14:textId="77777777" w:rsidR="00A80A15" w:rsidRDefault="00A80A15">
      <w:pPr>
        <w:pStyle w:val="21"/>
        <w:rPr>
          <w:rFonts w:asciiTheme="minorHAnsi" w:eastAsiaTheme="minorEastAsia" w:hAnsiTheme="minorHAnsi" w:cstheme="minorBidi"/>
          <w:i w:val="0"/>
          <w:iCs w:val="0"/>
          <w:sz w:val="22"/>
          <w:szCs w:val="22"/>
        </w:rPr>
      </w:pPr>
      <w:hyperlink w:anchor="_Toc202441359" w:history="1">
        <w:r w:rsidRPr="00FC1F43">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_Toc202441359 \h </w:instrText>
        </w:r>
        <w:r>
          <w:rPr>
            <w:webHidden/>
          </w:rPr>
        </w:r>
        <w:r>
          <w:rPr>
            <w:webHidden/>
          </w:rPr>
          <w:fldChar w:fldCharType="separate"/>
        </w:r>
        <w:r>
          <w:rPr>
            <w:webHidden/>
          </w:rPr>
          <w:t>48</w:t>
        </w:r>
        <w:r>
          <w:rPr>
            <w:webHidden/>
          </w:rPr>
          <w:fldChar w:fldCharType="end"/>
        </w:r>
      </w:hyperlink>
    </w:p>
    <w:p w14:paraId="7B522464" w14:textId="77777777" w:rsidR="00A80A15" w:rsidRDefault="00A80A15">
      <w:pPr>
        <w:pStyle w:val="21"/>
        <w:rPr>
          <w:rFonts w:asciiTheme="minorHAnsi" w:eastAsiaTheme="minorEastAsia" w:hAnsiTheme="minorHAnsi" w:cstheme="minorBidi"/>
          <w:i w:val="0"/>
          <w:iCs w:val="0"/>
          <w:sz w:val="22"/>
          <w:szCs w:val="22"/>
        </w:rPr>
      </w:pPr>
      <w:hyperlink w:anchor="_Toc202441360" w:history="1">
        <w:r w:rsidRPr="00FC1F43">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_Toc202441360 \h </w:instrText>
        </w:r>
        <w:r>
          <w:rPr>
            <w:webHidden/>
          </w:rPr>
        </w:r>
        <w:r>
          <w:rPr>
            <w:webHidden/>
          </w:rPr>
          <w:fldChar w:fldCharType="separate"/>
        </w:r>
        <w:r>
          <w:rPr>
            <w:webHidden/>
          </w:rPr>
          <w:t>48</w:t>
        </w:r>
        <w:r>
          <w:rPr>
            <w:webHidden/>
          </w:rPr>
          <w:fldChar w:fldCharType="end"/>
        </w:r>
      </w:hyperlink>
    </w:p>
    <w:p w14:paraId="194B12C8" w14:textId="77777777" w:rsidR="00A80A15" w:rsidRDefault="00A80A15">
      <w:pPr>
        <w:pStyle w:val="14"/>
        <w:rPr>
          <w:rFonts w:asciiTheme="minorHAnsi" w:eastAsiaTheme="minorEastAsia" w:hAnsiTheme="minorHAnsi" w:cstheme="minorBidi"/>
          <w:b w:val="0"/>
          <w:bCs w:val="0"/>
          <w:lang w:eastAsia="ru-RU"/>
        </w:rPr>
      </w:pPr>
      <w:hyperlink w:anchor="_Toc202441361" w:history="1">
        <w:r w:rsidRPr="00FC1F43">
          <w:rPr>
            <w:rStyle w:val="af0"/>
          </w:rPr>
          <w:t>2. Структура и содержание профессионального модуля</w:t>
        </w:r>
        <w:r>
          <w:rPr>
            <w:webHidden/>
          </w:rPr>
          <w:tab/>
        </w:r>
        <w:r>
          <w:rPr>
            <w:webHidden/>
          </w:rPr>
          <w:fldChar w:fldCharType="begin"/>
        </w:r>
        <w:r>
          <w:rPr>
            <w:webHidden/>
          </w:rPr>
          <w:instrText xml:space="preserve"> PAGEREF _Toc202441361 \h </w:instrText>
        </w:r>
        <w:r>
          <w:rPr>
            <w:webHidden/>
          </w:rPr>
        </w:r>
        <w:r>
          <w:rPr>
            <w:webHidden/>
          </w:rPr>
          <w:fldChar w:fldCharType="separate"/>
        </w:r>
        <w:r>
          <w:rPr>
            <w:webHidden/>
          </w:rPr>
          <w:t>49</w:t>
        </w:r>
        <w:r>
          <w:rPr>
            <w:webHidden/>
          </w:rPr>
          <w:fldChar w:fldCharType="end"/>
        </w:r>
      </w:hyperlink>
    </w:p>
    <w:p w14:paraId="701C3F45" w14:textId="77777777" w:rsidR="00A80A15" w:rsidRDefault="00A80A15">
      <w:pPr>
        <w:pStyle w:val="21"/>
        <w:rPr>
          <w:rFonts w:asciiTheme="minorHAnsi" w:eastAsiaTheme="minorEastAsia" w:hAnsiTheme="minorHAnsi" w:cstheme="minorBidi"/>
          <w:i w:val="0"/>
          <w:iCs w:val="0"/>
          <w:sz w:val="22"/>
          <w:szCs w:val="22"/>
        </w:rPr>
      </w:pPr>
      <w:hyperlink w:anchor="_Toc202441362" w:history="1">
        <w:r w:rsidRPr="00FC1F43">
          <w:rPr>
            <w:rStyle w:val="af0"/>
          </w:rPr>
          <w:t>2.1. Трудоемкость освоения модуля</w:t>
        </w:r>
        <w:r>
          <w:rPr>
            <w:webHidden/>
          </w:rPr>
          <w:tab/>
        </w:r>
        <w:r>
          <w:rPr>
            <w:webHidden/>
          </w:rPr>
          <w:fldChar w:fldCharType="begin"/>
        </w:r>
        <w:r>
          <w:rPr>
            <w:webHidden/>
          </w:rPr>
          <w:instrText xml:space="preserve"> PAGEREF _Toc202441362 \h </w:instrText>
        </w:r>
        <w:r>
          <w:rPr>
            <w:webHidden/>
          </w:rPr>
        </w:r>
        <w:r>
          <w:rPr>
            <w:webHidden/>
          </w:rPr>
          <w:fldChar w:fldCharType="separate"/>
        </w:r>
        <w:r>
          <w:rPr>
            <w:webHidden/>
          </w:rPr>
          <w:t>49</w:t>
        </w:r>
        <w:r>
          <w:rPr>
            <w:webHidden/>
          </w:rPr>
          <w:fldChar w:fldCharType="end"/>
        </w:r>
      </w:hyperlink>
    </w:p>
    <w:p w14:paraId="06B43840" w14:textId="77777777" w:rsidR="00A80A15" w:rsidRDefault="00A80A15">
      <w:pPr>
        <w:pStyle w:val="21"/>
        <w:rPr>
          <w:rFonts w:asciiTheme="minorHAnsi" w:eastAsiaTheme="minorEastAsia" w:hAnsiTheme="minorHAnsi" w:cstheme="minorBidi"/>
          <w:i w:val="0"/>
          <w:iCs w:val="0"/>
          <w:sz w:val="22"/>
          <w:szCs w:val="22"/>
        </w:rPr>
      </w:pPr>
      <w:hyperlink w:anchor="_Toc202441363" w:history="1">
        <w:r w:rsidRPr="00FC1F43">
          <w:rPr>
            <w:rStyle w:val="af0"/>
          </w:rPr>
          <w:t>2.2. Структура профессионального модуля</w:t>
        </w:r>
        <w:r>
          <w:rPr>
            <w:webHidden/>
          </w:rPr>
          <w:tab/>
        </w:r>
        <w:r>
          <w:rPr>
            <w:webHidden/>
          </w:rPr>
          <w:fldChar w:fldCharType="begin"/>
        </w:r>
        <w:r>
          <w:rPr>
            <w:webHidden/>
          </w:rPr>
          <w:instrText xml:space="preserve"> PAGEREF _Toc202441363 \h </w:instrText>
        </w:r>
        <w:r>
          <w:rPr>
            <w:webHidden/>
          </w:rPr>
        </w:r>
        <w:r>
          <w:rPr>
            <w:webHidden/>
          </w:rPr>
          <w:fldChar w:fldCharType="separate"/>
        </w:r>
        <w:r>
          <w:rPr>
            <w:webHidden/>
          </w:rPr>
          <w:t>50</w:t>
        </w:r>
        <w:r>
          <w:rPr>
            <w:webHidden/>
          </w:rPr>
          <w:fldChar w:fldCharType="end"/>
        </w:r>
      </w:hyperlink>
    </w:p>
    <w:p w14:paraId="4ADE9E3B" w14:textId="77777777" w:rsidR="00A80A15" w:rsidRDefault="00A80A15">
      <w:pPr>
        <w:pStyle w:val="21"/>
        <w:rPr>
          <w:rFonts w:asciiTheme="minorHAnsi" w:eastAsiaTheme="minorEastAsia" w:hAnsiTheme="minorHAnsi" w:cstheme="minorBidi"/>
          <w:i w:val="0"/>
          <w:iCs w:val="0"/>
          <w:sz w:val="22"/>
          <w:szCs w:val="22"/>
        </w:rPr>
      </w:pPr>
      <w:hyperlink w:anchor="_Toc202441364" w:history="1">
        <w:r w:rsidRPr="00FC1F43">
          <w:rPr>
            <w:rStyle w:val="af0"/>
          </w:rPr>
          <w:t>2.3. Примерное содержание профессионального модуля</w:t>
        </w:r>
        <w:r>
          <w:rPr>
            <w:webHidden/>
          </w:rPr>
          <w:tab/>
        </w:r>
        <w:r>
          <w:rPr>
            <w:webHidden/>
          </w:rPr>
          <w:fldChar w:fldCharType="begin"/>
        </w:r>
        <w:r>
          <w:rPr>
            <w:webHidden/>
          </w:rPr>
          <w:instrText xml:space="preserve"> PAGEREF _Toc202441364 \h </w:instrText>
        </w:r>
        <w:r>
          <w:rPr>
            <w:webHidden/>
          </w:rPr>
        </w:r>
        <w:r>
          <w:rPr>
            <w:webHidden/>
          </w:rPr>
          <w:fldChar w:fldCharType="separate"/>
        </w:r>
        <w:r>
          <w:rPr>
            <w:webHidden/>
          </w:rPr>
          <w:t>50</w:t>
        </w:r>
        <w:r>
          <w:rPr>
            <w:webHidden/>
          </w:rPr>
          <w:fldChar w:fldCharType="end"/>
        </w:r>
      </w:hyperlink>
    </w:p>
    <w:p w14:paraId="59691300" w14:textId="77777777" w:rsidR="00A80A15" w:rsidRDefault="00A80A15">
      <w:pPr>
        <w:pStyle w:val="14"/>
        <w:rPr>
          <w:rFonts w:asciiTheme="minorHAnsi" w:eastAsiaTheme="minorEastAsia" w:hAnsiTheme="minorHAnsi" w:cstheme="minorBidi"/>
          <w:b w:val="0"/>
          <w:bCs w:val="0"/>
          <w:lang w:eastAsia="ru-RU"/>
        </w:rPr>
      </w:pPr>
      <w:hyperlink w:anchor="_Toc202441365" w:history="1">
        <w:r w:rsidRPr="00FC1F43">
          <w:rPr>
            <w:rStyle w:val="af0"/>
          </w:rPr>
          <w:t>3. Условия реализации профессионального модуля</w:t>
        </w:r>
        <w:r>
          <w:rPr>
            <w:webHidden/>
          </w:rPr>
          <w:tab/>
        </w:r>
        <w:r>
          <w:rPr>
            <w:webHidden/>
          </w:rPr>
          <w:fldChar w:fldCharType="begin"/>
        </w:r>
        <w:r>
          <w:rPr>
            <w:webHidden/>
          </w:rPr>
          <w:instrText xml:space="preserve"> PAGEREF _Toc202441365 \h </w:instrText>
        </w:r>
        <w:r>
          <w:rPr>
            <w:webHidden/>
          </w:rPr>
        </w:r>
        <w:r>
          <w:rPr>
            <w:webHidden/>
          </w:rPr>
          <w:fldChar w:fldCharType="separate"/>
        </w:r>
        <w:r>
          <w:rPr>
            <w:webHidden/>
          </w:rPr>
          <w:t>54</w:t>
        </w:r>
        <w:r>
          <w:rPr>
            <w:webHidden/>
          </w:rPr>
          <w:fldChar w:fldCharType="end"/>
        </w:r>
      </w:hyperlink>
    </w:p>
    <w:p w14:paraId="2F0AD179" w14:textId="77777777" w:rsidR="00A80A15" w:rsidRDefault="00A80A15">
      <w:pPr>
        <w:pStyle w:val="21"/>
        <w:rPr>
          <w:rFonts w:asciiTheme="minorHAnsi" w:eastAsiaTheme="minorEastAsia" w:hAnsiTheme="minorHAnsi" w:cstheme="minorBidi"/>
          <w:i w:val="0"/>
          <w:iCs w:val="0"/>
          <w:sz w:val="22"/>
          <w:szCs w:val="22"/>
        </w:rPr>
      </w:pPr>
      <w:hyperlink w:anchor="_Toc202441366" w:history="1">
        <w:r w:rsidRPr="00FC1F43">
          <w:rPr>
            <w:rStyle w:val="af0"/>
          </w:rPr>
          <w:t>3.1. Материально-техническое обеспечение</w:t>
        </w:r>
        <w:r>
          <w:rPr>
            <w:webHidden/>
          </w:rPr>
          <w:tab/>
        </w:r>
        <w:r>
          <w:rPr>
            <w:webHidden/>
          </w:rPr>
          <w:fldChar w:fldCharType="begin"/>
        </w:r>
        <w:r>
          <w:rPr>
            <w:webHidden/>
          </w:rPr>
          <w:instrText xml:space="preserve"> PAGEREF _Toc202441366 \h </w:instrText>
        </w:r>
        <w:r>
          <w:rPr>
            <w:webHidden/>
          </w:rPr>
        </w:r>
        <w:r>
          <w:rPr>
            <w:webHidden/>
          </w:rPr>
          <w:fldChar w:fldCharType="separate"/>
        </w:r>
        <w:r>
          <w:rPr>
            <w:webHidden/>
          </w:rPr>
          <w:t>54</w:t>
        </w:r>
        <w:r>
          <w:rPr>
            <w:webHidden/>
          </w:rPr>
          <w:fldChar w:fldCharType="end"/>
        </w:r>
      </w:hyperlink>
    </w:p>
    <w:p w14:paraId="4D12ED11" w14:textId="77777777" w:rsidR="00A80A15" w:rsidRDefault="00A80A15">
      <w:pPr>
        <w:pStyle w:val="21"/>
        <w:rPr>
          <w:rFonts w:asciiTheme="minorHAnsi" w:eastAsiaTheme="minorEastAsia" w:hAnsiTheme="minorHAnsi" w:cstheme="minorBidi"/>
          <w:i w:val="0"/>
          <w:iCs w:val="0"/>
          <w:sz w:val="22"/>
          <w:szCs w:val="22"/>
        </w:rPr>
      </w:pPr>
      <w:hyperlink w:anchor="_Toc202441367" w:history="1">
        <w:r w:rsidRPr="00FC1F43">
          <w:rPr>
            <w:rStyle w:val="af0"/>
          </w:rPr>
          <w:t>3.2. Учебно-методическое обеспечение</w:t>
        </w:r>
        <w:r>
          <w:rPr>
            <w:webHidden/>
          </w:rPr>
          <w:tab/>
        </w:r>
        <w:r>
          <w:rPr>
            <w:webHidden/>
          </w:rPr>
          <w:fldChar w:fldCharType="begin"/>
        </w:r>
        <w:r>
          <w:rPr>
            <w:webHidden/>
          </w:rPr>
          <w:instrText xml:space="preserve"> PAGEREF _Toc202441367 \h </w:instrText>
        </w:r>
        <w:r>
          <w:rPr>
            <w:webHidden/>
          </w:rPr>
        </w:r>
        <w:r>
          <w:rPr>
            <w:webHidden/>
          </w:rPr>
          <w:fldChar w:fldCharType="separate"/>
        </w:r>
        <w:r>
          <w:rPr>
            <w:webHidden/>
          </w:rPr>
          <w:t>54</w:t>
        </w:r>
        <w:r>
          <w:rPr>
            <w:webHidden/>
          </w:rPr>
          <w:fldChar w:fldCharType="end"/>
        </w:r>
      </w:hyperlink>
    </w:p>
    <w:p w14:paraId="6A1D8468" w14:textId="77777777" w:rsidR="00A80A15" w:rsidRDefault="00A80A15">
      <w:pPr>
        <w:pStyle w:val="14"/>
        <w:rPr>
          <w:rFonts w:asciiTheme="minorHAnsi" w:eastAsiaTheme="minorEastAsia" w:hAnsiTheme="minorHAnsi" w:cstheme="minorBidi"/>
          <w:b w:val="0"/>
          <w:bCs w:val="0"/>
          <w:lang w:eastAsia="ru-RU"/>
        </w:rPr>
      </w:pPr>
      <w:hyperlink w:anchor="_Toc202441368" w:history="1">
        <w:r w:rsidRPr="00FC1F43">
          <w:rPr>
            <w:rStyle w:val="af0"/>
          </w:rPr>
          <w:t>4.Контроль и оценка результатов освоения  профессионального модуля</w:t>
        </w:r>
        <w:r>
          <w:rPr>
            <w:webHidden/>
          </w:rPr>
          <w:tab/>
        </w:r>
        <w:r>
          <w:rPr>
            <w:webHidden/>
          </w:rPr>
          <w:fldChar w:fldCharType="begin"/>
        </w:r>
        <w:r>
          <w:rPr>
            <w:webHidden/>
          </w:rPr>
          <w:instrText xml:space="preserve"> PAGEREF _Toc202441368 \h </w:instrText>
        </w:r>
        <w:r>
          <w:rPr>
            <w:webHidden/>
          </w:rPr>
        </w:r>
        <w:r>
          <w:rPr>
            <w:webHidden/>
          </w:rPr>
          <w:fldChar w:fldCharType="separate"/>
        </w:r>
        <w:r>
          <w:rPr>
            <w:webHidden/>
          </w:rPr>
          <w:t>55</w:t>
        </w:r>
        <w:r>
          <w:rPr>
            <w:webHidden/>
          </w:rPr>
          <w:fldChar w:fldCharType="end"/>
        </w:r>
      </w:hyperlink>
    </w:p>
    <w:p w14:paraId="676FFDC8" w14:textId="77777777" w:rsidR="005D6162" w:rsidRPr="00B766E1" w:rsidRDefault="005D6162" w:rsidP="005D6162">
      <w:r>
        <w:fldChar w:fldCharType="end"/>
      </w:r>
    </w:p>
    <w:p w14:paraId="4E67C203" w14:textId="77777777" w:rsidR="005D6162" w:rsidRDefault="005D6162" w:rsidP="005D6162">
      <w:pPr>
        <w:pStyle w:val="1"/>
      </w:pPr>
    </w:p>
    <w:p w14:paraId="7D8ADD8E" w14:textId="77777777" w:rsidR="005D6162" w:rsidRDefault="005D6162" w:rsidP="005D6162">
      <w:pPr>
        <w:pStyle w:val="1f"/>
        <w:jc w:val="left"/>
        <w:sectPr w:rsidR="005D6162" w:rsidSect="00502F97">
          <w:headerReference w:type="even" r:id="rId25"/>
          <w:headerReference w:type="default" r:id="rId26"/>
          <w:pgSz w:w="11906" w:h="16838"/>
          <w:pgMar w:top="1134" w:right="567" w:bottom="1134" w:left="1701" w:header="709" w:footer="709" w:gutter="0"/>
          <w:cols w:space="708"/>
          <w:docGrid w:linePitch="360"/>
        </w:sectPr>
      </w:pPr>
    </w:p>
    <w:p w14:paraId="53628313" w14:textId="77777777" w:rsidR="005D6162" w:rsidRPr="00C13371" w:rsidRDefault="005D6162" w:rsidP="005D6162">
      <w:pPr>
        <w:pStyle w:val="1f"/>
      </w:pPr>
      <w:bookmarkStart w:id="166" w:name="_Toc202441226"/>
      <w:bookmarkStart w:id="167" w:name="_Toc202441270"/>
      <w:bookmarkStart w:id="168" w:name="_Toc202441314"/>
      <w:bookmarkStart w:id="169" w:name="_Toc202441358"/>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166"/>
      <w:bookmarkEnd w:id="167"/>
      <w:bookmarkEnd w:id="168"/>
      <w:bookmarkEnd w:id="169"/>
    </w:p>
    <w:p w14:paraId="377DAB7C" w14:textId="34A9B92A" w:rsidR="005D6162" w:rsidRPr="00CE274B" w:rsidRDefault="005D6162" w:rsidP="00CE274B">
      <w:pPr>
        <w:pStyle w:val="1"/>
      </w:pPr>
      <w:bookmarkStart w:id="170" w:name="_Toc202441176"/>
      <w:r w:rsidRPr="00F76C73">
        <w:t>«</w:t>
      </w:r>
      <w:r w:rsidR="00CE274B">
        <w:t>ПМ.</w:t>
      </w:r>
      <w:r w:rsidRPr="00262415">
        <w:t>0</w:t>
      </w:r>
      <w:r>
        <w:t>4</w:t>
      </w:r>
      <w:r w:rsidRPr="00262415">
        <w:t xml:space="preserve"> </w:t>
      </w:r>
      <w:r w:rsidRPr="003C2C37">
        <w:rPr>
          <w:iCs/>
        </w:rPr>
        <w:t>ВЫПОЛНЕНИЕ ТАКЕЛАЖНЫХ РАБОТ В СУДОСТРОЕНИИ</w:t>
      </w:r>
      <w:r w:rsidR="00CE274B">
        <w:t>»</w:t>
      </w:r>
      <w:bookmarkEnd w:id="170"/>
    </w:p>
    <w:p w14:paraId="6B288A70" w14:textId="77777777" w:rsidR="005D6162" w:rsidRPr="00EA6E1D" w:rsidRDefault="005D6162" w:rsidP="005D6162">
      <w:pPr>
        <w:pStyle w:val="114"/>
        <w:rPr>
          <w:rFonts w:ascii="Times New Roman" w:hAnsi="Times New Roman"/>
        </w:rPr>
      </w:pPr>
      <w:bookmarkStart w:id="171" w:name="_Toc202441227"/>
      <w:bookmarkStart w:id="172" w:name="_Toc202441271"/>
      <w:bookmarkStart w:id="173" w:name="_Toc202441315"/>
      <w:bookmarkStart w:id="174" w:name="_Toc202441359"/>
      <w:r w:rsidRPr="00C13371">
        <w:rPr>
          <w:rFonts w:ascii="Times New Roman" w:hAnsi="Times New Roman"/>
        </w:rPr>
        <w:t>1.1. Цель и место профессионального модуля в структуре образовательной программы</w:t>
      </w:r>
      <w:bookmarkEnd w:id="171"/>
      <w:bookmarkEnd w:id="172"/>
      <w:bookmarkEnd w:id="173"/>
      <w:bookmarkEnd w:id="174"/>
    </w:p>
    <w:p w14:paraId="0D53D517" w14:textId="5FA838EA" w:rsidR="005D6162" w:rsidRPr="005D6162" w:rsidRDefault="005D6162" w:rsidP="005D6162">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5D6162">
        <w:rPr>
          <w:rFonts w:ascii="Times New Roman" w:eastAsia="Times New Roman" w:hAnsi="Times New Roman" w:cs="Times New Roman"/>
          <w:sz w:val="24"/>
          <w:szCs w:val="24"/>
          <w:lang w:eastAsia="ru-RU"/>
        </w:rPr>
        <w:t>«</w:t>
      </w:r>
      <w:r w:rsidRPr="005D6162">
        <w:rPr>
          <w:rFonts w:ascii="Times New Roman" w:hAnsi="Times New Roman"/>
          <w:iCs/>
          <w:sz w:val="24"/>
          <w:szCs w:val="24"/>
        </w:rPr>
        <w:t>Выполнение такелажных работ</w:t>
      </w:r>
      <w:r w:rsidR="00E45837">
        <w:rPr>
          <w:rFonts w:ascii="Times New Roman" w:hAnsi="Times New Roman"/>
          <w:iCs/>
          <w:sz w:val="24"/>
          <w:szCs w:val="24"/>
        </w:rPr>
        <w:br/>
      </w:r>
      <w:r w:rsidRPr="005D6162">
        <w:rPr>
          <w:rFonts w:ascii="Times New Roman" w:hAnsi="Times New Roman"/>
          <w:iCs/>
          <w:sz w:val="24"/>
          <w:szCs w:val="24"/>
        </w:rPr>
        <w:t>в судостроении</w:t>
      </w:r>
      <w:r w:rsidRPr="005D6162">
        <w:rPr>
          <w:rFonts w:ascii="Times New Roman" w:eastAsia="Times New Roman" w:hAnsi="Times New Roman" w:cs="Times New Roman"/>
          <w:sz w:val="24"/>
          <w:szCs w:val="24"/>
          <w:lang w:eastAsia="ru-RU"/>
        </w:rPr>
        <w:t xml:space="preserve">». </w:t>
      </w:r>
    </w:p>
    <w:p w14:paraId="64228422" w14:textId="77777777" w:rsidR="005D6162" w:rsidRPr="00F76C73" w:rsidRDefault="005D6162" w:rsidP="005D6162">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w:t>
      </w:r>
      <w:r w:rsidRPr="00F76C73">
        <w:rPr>
          <w:rFonts w:ascii="Times New Roman" w:hAnsi="Times New Roman" w:cs="Times New Roman"/>
          <w:sz w:val="24"/>
          <w:szCs w:val="24"/>
        </w:rPr>
        <w:t>в обязательную часть образовательной программы.</w:t>
      </w:r>
    </w:p>
    <w:p w14:paraId="1B33EFB6" w14:textId="77777777" w:rsidR="005D6162" w:rsidRDefault="005D6162" w:rsidP="005D6162">
      <w:pPr>
        <w:suppressAutoHyphens/>
        <w:spacing w:line="276" w:lineRule="auto"/>
        <w:ind w:firstLine="709"/>
        <w:jc w:val="both"/>
        <w:rPr>
          <w:rFonts w:ascii="Times New Roman" w:hAnsi="Times New Roman" w:cs="Times New Roman"/>
          <w:sz w:val="24"/>
          <w:szCs w:val="24"/>
        </w:rPr>
      </w:pPr>
    </w:p>
    <w:p w14:paraId="327FC70D" w14:textId="77777777" w:rsidR="005D6162" w:rsidRPr="00EA6E1D" w:rsidRDefault="005D6162" w:rsidP="005D6162">
      <w:pPr>
        <w:pStyle w:val="114"/>
        <w:rPr>
          <w:rFonts w:ascii="Times New Roman" w:hAnsi="Times New Roman"/>
        </w:rPr>
      </w:pPr>
      <w:bookmarkStart w:id="175" w:name="_Toc202441228"/>
      <w:bookmarkStart w:id="176" w:name="_Toc202441272"/>
      <w:bookmarkStart w:id="177" w:name="_Toc202441316"/>
      <w:bookmarkStart w:id="178" w:name="_Toc20244136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75"/>
      <w:bookmarkEnd w:id="176"/>
      <w:bookmarkEnd w:id="177"/>
      <w:bookmarkEnd w:id="178"/>
    </w:p>
    <w:p w14:paraId="6B03FE75" w14:textId="08B4D784" w:rsidR="005D6162" w:rsidRDefault="005D6162" w:rsidP="005D616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345CC50" w14:textId="77777777" w:rsidR="005D6162" w:rsidRDefault="005D6162" w:rsidP="005D616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0"/>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5D6162" w:rsidRPr="000E591D" w14:paraId="43376C96" w14:textId="77777777" w:rsidTr="00DF41BD">
        <w:tc>
          <w:tcPr>
            <w:tcW w:w="1129" w:type="dxa"/>
            <w:tcBorders>
              <w:top w:val="single" w:sz="4" w:space="0" w:color="auto"/>
              <w:left w:val="single" w:sz="4" w:space="0" w:color="auto"/>
              <w:right w:val="single" w:sz="4" w:space="0" w:color="auto"/>
            </w:tcBorders>
          </w:tcPr>
          <w:p w14:paraId="77BBCBA3" w14:textId="77777777" w:rsidR="005D6162" w:rsidRPr="00C13371" w:rsidRDefault="005D6162" w:rsidP="00DF41BD">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7A801D5A" w14:textId="77777777" w:rsidR="005D6162" w:rsidRPr="00C13371" w:rsidRDefault="005D6162" w:rsidP="00DF41BD">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FF310B1" w14:textId="77777777" w:rsidR="005D6162" w:rsidRPr="00C13371" w:rsidRDefault="005D6162" w:rsidP="00DF41BD">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AD407AE" w14:textId="77777777" w:rsidR="005D6162" w:rsidRPr="00C13371" w:rsidRDefault="005D6162" w:rsidP="00DF41BD">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5D6162" w:rsidRPr="000E591D" w14:paraId="7F8EDE86" w14:textId="77777777" w:rsidTr="00DF41BD">
        <w:tc>
          <w:tcPr>
            <w:tcW w:w="1129" w:type="dxa"/>
            <w:tcBorders>
              <w:top w:val="single" w:sz="4" w:space="0" w:color="auto"/>
              <w:left w:val="single" w:sz="4" w:space="0" w:color="auto"/>
              <w:right w:val="single" w:sz="4" w:space="0" w:color="auto"/>
            </w:tcBorders>
          </w:tcPr>
          <w:p w14:paraId="404D902F" w14:textId="77777777" w:rsidR="005D6162" w:rsidRPr="00F76C73" w:rsidRDefault="005D6162" w:rsidP="005D6162">
            <w:pPr>
              <w:contextualSpacing/>
              <w:rPr>
                <w:rFonts w:ascii="Times New Roman" w:hAnsi="Times New Roman"/>
              </w:rPr>
            </w:pPr>
            <w:r w:rsidRPr="00F76C73">
              <w:rPr>
                <w:rFonts w:ascii="Times New Roman" w:hAnsi="Times New Roman"/>
                <w:sz w:val="24"/>
                <w:szCs w:val="24"/>
              </w:rPr>
              <w:t>ОК 01.</w:t>
            </w:r>
          </w:p>
          <w:p w14:paraId="7AA11ECE" w14:textId="77777777" w:rsidR="005D6162" w:rsidRPr="00F76C73" w:rsidRDefault="005D6162" w:rsidP="005D6162">
            <w:pPr>
              <w:contextualSpacing/>
              <w:rPr>
                <w:rFonts w:ascii="Times New Roman" w:hAnsi="Times New Roman"/>
                <w:sz w:val="24"/>
                <w:szCs w:val="24"/>
              </w:rPr>
            </w:pPr>
            <w:r w:rsidRPr="00F76C73">
              <w:rPr>
                <w:rFonts w:ascii="Times New Roman" w:hAnsi="Times New Roman"/>
                <w:sz w:val="24"/>
                <w:szCs w:val="24"/>
              </w:rPr>
              <w:t>ОК 02.</w:t>
            </w:r>
          </w:p>
          <w:p w14:paraId="1227CCD5" w14:textId="77777777" w:rsidR="005D6162" w:rsidRPr="00F76C73" w:rsidRDefault="005D6162" w:rsidP="005D6162">
            <w:pPr>
              <w:contextualSpacing/>
              <w:rPr>
                <w:rFonts w:ascii="Times New Roman" w:hAnsi="Times New Roman"/>
                <w:sz w:val="24"/>
                <w:szCs w:val="24"/>
              </w:rPr>
            </w:pPr>
            <w:r w:rsidRPr="00F76C73">
              <w:rPr>
                <w:rFonts w:ascii="Times New Roman" w:hAnsi="Times New Roman"/>
                <w:sz w:val="24"/>
                <w:szCs w:val="24"/>
              </w:rPr>
              <w:t>ОК 04.</w:t>
            </w:r>
          </w:p>
          <w:p w14:paraId="1BE9D4EF" w14:textId="77777777" w:rsidR="005D6162" w:rsidRPr="00F76C73" w:rsidRDefault="005D6162" w:rsidP="005D6162">
            <w:pPr>
              <w:contextualSpacing/>
              <w:rPr>
                <w:rFonts w:ascii="Times New Roman" w:hAnsi="Times New Roman"/>
                <w:sz w:val="24"/>
                <w:szCs w:val="24"/>
              </w:rPr>
            </w:pPr>
            <w:r w:rsidRPr="00F76C73">
              <w:rPr>
                <w:rFonts w:ascii="Times New Roman" w:hAnsi="Times New Roman"/>
                <w:sz w:val="24"/>
                <w:szCs w:val="24"/>
              </w:rPr>
              <w:t>ОК 05</w:t>
            </w:r>
          </w:p>
          <w:p w14:paraId="749A8839" w14:textId="77777777" w:rsidR="005D6162" w:rsidRDefault="005D6162" w:rsidP="005D6162">
            <w:pPr>
              <w:contextualSpacing/>
              <w:rPr>
                <w:rFonts w:ascii="Times New Roman" w:hAnsi="Times New Roman"/>
                <w:sz w:val="24"/>
                <w:szCs w:val="24"/>
              </w:rPr>
            </w:pPr>
            <w:r w:rsidRPr="00F76C73">
              <w:rPr>
                <w:rFonts w:ascii="Times New Roman" w:hAnsi="Times New Roman"/>
                <w:sz w:val="24"/>
                <w:szCs w:val="24"/>
              </w:rPr>
              <w:t>ОК.07</w:t>
            </w:r>
          </w:p>
          <w:p w14:paraId="6768E3C6" w14:textId="77777777" w:rsidR="005D6162" w:rsidRPr="00F76C73" w:rsidRDefault="005D6162" w:rsidP="005D6162">
            <w:pPr>
              <w:contextualSpacing/>
              <w:rPr>
                <w:rFonts w:ascii="Times New Roman" w:hAnsi="Times New Roman"/>
                <w:sz w:val="24"/>
                <w:szCs w:val="24"/>
              </w:rPr>
            </w:pPr>
            <w:r w:rsidRPr="00F76C73">
              <w:rPr>
                <w:rFonts w:ascii="Times New Roman" w:hAnsi="Times New Roman"/>
                <w:sz w:val="24"/>
                <w:szCs w:val="24"/>
              </w:rPr>
              <w:t>ОК.0</w:t>
            </w:r>
            <w:r>
              <w:rPr>
                <w:rFonts w:ascii="Times New Roman" w:hAnsi="Times New Roman"/>
                <w:sz w:val="24"/>
                <w:szCs w:val="24"/>
              </w:rPr>
              <w:t>8</w:t>
            </w:r>
          </w:p>
          <w:p w14:paraId="3DF70084" w14:textId="77777777" w:rsidR="005D6162" w:rsidRPr="00F76C73" w:rsidRDefault="005D6162" w:rsidP="005D6162">
            <w:pPr>
              <w:rPr>
                <w:rFonts w:ascii="Times New Roman" w:hAnsi="Times New Roman"/>
                <w:sz w:val="24"/>
                <w:szCs w:val="24"/>
              </w:rPr>
            </w:pPr>
            <w:r w:rsidRPr="00F76C73">
              <w:rPr>
                <w:rFonts w:ascii="Times New Roman" w:hAnsi="Times New Roman"/>
                <w:sz w:val="24"/>
                <w:szCs w:val="24"/>
              </w:rPr>
              <w:t>ОК 09</w:t>
            </w:r>
          </w:p>
          <w:p w14:paraId="47DB9CC6" w14:textId="3C4CE661" w:rsidR="005D6162" w:rsidRPr="00EF5C08" w:rsidRDefault="005D6162" w:rsidP="005D6162">
            <w:pPr>
              <w:contextualSpacing/>
              <w:rPr>
                <w:rStyle w:val="afb"/>
                <w:i w:val="0"/>
                <w:sz w:val="24"/>
                <w:szCs w:val="24"/>
              </w:rPr>
            </w:pPr>
            <w:r w:rsidRPr="00EF5C08">
              <w:rPr>
                <w:rStyle w:val="afb"/>
                <w:i w:val="0"/>
                <w:sz w:val="24"/>
                <w:szCs w:val="24"/>
              </w:rPr>
              <w:t xml:space="preserve">ПК </w:t>
            </w:r>
            <w:r>
              <w:rPr>
                <w:rStyle w:val="afb"/>
                <w:i w:val="0"/>
                <w:sz w:val="24"/>
                <w:szCs w:val="24"/>
              </w:rPr>
              <w:t>4</w:t>
            </w:r>
            <w:r w:rsidRPr="00EF5C08">
              <w:rPr>
                <w:rStyle w:val="afb"/>
                <w:i w:val="0"/>
                <w:sz w:val="24"/>
                <w:szCs w:val="24"/>
              </w:rPr>
              <w:t>.1</w:t>
            </w:r>
          </w:p>
          <w:p w14:paraId="4F1A2315" w14:textId="722B6BB7" w:rsidR="005D6162" w:rsidRPr="00EF5C08" w:rsidRDefault="005D6162" w:rsidP="005D6162">
            <w:pPr>
              <w:contextualSpacing/>
              <w:rPr>
                <w:rStyle w:val="afb"/>
                <w:i w:val="0"/>
                <w:sz w:val="24"/>
                <w:szCs w:val="24"/>
              </w:rPr>
            </w:pPr>
            <w:r w:rsidRPr="00EF5C08">
              <w:rPr>
                <w:rStyle w:val="afb"/>
                <w:i w:val="0"/>
                <w:sz w:val="24"/>
                <w:szCs w:val="24"/>
              </w:rPr>
              <w:t xml:space="preserve">ПК </w:t>
            </w:r>
            <w:r>
              <w:rPr>
                <w:rStyle w:val="afb"/>
                <w:i w:val="0"/>
                <w:sz w:val="24"/>
                <w:szCs w:val="24"/>
              </w:rPr>
              <w:t>4</w:t>
            </w:r>
            <w:r w:rsidRPr="00EF5C08">
              <w:rPr>
                <w:rStyle w:val="afb"/>
                <w:i w:val="0"/>
                <w:sz w:val="24"/>
                <w:szCs w:val="24"/>
              </w:rPr>
              <w:t>.2</w:t>
            </w:r>
          </w:p>
          <w:p w14:paraId="38C0BD96" w14:textId="77777777" w:rsidR="005D6162" w:rsidRPr="00C13371" w:rsidRDefault="005D6162" w:rsidP="005D6162">
            <w:pPr>
              <w:contextualSpacing/>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64033906"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t>выполнять выгрузку, транспортировку и установку деталей корпусных конструкций массой до 10 тонн;</w:t>
            </w:r>
          </w:p>
          <w:p w14:paraId="6AAF820E"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t>выполнять строповку, снятие, перемещение на катках или полозьях с помощью крана, установку грузов массой от одной до 10 тонн;</w:t>
            </w:r>
          </w:p>
          <w:p w14:paraId="6A1D3BFC"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t>выполнять такелажные работы на стапеле при сборке корпуса судна;</w:t>
            </w:r>
          </w:p>
          <w:p w14:paraId="7E9317C6"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t>использовать такелажные устройства и приспособления при погрузке, перемещении и установке грузов;</w:t>
            </w:r>
          </w:p>
          <w:p w14:paraId="6C03EFFA"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t>перемещать, выполнять установку внутри судна деталей корпусных конструкций массой до двух тонн;</w:t>
            </w:r>
          </w:p>
          <w:p w14:paraId="6E1A3D22"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t xml:space="preserve">читать простые чертежи и схемы такелажных работ по погрузке, монтажу и вооружению </w:t>
            </w:r>
            <w:r w:rsidRPr="003C2C37">
              <w:rPr>
                <w:rFonts w:ascii="Times New Roman" w:hAnsi="Times New Roman"/>
                <w:color w:val="000000"/>
                <w:sz w:val="24"/>
                <w:szCs w:val="24"/>
              </w:rPr>
              <w:lastRenderedPageBreak/>
              <w:t>такелажа.</w:t>
            </w:r>
          </w:p>
          <w:p w14:paraId="7FA8302B"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t>проводить испытания такелажных приспособлений (обухов, скоб, струбцин, талей) грузоподъемностью до 5 тонн по техническим условиям на стенде в цехе;</w:t>
            </w:r>
          </w:p>
          <w:p w14:paraId="724CD455"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t>выполнять проверку механических свойств, размера проволок каната, наличия смазки в канате и сердечнике, качества цинкового покрытия;</w:t>
            </w:r>
          </w:p>
          <w:p w14:paraId="31B2A622" w14:textId="087AC4AE" w:rsidR="005D6162" w:rsidRPr="00C13371" w:rsidRDefault="005D6162" w:rsidP="005D6162">
            <w:pPr>
              <w:rPr>
                <w:rFonts w:ascii="Times New Roman" w:hAnsi="Times New Roman" w:cs="Times New Roman"/>
                <w:bCs/>
                <w:sz w:val="24"/>
                <w:szCs w:val="24"/>
              </w:rPr>
            </w:pPr>
            <w:r w:rsidRPr="003C2C37">
              <w:rPr>
                <w:rFonts w:ascii="Times New Roman" w:hAnsi="Times New Roman"/>
                <w:color w:val="000000"/>
                <w:sz w:val="24"/>
                <w:szCs w:val="24"/>
              </w:rPr>
              <w:t>определять грузоподъемность и допускаемые нагрузки такелажных приспособлений (канатов, талей, блоков, скоб)</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1D9560"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lastRenderedPageBreak/>
              <w:t>классификацию грузоподъемных машин и оборудования;</w:t>
            </w:r>
          </w:p>
          <w:p w14:paraId="65F84C67"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t>назначение, правила эксплуатации и устройство грузоподъемного оборудования (домкратов, полиспастов, лебедок и талей);</w:t>
            </w:r>
          </w:p>
          <w:p w14:paraId="01980508"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t>правила подготовки канатов для подъема негабаритных грузов;</w:t>
            </w:r>
          </w:p>
          <w:p w14:paraId="4005AFD1"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t>правила строповки в нескольких местах для подъема груза двумя и более канатами;</w:t>
            </w:r>
          </w:p>
          <w:p w14:paraId="3536A956"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t>правила чтения простых чертежей и схем такелажных работ по погрузке, монтажу и вооружению такелажа;</w:t>
            </w:r>
          </w:p>
          <w:p w14:paraId="0D0B2754"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t>виды смазочных материалов, применяемых в такелажном деле, способы их применения;</w:t>
            </w:r>
          </w:p>
          <w:p w14:paraId="7FF0883F"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lastRenderedPageBreak/>
              <w:t>методы измерений, инструменты, применяемые при проведении испытаний.</w:t>
            </w:r>
          </w:p>
          <w:p w14:paraId="49A7C4B5"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t>порядок испытаний такелажных приспособлений на стенде грузоподъемностью до 5 тонн;</w:t>
            </w:r>
          </w:p>
          <w:p w14:paraId="44323C47"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t>сроки осмотров грузозахватных приспособлений;</w:t>
            </w:r>
          </w:p>
          <w:p w14:paraId="563F588B"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t>технические условия на приемку и способы определения грузоподъемности и допускаемых нагрузок такелажных приспособлений (канатов, талей, блоков, скоб)</w:t>
            </w:r>
          </w:p>
          <w:p w14:paraId="7F32C82A" w14:textId="5734A3C9" w:rsidR="005D6162" w:rsidRPr="00C13371" w:rsidRDefault="005D6162" w:rsidP="005D6162">
            <w:pPr>
              <w:rPr>
                <w:rFonts w:ascii="Times New Roman" w:hAnsi="Times New Roman" w:cs="Times New Roman"/>
                <w:bCs/>
                <w:i/>
                <w:sz w:val="24"/>
                <w:szCs w:val="24"/>
              </w:rPr>
            </w:pPr>
            <w:r w:rsidRPr="003C2C37">
              <w:rPr>
                <w:rFonts w:ascii="Times New Roman" w:hAnsi="Times New Roman"/>
                <w:color w:val="000000"/>
                <w:sz w:val="24"/>
                <w:szCs w:val="24"/>
              </w:rPr>
              <w:t>устройство, принцип работы и правила освидетельствования грузоподъемных приспособлений</w:t>
            </w:r>
          </w:p>
        </w:tc>
        <w:tc>
          <w:tcPr>
            <w:tcW w:w="2833" w:type="dxa"/>
            <w:tcBorders>
              <w:top w:val="single" w:sz="4" w:space="0" w:color="auto"/>
              <w:left w:val="single" w:sz="4" w:space="0" w:color="auto"/>
              <w:bottom w:val="single" w:sz="4" w:space="0" w:color="auto"/>
              <w:right w:val="single" w:sz="4" w:space="0" w:color="auto"/>
            </w:tcBorders>
          </w:tcPr>
          <w:p w14:paraId="23632141" w14:textId="77777777" w:rsidR="005D6162" w:rsidRPr="003C2C37" w:rsidRDefault="005D6162" w:rsidP="005D6162">
            <w:pPr>
              <w:jc w:val="both"/>
              <w:rPr>
                <w:rFonts w:ascii="Times New Roman" w:hAnsi="Times New Roman"/>
                <w:color w:val="000000"/>
                <w:sz w:val="24"/>
                <w:szCs w:val="24"/>
              </w:rPr>
            </w:pPr>
            <w:r w:rsidRPr="003C2C37">
              <w:rPr>
                <w:rFonts w:ascii="Times New Roman" w:hAnsi="Times New Roman"/>
                <w:color w:val="000000"/>
                <w:sz w:val="24"/>
                <w:szCs w:val="24"/>
              </w:rPr>
              <w:lastRenderedPageBreak/>
              <w:t>выполнения такелажных работ по строповке, погрузке, подъему, снятию, перемещению и установке на фундамент судовых грузов, механизмов и оборудования при помощи кранов на открытых площадках, палубах и стапелях при постройке и ремонте судов.</w:t>
            </w:r>
          </w:p>
          <w:p w14:paraId="65657037" w14:textId="2CFF76C8" w:rsidR="005D6162" w:rsidRPr="00C13371" w:rsidRDefault="005D6162" w:rsidP="005D6162">
            <w:pPr>
              <w:jc w:val="center"/>
              <w:rPr>
                <w:rFonts w:ascii="Times New Roman" w:hAnsi="Times New Roman" w:cs="Times New Roman"/>
                <w:bCs/>
                <w:i/>
                <w:sz w:val="24"/>
                <w:szCs w:val="24"/>
              </w:rPr>
            </w:pPr>
            <w:r w:rsidRPr="003C2C37">
              <w:rPr>
                <w:rFonts w:ascii="Times New Roman" w:hAnsi="Times New Roman"/>
                <w:color w:val="000000"/>
                <w:sz w:val="24"/>
                <w:szCs w:val="24"/>
              </w:rPr>
              <w:t>проверки такелажных приспособлений (канатов, талей, блоков, скоб) на грузоподъемность и допускаемые нагрузки</w:t>
            </w:r>
          </w:p>
        </w:tc>
      </w:tr>
    </w:tbl>
    <w:p w14:paraId="504DE4B0" w14:textId="77777777" w:rsidR="005D6162" w:rsidRDefault="005D6162" w:rsidP="005D6162">
      <w:pPr>
        <w:rPr>
          <w:rFonts w:ascii="Times New Roman" w:eastAsia="Times New Roman" w:hAnsi="Times New Roman" w:cs="Times New Roman"/>
          <w:sz w:val="24"/>
          <w:szCs w:val="24"/>
          <w:lang w:eastAsia="ru-RU"/>
        </w:rPr>
      </w:pPr>
    </w:p>
    <w:p w14:paraId="574B1B7D" w14:textId="77777777" w:rsidR="005D6162" w:rsidRDefault="005D6162" w:rsidP="005D6162">
      <w:pPr>
        <w:ind w:firstLine="709"/>
        <w:rPr>
          <w:rFonts w:ascii="Times New Roman" w:eastAsia="Times New Roman" w:hAnsi="Times New Roman" w:cs="Times New Roman"/>
          <w:sz w:val="24"/>
          <w:szCs w:val="24"/>
          <w:lang w:eastAsia="ru-RU"/>
        </w:rPr>
      </w:pPr>
    </w:p>
    <w:p w14:paraId="776A654C" w14:textId="77777777" w:rsidR="005D6162" w:rsidRPr="00E11160" w:rsidRDefault="005D6162" w:rsidP="005D6162">
      <w:pPr>
        <w:pStyle w:val="1f"/>
        <w:rPr>
          <w:rFonts w:ascii="Times New Roman" w:hAnsi="Times New Roman"/>
        </w:rPr>
      </w:pPr>
      <w:bookmarkStart w:id="179" w:name="_Toc202441229"/>
      <w:bookmarkStart w:id="180" w:name="_Toc202441273"/>
      <w:bookmarkStart w:id="181" w:name="_Toc202441317"/>
      <w:bookmarkStart w:id="182" w:name="_Toc202441361"/>
      <w:r w:rsidRPr="00E11160">
        <w:rPr>
          <w:rFonts w:ascii="Times New Roman" w:hAnsi="Times New Roman"/>
        </w:rPr>
        <w:t>2. Структура и содержание профессионального модуля</w:t>
      </w:r>
      <w:bookmarkEnd w:id="179"/>
      <w:bookmarkEnd w:id="180"/>
      <w:bookmarkEnd w:id="181"/>
      <w:bookmarkEnd w:id="182"/>
    </w:p>
    <w:p w14:paraId="47BCFB1C" w14:textId="77777777" w:rsidR="005D6162" w:rsidRPr="00E11160" w:rsidRDefault="005D6162" w:rsidP="005D6162">
      <w:pPr>
        <w:pStyle w:val="114"/>
        <w:rPr>
          <w:rFonts w:ascii="Times New Roman" w:hAnsi="Times New Roman"/>
        </w:rPr>
      </w:pPr>
      <w:bookmarkStart w:id="183" w:name="_Toc202441230"/>
      <w:bookmarkStart w:id="184" w:name="_Toc202441274"/>
      <w:bookmarkStart w:id="185" w:name="_Toc202441318"/>
      <w:bookmarkStart w:id="186" w:name="_Toc202441362"/>
      <w:r w:rsidRPr="00E11160">
        <w:rPr>
          <w:rFonts w:ascii="Times New Roman" w:hAnsi="Times New Roman"/>
        </w:rPr>
        <w:t>2.1. Трудоемкость освоения модуля</w:t>
      </w:r>
      <w:bookmarkEnd w:id="183"/>
      <w:bookmarkEnd w:id="184"/>
      <w:bookmarkEnd w:id="185"/>
      <w:bookmarkEnd w:id="18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D6162" w:rsidRPr="000E591D" w14:paraId="65916CF1" w14:textId="77777777" w:rsidTr="00DF41BD">
        <w:trPr>
          <w:trHeight w:val="23"/>
        </w:trPr>
        <w:tc>
          <w:tcPr>
            <w:tcW w:w="2460" w:type="pct"/>
            <w:vAlign w:val="center"/>
          </w:tcPr>
          <w:p w14:paraId="37FA4D98" w14:textId="77777777" w:rsidR="005D6162" w:rsidRPr="00C13371" w:rsidRDefault="005D6162" w:rsidP="00DF41BD">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187F93B1" w14:textId="77777777" w:rsidR="005D6162" w:rsidRPr="00C13371" w:rsidRDefault="005D6162" w:rsidP="00DF41BD">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7151AE1C" w14:textId="77777777" w:rsidR="005D6162" w:rsidRPr="00C13371" w:rsidRDefault="005D6162" w:rsidP="00DF41BD">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5D6162" w:rsidRPr="000E591D" w14:paraId="5D5C76A8" w14:textId="77777777" w:rsidTr="00DF41BD">
        <w:trPr>
          <w:trHeight w:val="23"/>
        </w:trPr>
        <w:tc>
          <w:tcPr>
            <w:tcW w:w="2460" w:type="pct"/>
            <w:vAlign w:val="center"/>
          </w:tcPr>
          <w:p w14:paraId="170D54A9" w14:textId="77777777" w:rsidR="005D6162" w:rsidRPr="00C13371" w:rsidRDefault="005D6162"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75759B94" w14:textId="6F733FD5" w:rsidR="005D6162" w:rsidRPr="00B011A8" w:rsidRDefault="00CE274B" w:rsidP="00DF41BD">
            <w:pPr>
              <w:jc w:val="center"/>
              <w:rPr>
                <w:rFonts w:ascii="Times New Roman" w:hAnsi="Times New Roman" w:cs="Times New Roman"/>
                <w:bCs/>
                <w:sz w:val="24"/>
                <w:szCs w:val="24"/>
              </w:rPr>
            </w:pPr>
            <w:r>
              <w:rPr>
                <w:rFonts w:ascii="Times New Roman" w:hAnsi="Times New Roman" w:cs="Times New Roman"/>
                <w:bCs/>
                <w:sz w:val="24"/>
                <w:szCs w:val="24"/>
              </w:rPr>
              <w:t>164</w:t>
            </w:r>
          </w:p>
        </w:tc>
        <w:tc>
          <w:tcPr>
            <w:tcW w:w="1345" w:type="pct"/>
            <w:vAlign w:val="center"/>
          </w:tcPr>
          <w:p w14:paraId="3BDE61D8" w14:textId="73D8F0EF" w:rsidR="005D6162" w:rsidRPr="00B011A8" w:rsidRDefault="0042462E" w:rsidP="00DF41BD">
            <w:pPr>
              <w:jc w:val="center"/>
              <w:rPr>
                <w:rFonts w:ascii="Times New Roman" w:hAnsi="Times New Roman" w:cs="Times New Roman"/>
                <w:bCs/>
                <w:sz w:val="24"/>
                <w:szCs w:val="24"/>
              </w:rPr>
            </w:pPr>
            <w:r>
              <w:rPr>
                <w:rFonts w:ascii="Times New Roman" w:hAnsi="Times New Roman" w:cs="Times New Roman"/>
                <w:bCs/>
                <w:sz w:val="24"/>
                <w:szCs w:val="24"/>
              </w:rPr>
              <w:t>66</w:t>
            </w:r>
          </w:p>
        </w:tc>
      </w:tr>
      <w:tr w:rsidR="005D6162" w:rsidRPr="000E591D" w14:paraId="3CB201D6" w14:textId="77777777" w:rsidTr="00DF41BD">
        <w:trPr>
          <w:trHeight w:val="23"/>
        </w:trPr>
        <w:tc>
          <w:tcPr>
            <w:tcW w:w="2460" w:type="pct"/>
            <w:vAlign w:val="center"/>
          </w:tcPr>
          <w:p w14:paraId="3F40E70B" w14:textId="77777777" w:rsidR="005D6162" w:rsidRPr="00C13371" w:rsidRDefault="005D6162"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37EC6CEF" w14:textId="3AA41AEA" w:rsidR="005D6162" w:rsidRPr="00B011A8" w:rsidRDefault="00CE274B" w:rsidP="00DF41BD">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41BE1CC" w14:textId="3013E5BD" w:rsidR="005D6162" w:rsidRPr="00B011A8" w:rsidRDefault="00CE274B" w:rsidP="00DF41B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D6162" w:rsidRPr="000E591D" w14:paraId="382A5B9F" w14:textId="77777777" w:rsidTr="00DF41BD">
        <w:trPr>
          <w:trHeight w:val="23"/>
        </w:trPr>
        <w:tc>
          <w:tcPr>
            <w:tcW w:w="2460" w:type="pct"/>
            <w:vAlign w:val="center"/>
          </w:tcPr>
          <w:p w14:paraId="13FD4776" w14:textId="77777777" w:rsidR="005D6162" w:rsidRPr="00C13371" w:rsidRDefault="005D6162"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76AB2FBD" w14:textId="0CDF62A3" w:rsidR="005D6162" w:rsidRPr="00B011A8" w:rsidRDefault="00CE274B" w:rsidP="00DF41BD">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20535681" w14:textId="1873DF22" w:rsidR="005D6162" w:rsidRPr="00B011A8" w:rsidRDefault="00CE274B" w:rsidP="00DF41BD">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5D6162" w:rsidRPr="000E591D" w14:paraId="75F3A984" w14:textId="77777777" w:rsidTr="00DF41BD">
        <w:trPr>
          <w:trHeight w:val="23"/>
        </w:trPr>
        <w:tc>
          <w:tcPr>
            <w:tcW w:w="2460" w:type="pct"/>
            <w:vAlign w:val="center"/>
          </w:tcPr>
          <w:p w14:paraId="4C09A48C" w14:textId="77777777" w:rsidR="005D6162" w:rsidRPr="00C13371" w:rsidRDefault="005D6162"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28FA7B22" w14:textId="697DBDFC" w:rsidR="005D6162" w:rsidRPr="00FD5FF3" w:rsidRDefault="005D6162" w:rsidP="00DF41BD">
            <w:pPr>
              <w:jc w:val="center"/>
              <w:rPr>
                <w:rFonts w:ascii="Times New Roman" w:hAnsi="Times New Roman" w:cs="Times New Roman"/>
                <w:b/>
                <w:sz w:val="24"/>
                <w:szCs w:val="24"/>
              </w:rPr>
            </w:pPr>
            <w:r w:rsidRPr="00FD5FF3">
              <w:rPr>
                <w:rFonts w:ascii="Times New Roman" w:hAnsi="Times New Roman" w:cs="Times New Roman"/>
                <w:b/>
                <w:sz w:val="24"/>
                <w:szCs w:val="24"/>
              </w:rPr>
              <w:t>2</w:t>
            </w:r>
            <w:r w:rsidR="0042462E" w:rsidRPr="00FD5FF3">
              <w:rPr>
                <w:rFonts w:ascii="Times New Roman" w:hAnsi="Times New Roman" w:cs="Times New Roman"/>
                <w:b/>
                <w:sz w:val="24"/>
                <w:szCs w:val="24"/>
              </w:rPr>
              <w:t>16</w:t>
            </w:r>
          </w:p>
        </w:tc>
        <w:tc>
          <w:tcPr>
            <w:tcW w:w="1345" w:type="pct"/>
            <w:vAlign w:val="center"/>
          </w:tcPr>
          <w:p w14:paraId="2C528CE3" w14:textId="32B5B462" w:rsidR="005D6162" w:rsidRPr="00FD5FF3" w:rsidRDefault="005D6162" w:rsidP="00DF41BD">
            <w:pPr>
              <w:jc w:val="center"/>
              <w:rPr>
                <w:rFonts w:ascii="Times New Roman" w:hAnsi="Times New Roman" w:cs="Times New Roman"/>
                <w:b/>
                <w:sz w:val="24"/>
                <w:szCs w:val="24"/>
              </w:rPr>
            </w:pPr>
            <w:r w:rsidRPr="00FD5FF3">
              <w:rPr>
                <w:rFonts w:ascii="Times New Roman" w:hAnsi="Times New Roman" w:cs="Times New Roman"/>
                <w:b/>
                <w:sz w:val="24"/>
                <w:szCs w:val="24"/>
              </w:rPr>
              <w:t>2</w:t>
            </w:r>
            <w:r w:rsidR="0042462E" w:rsidRPr="00FD5FF3">
              <w:rPr>
                <w:rFonts w:ascii="Times New Roman" w:hAnsi="Times New Roman" w:cs="Times New Roman"/>
                <w:b/>
                <w:sz w:val="24"/>
                <w:szCs w:val="24"/>
              </w:rPr>
              <w:t>16</w:t>
            </w:r>
          </w:p>
        </w:tc>
      </w:tr>
      <w:tr w:rsidR="005D6162" w:rsidRPr="000E591D" w14:paraId="4CD52BA7" w14:textId="77777777" w:rsidTr="00DF41BD">
        <w:trPr>
          <w:trHeight w:val="23"/>
        </w:trPr>
        <w:tc>
          <w:tcPr>
            <w:tcW w:w="2460" w:type="pct"/>
            <w:vAlign w:val="center"/>
          </w:tcPr>
          <w:p w14:paraId="1FBB30FB" w14:textId="77777777" w:rsidR="005D6162" w:rsidRPr="00C13371" w:rsidRDefault="005D6162" w:rsidP="005D6162">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52C2C1" w14:textId="01A38313" w:rsidR="005D6162" w:rsidRPr="00B011A8" w:rsidRDefault="005D6162" w:rsidP="005D6162">
            <w:pPr>
              <w:jc w:val="center"/>
              <w:rPr>
                <w:rFonts w:ascii="Times New Roman" w:hAnsi="Times New Roman" w:cs="Times New Roman"/>
                <w:bCs/>
                <w:sz w:val="24"/>
                <w:szCs w:val="24"/>
              </w:rPr>
            </w:pPr>
            <w:r w:rsidRPr="002253AF">
              <w:rPr>
                <w:rFonts w:ascii="Times New Roman" w:hAnsi="Times New Roman"/>
                <w:color w:val="000000"/>
              </w:rPr>
              <w:t>144</w:t>
            </w:r>
          </w:p>
        </w:tc>
        <w:tc>
          <w:tcPr>
            <w:tcW w:w="1345" w:type="pct"/>
            <w:vAlign w:val="center"/>
          </w:tcPr>
          <w:p w14:paraId="61066172" w14:textId="7AA548CC" w:rsidR="005D6162" w:rsidRPr="00FD5FF3" w:rsidRDefault="005D6162" w:rsidP="005D6162">
            <w:pPr>
              <w:jc w:val="center"/>
              <w:rPr>
                <w:rFonts w:ascii="Times New Roman" w:hAnsi="Times New Roman" w:cs="Times New Roman"/>
                <w:sz w:val="24"/>
                <w:szCs w:val="24"/>
              </w:rPr>
            </w:pPr>
            <w:r w:rsidRPr="00FD5FF3">
              <w:rPr>
                <w:rFonts w:ascii="Times New Roman" w:hAnsi="Times New Roman"/>
                <w:color w:val="000000"/>
              </w:rPr>
              <w:t>144</w:t>
            </w:r>
          </w:p>
        </w:tc>
      </w:tr>
      <w:tr w:rsidR="005D6162" w:rsidRPr="000E591D" w14:paraId="2AC4DBD0" w14:textId="77777777" w:rsidTr="00DF41BD">
        <w:trPr>
          <w:trHeight w:val="23"/>
        </w:trPr>
        <w:tc>
          <w:tcPr>
            <w:tcW w:w="2460" w:type="pct"/>
            <w:vAlign w:val="center"/>
          </w:tcPr>
          <w:p w14:paraId="28F88C52" w14:textId="77777777" w:rsidR="005D6162" w:rsidRPr="00C13371" w:rsidRDefault="005D6162" w:rsidP="005D6162">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622BF9C8" w14:textId="7D46CCA2" w:rsidR="005D6162" w:rsidRPr="00B011A8" w:rsidRDefault="005D6162" w:rsidP="005D6162">
            <w:pPr>
              <w:jc w:val="center"/>
              <w:rPr>
                <w:rFonts w:ascii="Times New Roman" w:hAnsi="Times New Roman" w:cs="Times New Roman"/>
                <w:bCs/>
                <w:sz w:val="24"/>
                <w:szCs w:val="24"/>
              </w:rPr>
            </w:pPr>
            <w:r w:rsidRPr="002253AF">
              <w:rPr>
                <w:rFonts w:ascii="Times New Roman" w:hAnsi="Times New Roman"/>
                <w:color w:val="000000"/>
              </w:rPr>
              <w:t>72</w:t>
            </w:r>
          </w:p>
        </w:tc>
        <w:tc>
          <w:tcPr>
            <w:tcW w:w="1345" w:type="pct"/>
            <w:vAlign w:val="center"/>
          </w:tcPr>
          <w:p w14:paraId="4C1A5F3F" w14:textId="51F4A8D5" w:rsidR="005D6162" w:rsidRPr="00FD5FF3" w:rsidRDefault="005D6162" w:rsidP="005D6162">
            <w:pPr>
              <w:jc w:val="center"/>
              <w:rPr>
                <w:rFonts w:ascii="Times New Roman" w:hAnsi="Times New Roman" w:cs="Times New Roman"/>
                <w:sz w:val="24"/>
                <w:szCs w:val="24"/>
              </w:rPr>
            </w:pPr>
            <w:r w:rsidRPr="00FD5FF3">
              <w:rPr>
                <w:rFonts w:ascii="Times New Roman" w:hAnsi="Times New Roman"/>
                <w:color w:val="000000"/>
              </w:rPr>
              <w:t>72</w:t>
            </w:r>
          </w:p>
        </w:tc>
      </w:tr>
      <w:tr w:rsidR="005D6162" w:rsidRPr="000E591D" w14:paraId="1C2442EC" w14:textId="77777777" w:rsidTr="00DF41BD">
        <w:trPr>
          <w:trHeight w:val="23"/>
        </w:trPr>
        <w:tc>
          <w:tcPr>
            <w:tcW w:w="2460" w:type="pct"/>
            <w:vAlign w:val="center"/>
          </w:tcPr>
          <w:p w14:paraId="5D3191ED" w14:textId="77777777" w:rsidR="005D6162" w:rsidRPr="00C13371" w:rsidRDefault="005D6162" w:rsidP="00DF41BD">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51B8295B" w14:textId="3510A9B0" w:rsidR="005D6162" w:rsidRPr="00B011A8" w:rsidRDefault="00CE274B" w:rsidP="00DF41BD">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2117765B" w14:textId="57D4144F" w:rsidR="005D6162" w:rsidRPr="00B011A8" w:rsidRDefault="00CE274B" w:rsidP="00DF41B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D6162" w:rsidRPr="00257255" w14:paraId="5147D864" w14:textId="77777777" w:rsidTr="00DF41BD">
        <w:trPr>
          <w:trHeight w:val="23"/>
        </w:trPr>
        <w:tc>
          <w:tcPr>
            <w:tcW w:w="2460" w:type="pct"/>
            <w:vAlign w:val="center"/>
          </w:tcPr>
          <w:p w14:paraId="3628249D" w14:textId="77777777" w:rsidR="005D6162" w:rsidRPr="00C13371" w:rsidRDefault="005D6162" w:rsidP="005D616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3D115C73" w14:textId="003EB2A6" w:rsidR="005D6162" w:rsidRPr="00B011A8" w:rsidRDefault="00CE274B" w:rsidP="005D6162">
            <w:pPr>
              <w:jc w:val="center"/>
              <w:rPr>
                <w:rFonts w:ascii="Times New Roman" w:hAnsi="Times New Roman" w:cs="Times New Roman"/>
                <w:b/>
                <w:sz w:val="24"/>
                <w:szCs w:val="24"/>
              </w:rPr>
            </w:pPr>
            <w:r>
              <w:rPr>
                <w:rFonts w:ascii="Times New Roman" w:hAnsi="Times New Roman"/>
                <w:b/>
                <w:bCs/>
                <w:color w:val="000000"/>
              </w:rPr>
              <w:t>398</w:t>
            </w:r>
          </w:p>
        </w:tc>
        <w:tc>
          <w:tcPr>
            <w:tcW w:w="1345" w:type="pct"/>
            <w:vAlign w:val="center"/>
          </w:tcPr>
          <w:p w14:paraId="5E147135" w14:textId="32FDD648" w:rsidR="005D6162" w:rsidRPr="00B011A8" w:rsidRDefault="005D6162" w:rsidP="005D6162">
            <w:pPr>
              <w:jc w:val="center"/>
              <w:rPr>
                <w:rFonts w:ascii="Times New Roman" w:hAnsi="Times New Roman" w:cs="Times New Roman"/>
                <w:b/>
                <w:sz w:val="24"/>
                <w:szCs w:val="24"/>
              </w:rPr>
            </w:pPr>
            <w:r w:rsidRPr="002253AF">
              <w:rPr>
                <w:rFonts w:ascii="Times New Roman" w:hAnsi="Times New Roman"/>
                <w:b/>
                <w:bCs/>
                <w:color w:val="000000"/>
              </w:rPr>
              <w:t>282</w:t>
            </w:r>
          </w:p>
        </w:tc>
      </w:tr>
    </w:tbl>
    <w:p w14:paraId="4C4561DF" w14:textId="77777777" w:rsidR="005D6162" w:rsidRDefault="005D6162" w:rsidP="005D6162">
      <w:pPr>
        <w:rPr>
          <w:rFonts w:ascii="Times New Roman" w:hAnsi="Times New Roman" w:cs="Times New Roman"/>
          <w:i/>
          <w:sz w:val="24"/>
          <w:szCs w:val="24"/>
        </w:rPr>
      </w:pPr>
    </w:p>
    <w:p w14:paraId="1CC89748" w14:textId="77777777" w:rsidR="005D6162" w:rsidRDefault="005D6162" w:rsidP="005D6162">
      <w:pPr>
        <w:rPr>
          <w:rFonts w:ascii="Times New Roman" w:hAnsi="Times New Roman" w:cs="Times New Roman"/>
          <w:i/>
          <w:sz w:val="24"/>
          <w:szCs w:val="24"/>
        </w:rPr>
      </w:pPr>
    </w:p>
    <w:p w14:paraId="566074E1" w14:textId="197C4750" w:rsidR="005D6162" w:rsidRDefault="005D6162" w:rsidP="005D6162">
      <w:pPr>
        <w:rPr>
          <w:rFonts w:ascii="Times New Roman" w:hAnsi="Times New Roman" w:cs="Times New Roman"/>
          <w:i/>
          <w:sz w:val="24"/>
          <w:szCs w:val="24"/>
        </w:rPr>
      </w:pPr>
    </w:p>
    <w:p w14:paraId="4FC8941D" w14:textId="1C527E7F" w:rsidR="005D6162" w:rsidRDefault="005D6162" w:rsidP="005D6162">
      <w:pPr>
        <w:rPr>
          <w:rFonts w:ascii="Times New Roman" w:hAnsi="Times New Roman" w:cs="Times New Roman"/>
          <w:i/>
          <w:sz w:val="24"/>
          <w:szCs w:val="24"/>
        </w:rPr>
      </w:pPr>
    </w:p>
    <w:p w14:paraId="23CB8D9A" w14:textId="53042104" w:rsidR="00EE47B8" w:rsidRDefault="00EE47B8" w:rsidP="005D6162">
      <w:pPr>
        <w:rPr>
          <w:rFonts w:ascii="Times New Roman" w:hAnsi="Times New Roman" w:cs="Times New Roman"/>
          <w:i/>
          <w:sz w:val="24"/>
          <w:szCs w:val="24"/>
        </w:rPr>
      </w:pPr>
    </w:p>
    <w:p w14:paraId="607368A6" w14:textId="46828C1C" w:rsidR="00EE47B8" w:rsidRDefault="00EE47B8" w:rsidP="005D6162">
      <w:pPr>
        <w:rPr>
          <w:rFonts w:ascii="Times New Roman" w:hAnsi="Times New Roman" w:cs="Times New Roman"/>
          <w:i/>
          <w:sz w:val="24"/>
          <w:szCs w:val="24"/>
        </w:rPr>
      </w:pPr>
    </w:p>
    <w:p w14:paraId="1945E5EA" w14:textId="29921062" w:rsidR="00EE47B8" w:rsidRDefault="00EE47B8" w:rsidP="005D6162">
      <w:pPr>
        <w:rPr>
          <w:rFonts w:ascii="Times New Roman" w:hAnsi="Times New Roman" w:cs="Times New Roman"/>
          <w:i/>
          <w:sz w:val="24"/>
          <w:szCs w:val="24"/>
        </w:rPr>
      </w:pPr>
    </w:p>
    <w:p w14:paraId="638B594A" w14:textId="73ED55FA" w:rsidR="00EE47B8" w:rsidRDefault="00EE47B8" w:rsidP="005D6162">
      <w:pPr>
        <w:rPr>
          <w:rFonts w:ascii="Times New Roman" w:hAnsi="Times New Roman" w:cs="Times New Roman"/>
          <w:i/>
          <w:sz w:val="24"/>
          <w:szCs w:val="24"/>
        </w:rPr>
      </w:pPr>
    </w:p>
    <w:p w14:paraId="73085FD0" w14:textId="77777777" w:rsidR="00EE47B8" w:rsidRDefault="00EE47B8" w:rsidP="005D6162">
      <w:pPr>
        <w:rPr>
          <w:rFonts w:ascii="Times New Roman" w:hAnsi="Times New Roman" w:cs="Times New Roman"/>
          <w:i/>
          <w:sz w:val="24"/>
          <w:szCs w:val="24"/>
        </w:rPr>
      </w:pPr>
    </w:p>
    <w:p w14:paraId="4D70BFC4" w14:textId="77777777" w:rsidR="005D6162" w:rsidRPr="000156CF" w:rsidRDefault="005D6162" w:rsidP="005D6162">
      <w:pPr>
        <w:pStyle w:val="114"/>
        <w:rPr>
          <w:rFonts w:ascii="Times New Roman" w:hAnsi="Times New Roman"/>
        </w:rPr>
      </w:pPr>
      <w:bookmarkStart w:id="187" w:name="_Toc202441231"/>
      <w:bookmarkStart w:id="188" w:name="_Toc202441275"/>
      <w:bookmarkStart w:id="189" w:name="_Toc202441319"/>
      <w:bookmarkStart w:id="190" w:name="_Toc202441363"/>
      <w:r w:rsidRPr="000156CF">
        <w:rPr>
          <w:rFonts w:ascii="Times New Roman" w:hAnsi="Times New Roman"/>
        </w:rPr>
        <w:lastRenderedPageBreak/>
        <w:t>2.2. Структура профессионального модуля</w:t>
      </w:r>
      <w:bookmarkEnd w:id="187"/>
      <w:bookmarkEnd w:id="188"/>
      <w:bookmarkEnd w:id="189"/>
      <w:bookmarkEnd w:id="190"/>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7"/>
        <w:gridCol w:w="3630"/>
        <w:gridCol w:w="869"/>
        <w:gridCol w:w="725"/>
        <w:gridCol w:w="725"/>
        <w:gridCol w:w="579"/>
        <w:gridCol w:w="434"/>
        <w:gridCol w:w="436"/>
        <w:gridCol w:w="725"/>
        <w:gridCol w:w="574"/>
      </w:tblGrid>
      <w:tr w:rsidR="005D6162" w:rsidRPr="00C63897" w14:paraId="2D2C425B" w14:textId="77777777" w:rsidTr="00CE274B">
        <w:trPr>
          <w:cantSplit/>
          <w:trHeight w:val="3271"/>
        </w:trPr>
        <w:tc>
          <w:tcPr>
            <w:tcW w:w="587" w:type="pct"/>
            <w:tcBorders>
              <w:bottom w:val="single" w:sz="4" w:space="0" w:color="auto"/>
            </w:tcBorders>
          </w:tcPr>
          <w:p w14:paraId="7979AED9" w14:textId="77777777" w:rsidR="005D6162" w:rsidRPr="0042462E" w:rsidRDefault="005D6162" w:rsidP="00DF41BD">
            <w:pPr>
              <w:suppressAutoHyphens/>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sz w:val="24"/>
                <w:szCs w:val="24"/>
                <w:lang w:eastAsia="ru-RU"/>
              </w:rPr>
              <w:t>Код ОК, ПК</w:t>
            </w:r>
          </w:p>
        </w:tc>
        <w:tc>
          <w:tcPr>
            <w:tcW w:w="1842" w:type="pct"/>
            <w:tcBorders>
              <w:bottom w:val="single" w:sz="4" w:space="0" w:color="auto"/>
            </w:tcBorders>
            <w:vAlign w:val="center"/>
          </w:tcPr>
          <w:p w14:paraId="4C35A335" w14:textId="77777777" w:rsidR="005D6162" w:rsidRPr="0042462E" w:rsidRDefault="005D6162" w:rsidP="00DF41BD">
            <w:pPr>
              <w:suppressAutoHyphens/>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sz w:val="24"/>
                <w:szCs w:val="24"/>
                <w:lang w:eastAsia="ru-RU"/>
              </w:rPr>
              <w:t>Наименования разделов профессионального модуля</w:t>
            </w:r>
          </w:p>
        </w:tc>
        <w:tc>
          <w:tcPr>
            <w:tcW w:w="441" w:type="pct"/>
            <w:tcBorders>
              <w:bottom w:val="single" w:sz="4" w:space="0" w:color="auto"/>
            </w:tcBorders>
            <w:vAlign w:val="center"/>
          </w:tcPr>
          <w:p w14:paraId="40C30324" w14:textId="77777777" w:rsidR="005D6162" w:rsidRPr="0042462E" w:rsidRDefault="005D6162" w:rsidP="00DF41BD">
            <w:pPr>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iCs/>
                <w:sz w:val="24"/>
                <w:szCs w:val="24"/>
                <w:lang w:eastAsia="ru-RU"/>
              </w:rPr>
              <w:t>Всего, час.</w:t>
            </w:r>
          </w:p>
        </w:tc>
        <w:tc>
          <w:tcPr>
            <w:tcW w:w="368" w:type="pct"/>
            <w:tcBorders>
              <w:bottom w:val="single" w:sz="4" w:space="0" w:color="auto"/>
            </w:tcBorders>
            <w:textDirection w:val="btLr"/>
            <w:vAlign w:val="center"/>
          </w:tcPr>
          <w:p w14:paraId="145C6295" w14:textId="77777777" w:rsidR="005D6162" w:rsidRPr="0042462E" w:rsidRDefault="005D6162" w:rsidP="00DF41BD">
            <w:pPr>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iCs/>
                <w:sz w:val="24"/>
                <w:szCs w:val="24"/>
                <w:lang w:eastAsia="ru-RU"/>
              </w:rPr>
              <w:t>В т.ч. в форме практической подготовки</w:t>
            </w:r>
          </w:p>
        </w:tc>
        <w:tc>
          <w:tcPr>
            <w:tcW w:w="368" w:type="pct"/>
            <w:shd w:val="clear" w:color="auto" w:fill="D9D9D9" w:themeFill="background1" w:themeFillShade="D9"/>
            <w:textDirection w:val="btLr"/>
            <w:vAlign w:val="center"/>
          </w:tcPr>
          <w:p w14:paraId="373EB430" w14:textId="77777777" w:rsidR="005D6162" w:rsidRPr="0042462E" w:rsidRDefault="005D6162" w:rsidP="00DF41BD">
            <w:pPr>
              <w:suppressAutoHyphens/>
              <w:ind w:left="113" w:right="113"/>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sz w:val="24"/>
                <w:szCs w:val="24"/>
                <w:lang w:eastAsia="ru-RU"/>
              </w:rPr>
              <w:t>Обучение по МДК, в т.ч.:</w:t>
            </w:r>
          </w:p>
        </w:tc>
        <w:tc>
          <w:tcPr>
            <w:tcW w:w="294" w:type="pct"/>
            <w:textDirection w:val="btLr"/>
            <w:vAlign w:val="center"/>
          </w:tcPr>
          <w:p w14:paraId="7B9368E8" w14:textId="77777777" w:rsidR="005D6162" w:rsidRPr="0042462E" w:rsidRDefault="005D6162" w:rsidP="00DF41BD">
            <w:pPr>
              <w:suppressAutoHyphens/>
              <w:jc w:val="center"/>
              <w:rPr>
                <w:rFonts w:ascii="Times New Roman" w:eastAsia="Times New Roman" w:hAnsi="Times New Roman" w:cs="Times New Roman"/>
                <w:sz w:val="24"/>
                <w:szCs w:val="24"/>
                <w:lang w:eastAsia="ru-RU"/>
              </w:rPr>
            </w:pPr>
            <w:r w:rsidRPr="0042462E">
              <w:rPr>
                <w:rFonts w:ascii="Times New Roman" w:hAnsi="Times New Roman" w:cs="Times New Roman"/>
                <w:bCs/>
                <w:sz w:val="24"/>
                <w:szCs w:val="24"/>
              </w:rPr>
              <w:t>Учебные занятия</w:t>
            </w:r>
          </w:p>
        </w:tc>
        <w:tc>
          <w:tcPr>
            <w:tcW w:w="220" w:type="pct"/>
            <w:textDirection w:val="btLr"/>
            <w:vAlign w:val="center"/>
          </w:tcPr>
          <w:p w14:paraId="612C7375" w14:textId="77777777" w:rsidR="005D6162" w:rsidRPr="0042462E" w:rsidRDefault="005D6162" w:rsidP="00DF41BD">
            <w:pPr>
              <w:suppressAutoHyphens/>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sz w:val="24"/>
                <w:szCs w:val="24"/>
                <w:lang w:eastAsia="ru-RU"/>
              </w:rPr>
              <w:t>Курсовая работа (проект)</w:t>
            </w:r>
          </w:p>
        </w:tc>
        <w:tc>
          <w:tcPr>
            <w:tcW w:w="221" w:type="pct"/>
            <w:textDirection w:val="btLr"/>
            <w:vAlign w:val="center"/>
          </w:tcPr>
          <w:p w14:paraId="01562DFE" w14:textId="77777777" w:rsidR="005D6162" w:rsidRPr="0042462E" w:rsidRDefault="005D6162" w:rsidP="00DF41BD">
            <w:pPr>
              <w:suppressAutoHyphens/>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sz w:val="24"/>
                <w:szCs w:val="24"/>
                <w:lang w:eastAsia="ru-RU"/>
              </w:rPr>
              <w:t>Самостоятельная работа</w:t>
            </w:r>
            <w:r w:rsidRPr="0042462E">
              <w:rPr>
                <w:rFonts w:ascii="Times New Roman" w:eastAsia="Times New Roman" w:hAnsi="Times New Roman" w:cs="Times New Roman"/>
                <w:i/>
                <w:sz w:val="24"/>
                <w:szCs w:val="24"/>
                <w:vertAlign w:val="superscript"/>
                <w:lang w:eastAsia="ru-RU"/>
              </w:rPr>
              <w:footnoteReference w:id="11"/>
            </w:r>
          </w:p>
        </w:tc>
        <w:tc>
          <w:tcPr>
            <w:tcW w:w="368" w:type="pct"/>
            <w:shd w:val="clear" w:color="auto" w:fill="D9D9D9" w:themeFill="background1" w:themeFillShade="D9"/>
            <w:textDirection w:val="btLr"/>
            <w:vAlign w:val="center"/>
          </w:tcPr>
          <w:p w14:paraId="622F1E9F" w14:textId="77777777" w:rsidR="005D6162" w:rsidRPr="0042462E" w:rsidRDefault="005D6162" w:rsidP="00DF41BD">
            <w:pPr>
              <w:suppressAutoHyphens/>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sz w:val="24"/>
                <w:szCs w:val="24"/>
                <w:lang w:eastAsia="ru-RU"/>
              </w:rPr>
              <w:t>Учебная практика</w:t>
            </w:r>
          </w:p>
        </w:tc>
        <w:tc>
          <w:tcPr>
            <w:tcW w:w="291" w:type="pct"/>
            <w:shd w:val="clear" w:color="auto" w:fill="D9D9D9" w:themeFill="background1" w:themeFillShade="D9"/>
            <w:textDirection w:val="btLr"/>
          </w:tcPr>
          <w:p w14:paraId="44B6A031" w14:textId="77777777" w:rsidR="005D6162" w:rsidRPr="0042462E" w:rsidRDefault="005D6162" w:rsidP="00DF41BD">
            <w:pPr>
              <w:suppressAutoHyphens/>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sz w:val="24"/>
                <w:szCs w:val="24"/>
                <w:lang w:eastAsia="ru-RU"/>
              </w:rPr>
              <w:t>Производственная практика</w:t>
            </w:r>
          </w:p>
        </w:tc>
      </w:tr>
      <w:tr w:rsidR="005D6162" w:rsidRPr="005643D7" w14:paraId="39D6F13A" w14:textId="77777777" w:rsidTr="00CE274B">
        <w:trPr>
          <w:cantSplit/>
          <w:trHeight w:val="73"/>
        </w:trPr>
        <w:tc>
          <w:tcPr>
            <w:tcW w:w="587" w:type="pct"/>
            <w:tcBorders>
              <w:bottom w:val="single" w:sz="4" w:space="0" w:color="auto"/>
            </w:tcBorders>
            <w:vAlign w:val="center"/>
          </w:tcPr>
          <w:p w14:paraId="15FA6CA3" w14:textId="77777777" w:rsidR="005D6162" w:rsidRPr="0042462E" w:rsidRDefault="005D6162" w:rsidP="00DF41BD">
            <w:pPr>
              <w:suppressAutoHyphens/>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sz w:val="24"/>
                <w:szCs w:val="24"/>
                <w:lang w:eastAsia="ru-RU"/>
              </w:rPr>
              <w:t>1</w:t>
            </w:r>
          </w:p>
        </w:tc>
        <w:tc>
          <w:tcPr>
            <w:tcW w:w="1842" w:type="pct"/>
            <w:tcBorders>
              <w:bottom w:val="single" w:sz="4" w:space="0" w:color="auto"/>
            </w:tcBorders>
            <w:vAlign w:val="center"/>
          </w:tcPr>
          <w:p w14:paraId="432658F2" w14:textId="77777777" w:rsidR="005D6162" w:rsidRPr="0042462E" w:rsidRDefault="005D6162" w:rsidP="00DF41BD">
            <w:pPr>
              <w:suppressAutoHyphens/>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iCs/>
                <w:sz w:val="24"/>
                <w:szCs w:val="24"/>
                <w:lang w:eastAsia="ru-RU"/>
              </w:rPr>
              <w:t>2</w:t>
            </w:r>
          </w:p>
        </w:tc>
        <w:tc>
          <w:tcPr>
            <w:tcW w:w="441" w:type="pct"/>
            <w:tcBorders>
              <w:bottom w:val="single" w:sz="4" w:space="0" w:color="auto"/>
            </w:tcBorders>
            <w:vAlign w:val="center"/>
          </w:tcPr>
          <w:p w14:paraId="312F0A71" w14:textId="77777777" w:rsidR="005D6162" w:rsidRPr="0042462E" w:rsidRDefault="005D6162" w:rsidP="00DF41BD">
            <w:pPr>
              <w:jc w:val="center"/>
              <w:rPr>
                <w:rFonts w:ascii="Times New Roman" w:eastAsia="Times New Roman" w:hAnsi="Times New Roman" w:cs="Times New Roman"/>
                <w:iCs/>
                <w:sz w:val="24"/>
                <w:szCs w:val="24"/>
                <w:lang w:eastAsia="ru-RU"/>
              </w:rPr>
            </w:pPr>
            <w:r w:rsidRPr="0042462E">
              <w:rPr>
                <w:rFonts w:ascii="Times New Roman" w:eastAsia="Times New Roman" w:hAnsi="Times New Roman" w:cs="Times New Roman"/>
                <w:iCs/>
                <w:sz w:val="24"/>
                <w:szCs w:val="24"/>
                <w:lang w:eastAsia="ru-RU"/>
              </w:rPr>
              <w:t>3</w:t>
            </w:r>
          </w:p>
        </w:tc>
        <w:tc>
          <w:tcPr>
            <w:tcW w:w="368" w:type="pct"/>
            <w:tcBorders>
              <w:bottom w:val="single" w:sz="4" w:space="0" w:color="auto"/>
            </w:tcBorders>
            <w:vAlign w:val="center"/>
          </w:tcPr>
          <w:p w14:paraId="74B0524F" w14:textId="77777777" w:rsidR="005D6162" w:rsidRPr="0042462E" w:rsidRDefault="005D6162" w:rsidP="00DF41BD">
            <w:pPr>
              <w:jc w:val="center"/>
              <w:rPr>
                <w:rFonts w:ascii="Times New Roman" w:eastAsia="Times New Roman" w:hAnsi="Times New Roman" w:cs="Times New Roman"/>
                <w:iCs/>
                <w:sz w:val="24"/>
                <w:szCs w:val="24"/>
                <w:lang w:eastAsia="ru-RU"/>
              </w:rPr>
            </w:pPr>
            <w:r w:rsidRPr="0042462E">
              <w:rPr>
                <w:rFonts w:ascii="Times New Roman" w:eastAsia="Times New Roman" w:hAnsi="Times New Roman" w:cs="Times New Roman"/>
                <w:sz w:val="24"/>
                <w:szCs w:val="24"/>
                <w:lang w:eastAsia="ru-RU"/>
              </w:rPr>
              <w:t>4</w:t>
            </w:r>
          </w:p>
        </w:tc>
        <w:tc>
          <w:tcPr>
            <w:tcW w:w="368" w:type="pct"/>
            <w:shd w:val="clear" w:color="auto" w:fill="D9D9D9" w:themeFill="background1" w:themeFillShade="D9"/>
            <w:vAlign w:val="center"/>
          </w:tcPr>
          <w:p w14:paraId="2B52A8EC" w14:textId="77777777" w:rsidR="005D6162" w:rsidRPr="0042462E" w:rsidRDefault="005D6162" w:rsidP="00DF41BD">
            <w:pPr>
              <w:suppressAutoHyphens/>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sz w:val="24"/>
                <w:szCs w:val="24"/>
                <w:lang w:eastAsia="ru-RU"/>
              </w:rPr>
              <w:t>5</w:t>
            </w:r>
          </w:p>
        </w:tc>
        <w:tc>
          <w:tcPr>
            <w:tcW w:w="294" w:type="pct"/>
            <w:vAlign w:val="center"/>
          </w:tcPr>
          <w:p w14:paraId="1D2721E7" w14:textId="77777777" w:rsidR="005D6162" w:rsidRPr="0042462E" w:rsidRDefault="005D6162" w:rsidP="00DF41BD">
            <w:pPr>
              <w:suppressAutoHyphens/>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color w:val="000000"/>
                <w:sz w:val="24"/>
                <w:szCs w:val="24"/>
                <w:lang w:eastAsia="ru-RU"/>
              </w:rPr>
              <w:t>6</w:t>
            </w:r>
          </w:p>
        </w:tc>
        <w:tc>
          <w:tcPr>
            <w:tcW w:w="220" w:type="pct"/>
            <w:vAlign w:val="center"/>
          </w:tcPr>
          <w:p w14:paraId="014C6F4B" w14:textId="77777777" w:rsidR="005D6162" w:rsidRPr="0042462E" w:rsidRDefault="005D6162" w:rsidP="00DF41BD">
            <w:pPr>
              <w:suppressAutoHyphens/>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sz w:val="24"/>
                <w:szCs w:val="24"/>
                <w:lang w:eastAsia="ru-RU"/>
              </w:rPr>
              <w:t>7</w:t>
            </w:r>
          </w:p>
        </w:tc>
        <w:tc>
          <w:tcPr>
            <w:tcW w:w="221" w:type="pct"/>
            <w:vAlign w:val="center"/>
          </w:tcPr>
          <w:p w14:paraId="6C563196" w14:textId="77777777" w:rsidR="005D6162" w:rsidRPr="0042462E" w:rsidRDefault="005D6162" w:rsidP="00DF41BD">
            <w:pPr>
              <w:suppressAutoHyphens/>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sz w:val="24"/>
                <w:szCs w:val="24"/>
                <w:lang w:eastAsia="ru-RU"/>
              </w:rPr>
              <w:t>8</w:t>
            </w:r>
          </w:p>
        </w:tc>
        <w:tc>
          <w:tcPr>
            <w:tcW w:w="368" w:type="pct"/>
            <w:shd w:val="clear" w:color="auto" w:fill="D9D9D9" w:themeFill="background1" w:themeFillShade="D9"/>
          </w:tcPr>
          <w:p w14:paraId="41B9412D" w14:textId="77777777" w:rsidR="005D6162" w:rsidRPr="0042462E" w:rsidRDefault="005D6162" w:rsidP="00DF41BD">
            <w:pPr>
              <w:suppressAutoHyphens/>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sz w:val="24"/>
                <w:szCs w:val="24"/>
                <w:lang w:eastAsia="ru-RU"/>
              </w:rPr>
              <w:t>9</w:t>
            </w:r>
          </w:p>
        </w:tc>
        <w:tc>
          <w:tcPr>
            <w:tcW w:w="291" w:type="pct"/>
            <w:shd w:val="clear" w:color="auto" w:fill="D9D9D9" w:themeFill="background1" w:themeFillShade="D9"/>
          </w:tcPr>
          <w:p w14:paraId="7B06401F" w14:textId="77777777" w:rsidR="005D6162" w:rsidRPr="0042462E" w:rsidRDefault="005D6162" w:rsidP="00DF41BD">
            <w:pPr>
              <w:suppressAutoHyphens/>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sz w:val="24"/>
                <w:szCs w:val="24"/>
                <w:lang w:eastAsia="ru-RU"/>
              </w:rPr>
              <w:t>10</w:t>
            </w:r>
          </w:p>
        </w:tc>
      </w:tr>
      <w:tr w:rsidR="005D6162" w:rsidRPr="00C63897" w14:paraId="449D3440" w14:textId="77777777" w:rsidTr="00CE274B">
        <w:tc>
          <w:tcPr>
            <w:tcW w:w="587" w:type="pct"/>
            <w:vMerge w:val="restart"/>
          </w:tcPr>
          <w:p w14:paraId="05F1239A" w14:textId="77777777" w:rsidR="005D6162" w:rsidRPr="0042462E" w:rsidRDefault="005D6162" w:rsidP="005D6162">
            <w:pPr>
              <w:contextualSpacing/>
              <w:rPr>
                <w:rFonts w:ascii="Times New Roman" w:hAnsi="Times New Roman" w:cs="Times New Roman"/>
                <w:sz w:val="24"/>
                <w:szCs w:val="24"/>
              </w:rPr>
            </w:pPr>
            <w:r w:rsidRPr="0042462E">
              <w:rPr>
                <w:rFonts w:ascii="Times New Roman" w:hAnsi="Times New Roman" w:cs="Times New Roman"/>
                <w:sz w:val="24"/>
                <w:szCs w:val="24"/>
              </w:rPr>
              <w:t>ОК 01.</w:t>
            </w:r>
          </w:p>
          <w:p w14:paraId="0EEF8325" w14:textId="77777777" w:rsidR="005D6162" w:rsidRPr="0042462E" w:rsidRDefault="005D6162" w:rsidP="005D6162">
            <w:pPr>
              <w:contextualSpacing/>
              <w:rPr>
                <w:rFonts w:ascii="Times New Roman" w:hAnsi="Times New Roman" w:cs="Times New Roman"/>
                <w:sz w:val="24"/>
                <w:szCs w:val="24"/>
              </w:rPr>
            </w:pPr>
            <w:r w:rsidRPr="0042462E">
              <w:rPr>
                <w:rFonts w:ascii="Times New Roman" w:hAnsi="Times New Roman" w:cs="Times New Roman"/>
                <w:sz w:val="24"/>
                <w:szCs w:val="24"/>
              </w:rPr>
              <w:t>ОК 02.</w:t>
            </w:r>
          </w:p>
          <w:p w14:paraId="1586DEC3" w14:textId="77777777" w:rsidR="005D6162" w:rsidRPr="0042462E" w:rsidRDefault="005D6162" w:rsidP="005D6162">
            <w:pPr>
              <w:contextualSpacing/>
              <w:rPr>
                <w:rFonts w:ascii="Times New Roman" w:hAnsi="Times New Roman" w:cs="Times New Roman"/>
                <w:sz w:val="24"/>
                <w:szCs w:val="24"/>
              </w:rPr>
            </w:pPr>
            <w:r w:rsidRPr="0042462E">
              <w:rPr>
                <w:rFonts w:ascii="Times New Roman" w:hAnsi="Times New Roman" w:cs="Times New Roman"/>
                <w:sz w:val="24"/>
                <w:szCs w:val="24"/>
              </w:rPr>
              <w:t>ОК 04.</w:t>
            </w:r>
          </w:p>
          <w:p w14:paraId="721C9AC8" w14:textId="77777777" w:rsidR="005D6162" w:rsidRPr="0042462E" w:rsidRDefault="005D6162" w:rsidP="005D6162">
            <w:pPr>
              <w:contextualSpacing/>
              <w:rPr>
                <w:rFonts w:ascii="Times New Roman" w:hAnsi="Times New Roman" w:cs="Times New Roman"/>
                <w:sz w:val="24"/>
                <w:szCs w:val="24"/>
              </w:rPr>
            </w:pPr>
            <w:r w:rsidRPr="0042462E">
              <w:rPr>
                <w:rFonts w:ascii="Times New Roman" w:hAnsi="Times New Roman" w:cs="Times New Roman"/>
                <w:sz w:val="24"/>
                <w:szCs w:val="24"/>
              </w:rPr>
              <w:t>ОК 05</w:t>
            </w:r>
          </w:p>
          <w:p w14:paraId="4E6AD07C" w14:textId="77777777" w:rsidR="005D6162" w:rsidRPr="0042462E" w:rsidRDefault="005D6162" w:rsidP="005D6162">
            <w:pPr>
              <w:contextualSpacing/>
              <w:rPr>
                <w:rFonts w:ascii="Times New Roman" w:hAnsi="Times New Roman" w:cs="Times New Roman"/>
                <w:sz w:val="24"/>
                <w:szCs w:val="24"/>
              </w:rPr>
            </w:pPr>
            <w:r w:rsidRPr="0042462E">
              <w:rPr>
                <w:rFonts w:ascii="Times New Roman" w:hAnsi="Times New Roman" w:cs="Times New Roman"/>
                <w:sz w:val="24"/>
                <w:szCs w:val="24"/>
              </w:rPr>
              <w:t>ОК.07</w:t>
            </w:r>
          </w:p>
          <w:p w14:paraId="72CCF930" w14:textId="77777777" w:rsidR="005D6162" w:rsidRPr="0042462E" w:rsidRDefault="005D6162" w:rsidP="005D6162">
            <w:pPr>
              <w:contextualSpacing/>
              <w:rPr>
                <w:rFonts w:ascii="Times New Roman" w:hAnsi="Times New Roman" w:cs="Times New Roman"/>
                <w:sz w:val="24"/>
                <w:szCs w:val="24"/>
              </w:rPr>
            </w:pPr>
            <w:r w:rsidRPr="0042462E">
              <w:rPr>
                <w:rFonts w:ascii="Times New Roman" w:hAnsi="Times New Roman" w:cs="Times New Roman"/>
                <w:sz w:val="24"/>
                <w:szCs w:val="24"/>
              </w:rPr>
              <w:t>ОК.08</w:t>
            </w:r>
          </w:p>
          <w:p w14:paraId="3C80A5F7" w14:textId="77777777" w:rsidR="005D6162" w:rsidRPr="0042462E" w:rsidRDefault="005D6162" w:rsidP="005D6162">
            <w:pPr>
              <w:rPr>
                <w:rFonts w:ascii="Times New Roman" w:hAnsi="Times New Roman" w:cs="Times New Roman"/>
                <w:sz w:val="24"/>
                <w:szCs w:val="24"/>
              </w:rPr>
            </w:pPr>
            <w:r w:rsidRPr="0042462E">
              <w:rPr>
                <w:rFonts w:ascii="Times New Roman" w:hAnsi="Times New Roman" w:cs="Times New Roman"/>
                <w:sz w:val="24"/>
                <w:szCs w:val="24"/>
              </w:rPr>
              <w:t>ОК 09</w:t>
            </w:r>
          </w:p>
          <w:p w14:paraId="2E6BD491" w14:textId="7AB3C879" w:rsidR="005D6162" w:rsidRPr="0042462E" w:rsidRDefault="005D6162" w:rsidP="005D6162">
            <w:pPr>
              <w:contextualSpacing/>
              <w:rPr>
                <w:rStyle w:val="afb"/>
                <w:i w:val="0"/>
                <w:sz w:val="24"/>
                <w:szCs w:val="24"/>
              </w:rPr>
            </w:pPr>
            <w:r w:rsidRPr="0042462E">
              <w:rPr>
                <w:rStyle w:val="afb"/>
                <w:i w:val="0"/>
                <w:sz w:val="24"/>
                <w:szCs w:val="24"/>
              </w:rPr>
              <w:t>ПК 4.1</w:t>
            </w:r>
          </w:p>
          <w:p w14:paraId="79C67E5D" w14:textId="5B8C77AE" w:rsidR="005D6162" w:rsidRPr="0042462E" w:rsidRDefault="005D6162" w:rsidP="005D6162">
            <w:pPr>
              <w:contextualSpacing/>
              <w:rPr>
                <w:rStyle w:val="afb"/>
                <w:i w:val="0"/>
                <w:sz w:val="24"/>
                <w:szCs w:val="24"/>
              </w:rPr>
            </w:pPr>
            <w:r w:rsidRPr="0042462E">
              <w:rPr>
                <w:rStyle w:val="afb"/>
                <w:i w:val="0"/>
                <w:sz w:val="24"/>
                <w:szCs w:val="24"/>
              </w:rPr>
              <w:t>ПК 4.2</w:t>
            </w:r>
          </w:p>
          <w:p w14:paraId="4EEA9EC2" w14:textId="77777777" w:rsidR="005D6162" w:rsidRPr="0042462E" w:rsidRDefault="005D6162" w:rsidP="005D6162">
            <w:pPr>
              <w:contextualSpacing/>
              <w:rPr>
                <w:rFonts w:ascii="Times New Roman" w:hAnsi="Times New Roman" w:cs="Times New Roman"/>
                <w:sz w:val="24"/>
                <w:szCs w:val="24"/>
              </w:rPr>
            </w:pPr>
          </w:p>
          <w:p w14:paraId="19D964C0" w14:textId="77777777" w:rsidR="005D6162" w:rsidRPr="0042462E" w:rsidRDefault="005D6162" w:rsidP="005D6162">
            <w:pPr>
              <w:rPr>
                <w:rFonts w:ascii="Times New Roman" w:eastAsia="Times New Roman" w:hAnsi="Times New Roman" w:cs="Times New Roman"/>
                <w:bCs/>
                <w:sz w:val="24"/>
                <w:szCs w:val="24"/>
                <w:lang w:eastAsia="ru-RU"/>
              </w:rPr>
            </w:pPr>
          </w:p>
        </w:tc>
        <w:tc>
          <w:tcPr>
            <w:tcW w:w="1842" w:type="pct"/>
          </w:tcPr>
          <w:p w14:paraId="43FADF49" w14:textId="6D172C25" w:rsidR="005D6162" w:rsidRPr="0042462E" w:rsidRDefault="005D6162" w:rsidP="005D6162">
            <w:pPr>
              <w:rPr>
                <w:rFonts w:ascii="Times New Roman" w:eastAsia="Times New Roman" w:hAnsi="Times New Roman" w:cs="Times New Roman"/>
                <w:sz w:val="24"/>
                <w:szCs w:val="24"/>
                <w:lang w:eastAsia="ru-RU"/>
              </w:rPr>
            </w:pPr>
            <w:r w:rsidRPr="0042462E">
              <w:rPr>
                <w:rFonts w:ascii="Times New Roman" w:eastAsia="Times New Roman" w:hAnsi="Times New Roman" w:cs="Times New Roman"/>
                <w:bCs/>
                <w:sz w:val="24"/>
                <w:szCs w:val="24"/>
                <w:lang w:eastAsia="ru-RU"/>
              </w:rPr>
              <w:t xml:space="preserve">Раздел 1. </w:t>
            </w:r>
            <w:r w:rsidR="0042462E" w:rsidRPr="0042462E">
              <w:rPr>
                <w:rFonts w:ascii="Times New Roman" w:hAnsi="Times New Roman" w:cs="Times New Roman"/>
                <w:color w:val="000000"/>
                <w:sz w:val="24"/>
                <w:szCs w:val="24"/>
              </w:rPr>
              <w:t>Технология выполнения такелажных работ в судостроении</w:t>
            </w:r>
          </w:p>
        </w:tc>
        <w:tc>
          <w:tcPr>
            <w:tcW w:w="441" w:type="pct"/>
            <w:vAlign w:val="center"/>
          </w:tcPr>
          <w:p w14:paraId="0A54BC94" w14:textId="4A350AE6" w:rsidR="005D6162" w:rsidRPr="0042462E" w:rsidRDefault="00CE274B" w:rsidP="00CE274B">
            <w:pPr>
              <w:jc w:val="center"/>
              <w:rPr>
                <w:rFonts w:ascii="Times New Roman" w:eastAsia="Times New Roman" w:hAnsi="Times New Roman" w:cs="Times New Roman"/>
                <w:b/>
                <w:bCs/>
                <w:sz w:val="24"/>
                <w:szCs w:val="24"/>
                <w:lang w:eastAsia="ru-RU"/>
              </w:rPr>
            </w:pPr>
            <w:r>
              <w:rPr>
                <w:rFonts w:ascii="Times New Roman" w:hAnsi="Times New Roman" w:cs="Times New Roman"/>
                <w:color w:val="000000"/>
                <w:sz w:val="24"/>
                <w:szCs w:val="24"/>
              </w:rPr>
              <w:t>164</w:t>
            </w:r>
          </w:p>
        </w:tc>
        <w:tc>
          <w:tcPr>
            <w:tcW w:w="368" w:type="pct"/>
            <w:vAlign w:val="center"/>
          </w:tcPr>
          <w:p w14:paraId="6FD3310F" w14:textId="0A969941" w:rsidR="005D6162" w:rsidRPr="0042462E" w:rsidRDefault="005D6162" w:rsidP="00CE274B">
            <w:pPr>
              <w:jc w:val="center"/>
              <w:rPr>
                <w:rFonts w:ascii="Times New Roman" w:eastAsia="Times New Roman" w:hAnsi="Times New Roman" w:cs="Times New Roman"/>
                <w:b/>
                <w:sz w:val="24"/>
                <w:szCs w:val="24"/>
                <w:lang w:eastAsia="ru-RU"/>
              </w:rPr>
            </w:pPr>
            <w:r w:rsidRPr="0042462E">
              <w:rPr>
                <w:rFonts w:ascii="Times New Roman" w:hAnsi="Times New Roman" w:cs="Times New Roman"/>
                <w:color w:val="000000"/>
                <w:sz w:val="24"/>
                <w:szCs w:val="24"/>
              </w:rPr>
              <w:t>66</w:t>
            </w:r>
          </w:p>
        </w:tc>
        <w:tc>
          <w:tcPr>
            <w:tcW w:w="368" w:type="pct"/>
            <w:shd w:val="clear" w:color="auto" w:fill="D9D9D9" w:themeFill="background1" w:themeFillShade="D9"/>
            <w:vAlign w:val="center"/>
          </w:tcPr>
          <w:p w14:paraId="7A52F10D" w14:textId="65273ECA" w:rsidR="005D6162" w:rsidRPr="0042462E" w:rsidRDefault="00CE274B" w:rsidP="00CE274B">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164</w:t>
            </w:r>
          </w:p>
        </w:tc>
        <w:tc>
          <w:tcPr>
            <w:tcW w:w="294" w:type="pct"/>
            <w:vAlign w:val="center"/>
          </w:tcPr>
          <w:p w14:paraId="3A018206" w14:textId="20D0C7C1" w:rsidR="005D6162" w:rsidRPr="0042462E" w:rsidRDefault="00CE274B" w:rsidP="00CE274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220" w:type="pct"/>
            <w:vAlign w:val="center"/>
          </w:tcPr>
          <w:p w14:paraId="66E603D5" w14:textId="048BFB60" w:rsidR="005D6162" w:rsidRPr="0042462E" w:rsidRDefault="00CE274B" w:rsidP="00CE274B">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c>
          <w:tcPr>
            <w:tcW w:w="221" w:type="pct"/>
            <w:vAlign w:val="center"/>
          </w:tcPr>
          <w:p w14:paraId="7ABEBB79" w14:textId="2B26DFF1" w:rsidR="005D6162" w:rsidRPr="0042462E" w:rsidRDefault="00CE274B" w:rsidP="00CE274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8" w:type="pct"/>
            <w:shd w:val="clear" w:color="auto" w:fill="D9D9D9" w:themeFill="background1" w:themeFillShade="D9"/>
            <w:vAlign w:val="center"/>
          </w:tcPr>
          <w:p w14:paraId="022B1044" w14:textId="77777777" w:rsidR="005D6162" w:rsidRPr="0042462E" w:rsidRDefault="005D6162" w:rsidP="00CE274B">
            <w:pPr>
              <w:jc w:val="center"/>
              <w:rPr>
                <w:rFonts w:ascii="Times New Roman" w:eastAsia="Times New Roman" w:hAnsi="Times New Roman" w:cs="Times New Roman"/>
                <w:b/>
                <w:bCs/>
                <w:sz w:val="24"/>
                <w:szCs w:val="24"/>
                <w:lang w:eastAsia="ru-RU"/>
              </w:rPr>
            </w:pPr>
          </w:p>
        </w:tc>
        <w:tc>
          <w:tcPr>
            <w:tcW w:w="291" w:type="pct"/>
            <w:shd w:val="clear" w:color="auto" w:fill="D9D9D9" w:themeFill="background1" w:themeFillShade="D9"/>
            <w:vAlign w:val="center"/>
          </w:tcPr>
          <w:p w14:paraId="491BA531" w14:textId="77777777" w:rsidR="005D6162" w:rsidRPr="0042462E" w:rsidRDefault="005D6162" w:rsidP="00CE274B">
            <w:pPr>
              <w:jc w:val="center"/>
              <w:rPr>
                <w:rFonts w:ascii="Times New Roman" w:eastAsia="Times New Roman" w:hAnsi="Times New Roman" w:cs="Times New Roman"/>
                <w:b/>
                <w:bCs/>
                <w:sz w:val="24"/>
                <w:szCs w:val="24"/>
                <w:lang w:eastAsia="ru-RU"/>
              </w:rPr>
            </w:pPr>
          </w:p>
        </w:tc>
      </w:tr>
      <w:tr w:rsidR="005D6162" w:rsidRPr="00C63897" w14:paraId="0FD07CE6" w14:textId="77777777" w:rsidTr="00CE274B">
        <w:trPr>
          <w:trHeight w:val="314"/>
        </w:trPr>
        <w:tc>
          <w:tcPr>
            <w:tcW w:w="587" w:type="pct"/>
            <w:vMerge/>
          </w:tcPr>
          <w:p w14:paraId="5DEA57DC" w14:textId="77777777" w:rsidR="005D6162" w:rsidRPr="0042462E" w:rsidRDefault="005D6162" w:rsidP="005D6162">
            <w:pPr>
              <w:rPr>
                <w:rFonts w:ascii="Times New Roman" w:eastAsia="Times New Roman" w:hAnsi="Times New Roman" w:cs="Times New Roman"/>
                <w:bCs/>
                <w:sz w:val="24"/>
                <w:szCs w:val="24"/>
                <w:lang w:eastAsia="ru-RU"/>
              </w:rPr>
            </w:pPr>
          </w:p>
        </w:tc>
        <w:tc>
          <w:tcPr>
            <w:tcW w:w="1842" w:type="pct"/>
          </w:tcPr>
          <w:p w14:paraId="0239803F" w14:textId="77777777" w:rsidR="005D6162" w:rsidRPr="0042462E" w:rsidRDefault="005D6162" w:rsidP="005D6162">
            <w:pPr>
              <w:rPr>
                <w:rFonts w:ascii="Times New Roman" w:eastAsia="Times New Roman" w:hAnsi="Times New Roman" w:cs="Times New Roman"/>
                <w:bCs/>
                <w:sz w:val="24"/>
                <w:szCs w:val="24"/>
                <w:lang w:eastAsia="ru-RU"/>
              </w:rPr>
            </w:pPr>
            <w:r w:rsidRPr="0042462E">
              <w:rPr>
                <w:rFonts w:ascii="Times New Roman" w:eastAsia="Times New Roman" w:hAnsi="Times New Roman" w:cs="Times New Roman"/>
                <w:bCs/>
                <w:sz w:val="24"/>
                <w:szCs w:val="24"/>
                <w:lang w:eastAsia="ru-RU"/>
              </w:rPr>
              <w:t>Учебная практика</w:t>
            </w:r>
          </w:p>
        </w:tc>
        <w:tc>
          <w:tcPr>
            <w:tcW w:w="441" w:type="pct"/>
            <w:vAlign w:val="center"/>
          </w:tcPr>
          <w:p w14:paraId="72F9A4E2" w14:textId="4E82184C" w:rsidR="005D6162" w:rsidRPr="0042462E" w:rsidRDefault="005D6162" w:rsidP="00CE274B">
            <w:pPr>
              <w:jc w:val="center"/>
              <w:rPr>
                <w:rFonts w:ascii="Times New Roman" w:eastAsia="Times New Roman" w:hAnsi="Times New Roman" w:cs="Times New Roman"/>
                <w:b/>
                <w:bCs/>
                <w:sz w:val="24"/>
                <w:szCs w:val="24"/>
                <w:lang w:eastAsia="ru-RU"/>
              </w:rPr>
            </w:pPr>
            <w:r w:rsidRPr="0042462E">
              <w:rPr>
                <w:rFonts w:ascii="Times New Roman" w:hAnsi="Times New Roman" w:cs="Times New Roman"/>
                <w:color w:val="000000"/>
                <w:sz w:val="24"/>
                <w:szCs w:val="24"/>
              </w:rPr>
              <w:t>144</w:t>
            </w:r>
          </w:p>
        </w:tc>
        <w:tc>
          <w:tcPr>
            <w:tcW w:w="368" w:type="pct"/>
            <w:vAlign w:val="center"/>
          </w:tcPr>
          <w:p w14:paraId="6E37748D" w14:textId="6FEAF299" w:rsidR="005D6162" w:rsidRPr="0042462E" w:rsidRDefault="005D6162" w:rsidP="00CE274B">
            <w:pPr>
              <w:jc w:val="center"/>
              <w:rPr>
                <w:rFonts w:ascii="Times New Roman" w:eastAsia="Times New Roman" w:hAnsi="Times New Roman" w:cs="Times New Roman"/>
                <w:sz w:val="24"/>
                <w:szCs w:val="24"/>
                <w:lang w:eastAsia="ru-RU"/>
              </w:rPr>
            </w:pPr>
            <w:r w:rsidRPr="0042462E">
              <w:rPr>
                <w:rFonts w:ascii="Times New Roman" w:hAnsi="Times New Roman" w:cs="Times New Roman"/>
                <w:b/>
                <w:bCs/>
                <w:color w:val="000000"/>
                <w:sz w:val="24"/>
                <w:szCs w:val="24"/>
              </w:rPr>
              <w:t>144</w:t>
            </w:r>
          </w:p>
        </w:tc>
        <w:tc>
          <w:tcPr>
            <w:tcW w:w="368" w:type="pct"/>
            <w:shd w:val="clear" w:color="auto" w:fill="D9D9D9" w:themeFill="background1" w:themeFillShade="D9"/>
            <w:vAlign w:val="center"/>
          </w:tcPr>
          <w:p w14:paraId="607F3F21" w14:textId="77777777" w:rsidR="005D6162" w:rsidRPr="0042462E" w:rsidRDefault="005D6162" w:rsidP="00CE274B">
            <w:pPr>
              <w:jc w:val="center"/>
              <w:rPr>
                <w:rFonts w:ascii="Times New Roman" w:eastAsia="Times New Roman" w:hAnsi="Times New Roman" w:cs="Times New Roman"/>
                <w:b/>
                <w:bCs/>
                <w:sz w:val="24"/>
                <w:szCs w:val="24"/>
                <w:lang w:eastAsia="ru-RU"/>
              </w:rPr>
            </w:pPr>
          </w:p>
        </w:tc>
        <w:tc>
          <w:tcPr>
            <w:tcW w:w="735" w:type="pct"/>
            <w:gridSpan w:val="3"/>
            <w:shd w:val="clear" w:color="auto" w:fill="auto"/>
            <w:vAlign w:val="center"/>
          </w:tcPr>
          <w:p w14:paraId="0CA5C336" w14:textId="77777777" w:rsidR="005D6162" w:rsidRPr="0042462E" w:rsidRDefault="005D6162" w:rsidP="00CE274B">
            <w:pPr>
              <w:jc w:val="center"/>
              <w:rPr>
                <w:rFonts w:ascii="Times New Roman" w:eastAsia="Times New Roman" w:hAnsi="Times New Roman" w:cs="Times New Roman"/>
                <w:b/>
                <w:bCs/>
                <w:sz w:val="24"/>
                <w:szCs w:val="24"/>
                <w:lang w:eastAsia="ru-RU"/>
              </w:rPr>
            </w:pPr>
          </w:p>
        </w:tc>
        <w:tc>
          <w:tcPr>
            <w:tcW w:w="368" w:type="pct"/>
            <w:shd w:val="clear" w:color="auto" w:fill="D9D9D9" w:themeFill="background1" w:themeFillShade="D9"/>
            <w:vAlign w:val="center"/>
          </w:tcPr>
          <w:p w14:paraId="4E3EA983" w14:textId="562D23CC" w:rsidR="005D6162" w:rsidRPr="0042462E" w:rsidRDefault="0042462E" w:rsidP="00CE274B">
            <w:pPr>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sz w:val="24"/>
                <w:szCs w:val="24"/>
                <w:lang w:eastAsia="ru-RU"/>
              </w:rPr>
              <w:t>144</w:t>
            </w:r>
          </w:p>
        </w:tc>
        <w:tc>
          <w:tcPr>
            <w:tcW w:w="291" w:type="pct"/>
            <w:shd w:val="clear" w:color="auto" w:fill="D9D9D9" w:themeFill="background1" w:themeFillShade="D9"/>
            <w:vAlign w:val="center"/>
          </w:tcPr>
          <w:p w14:paraId="54F9D796" w14:textId="77777777" w:rsidR="005D6162" w:rsidRPr="0042462E" w:rsidRDefault="005D6162" w:rsidP="00CE274B">
            <w:pPr>
              <w:jc w:val="center"/>
              <w:rPr>
                <w:rFonts w:ascii="Times New Roman" w:eastAsia="Times New Roman" w:hAnsi="Times New Roman" w:cs="Times New Roman"/>
                <w:sz w:val="24"/>
                <w:szCs w:val="24"/>
                <w:lang w:eastAsia="ru-RU"/>
              </w:rPr>
            </w:pPr>
          </w:p>
        </w:tc>
      </w:tr>
      <w:tr w:rsidR="005D6162" w:rsidRPr="00C63897" w14:paraId="0144A6D5" w14:textId="77777777" w:rsidTr="00CE274B">
        <w:trPr>
          <w:trHeight w:val="314"/>
        </w:trPr>
        <w:tc>
          <w:tcPr>
            <w:tcW w:w="587" w:type="pct"/>
            <w:vMerge/>
          </w:tcPr>
          <w:p w14:paraId="4C542A24" w14:textId="77777777" w:rsidR="005D6162" w:rsidRPr="0042462E" w:rsidRDefault="005D6162" w:rsidP="005D6162">
            <w:pPr>
              <w:rPr>
                <w:rFonts w:ascii="Times New Roman" w:eastAsia="Times New Roman" w:hAnsi="Times New Roman" w:cs="Times New Roman"/>
                <w:sz w:val="24"/>
                <w:szCs w:val="24"/>
                <w:lang w:eastAsia="ru-RU"/>
              </w:rPr>
            </w:pPr>
          </w:p>
        </w:tc>
        <w:tc>
          <w:tcPr>
            <w:tcW w:w="1842" w:type="pct"/>
          </w:tcPr>
          <w:p w14:paraId="53E195D2" w14:textId="77777777" w:rsidR="005D6162" w:rsidRPr="0042462E" w:rsidRDefault="005D6162" w:rsidP="005D6162">
            <w:pPr>
              <w:rPr>
                <w:rFonts w:ascii="Times New Roman" w:eastAsia="Times New Roman" w:hAnsi="Times New Roman" w:cs="Times New Roman"/>
                <w:b/>
                <w:bCs/>
                <w:sz w:val="24"/>
                <w:szCs w:val="24"/>
                <w:u w:val="single"/>
                <w:lang w:eastAsia="ru-RU"/>
              </w:rPr>
            </w:pPr>
            <w:r w:rsidRPr="0042462E">
              <w:rPr>
                <w:rFonts w:ascii="Times New Roman" w:eastAsia="Times New Roman" w:hAnsi="Times New Roman" w:cs="Times New Roman"/>
                <w:sz w:val="24"/>
                <w:szCs w:val="24"/>
                <w:lang w:eastAsia="ru-RU"/>
              </w:rPr>
              <w:t>Производственная практика</w:t>
            </w:r>
          </w:p>
        </w:tc>
        <w:tc>
          <w:tcPr>
            <w:tcW w:w="441" w:type="pct"/>
            <w:vAlign w:val="center"/>
          </w:tcPr>
          <w:p w14:paraId="103D84F7" w14:textId="2369D35E" w:rsidR="005D6162" w:rsidRPr="0042462E" w:rsidRDefault="005D6162" w:rsidP="00CE274B">
            <w:pPr>
              <w:jc w:val="center"/>
              <w:rPr>
                <w:rFonts w:ascii="Times New Roman" w:eastAsia="Times New Roman" w:hAnsi="Times New Roman" w:cs="Times New Roman"/>
                <w:b/>
                <w:bCs/>
                <w:sz w:val="24"/>
                <w:szCs w:val="24"/>
                <w:lang w:eastAsia="ru-RU"/>
              </w:rPr>
            </w:pPr>
            <w:r w:rsidRPr="0042462E">
              <w:rPr>
                <w:rFonts w:ascii="Times New Roman" w:hAnsi="Times New Roman" w:cs="Times New Roman"/>
                <w:b/>
                <w:bCs/>
                <w:color w:val="000000"/>
                <w:sz w:val="24"/>
                <w:szCs w:val="24"/>
              </w:rPr>
              <w:t>72</w:t>
            </w:r>
          </w:p>
        </w:tc>
        <w:tc>
          <w:tcPr>
            <w:tcW w:w="368" w:type="pct"/>
            <w:vAlign w:val="center"/>
          </w:tcPr>
          <w:p w14:paraId="2322ABE2" w14:textId="2DDE7353" w:rsidR="005D6162" w:rsidRPr="0042462E" w:rsidRDefault="005D6162" w:rsidP="00CE274B">
            <w:pPr>
              <w:jc w:val="center"/>
              <w:rPr>
                <w:rFonts w:ascii="Times New Roman" w:eastAsia="Times New Roman" w:hAnsi="Times New Roman" w:cs="Times New Roman"/>
                <w:sz w:val="24"/>
                <w:szCs w:val="24"/>
                <w:lang w:eastAsia="ru-RU"/>
              </w:rPr>
            </w:pPr>
            <w:r w:rsidRPr="0042462E">
              <w:rPr>
                <w:rFonts w:ascii="Times New Roman" w:hAnsi="Times New Roman" w:cs="Times New Roman"/>
                <w:b/>
                <w:bCs/>
                <w:color w:val="000000"/>
                <w:sz w:val="24"/>
                <w:szCs w:val="24"/>
              </w:rPr>
              <w:t>72</w:t>
            </w:r>
          </w:p>
        </w:tc>
        <w:tc>
          <w:tcPr>
            <w:tcW w:w="368" w:type="pct"/>
            <w:shd w:val="clear" w:color="auto" w:fill="D9D9D9" w:themeFill="background1" w:themeFillShade="D9"/>
            <w:vAlign w:val="center"/>
          </w:tcPr>
          <w:p w14:paraId="0428C0C4" w14:textId="77777777" w:rsidR="005D6162" w:rsidRPr="0042462E" w:rsidRDefault="005D6162" w:rsidP="00CE274B">
            <w:pPr>
              <w:jc w:val="center"/>
              <w:rPr>
                <w:rFonts w:ascii="Times New Roman" w:eastAsia="Times New Roman" w:hAnsi="Times New Roman" w:cs="Times New Roman"/>
                <w:b/>
                <w:bCs/>
                <w:sz w:val="24"/>
                <w:szCs w:val="24"/>
                <w:lang w:eastAsia="ru-RU"/>
              </w:rPr>
            </w:pPr>
          </w:p>
        </w:tc>
        <w:tc>
          <w:tcPr>
            <w:tcW w:w="735" w:type="pct"/>
            <w:gridSpan w:val="3"/>
            <w:shd w:val="clear" w:color="auto" w:fill="auto"/>
            <w:vAlign w:val="center"/>
          </w:tcPr>
          <w:p w14:paraId="2A77D381" w14:textId="77777777" w:rsidR="005D6162" w:rsidRPr="0042462E" w:rsidRDefault="005D6162" w:rsidP="00CE274B">
            <w:pPr>
              <w:jc w:val="center"/>
              <w:rPr>
                <w:rFonts w:ascii="Times New Roman" w:eastAsia="Times New Roman" w:hAnsi="Times New Roman" w:cs="Times New Roman"/>
                <w:b/>
                <w:bCs/>
                <w:sz w:val="24"/>
                <w:szCs w:val="24"/>
                <w:lang w:eastAsia="ru-RU"/>
              </w:rPr>
            </w:pPr>
          </w:p>
        </w:tc>
        <w:tc>
          <w:tcPr>
            <w:tcW w:w="368" w:type="pct"/>
            <w:shd w:val="clear" w:color="auto" w:fill="D9D9D9" w:themeFill="background1" w:themeFillShade="D9"/>
            <w:vAlign w:val="center"/>
          </w:tcPr>
          <w:p w14:paraId="51F9CD76" w14:textId="77777777" w:rsidR="005D6162" w:rsidRPr="0042462E" w:rsidRDefault="005D6162" w:rsidP="00CE274B">
            <w:pPr>
              <w:jc w:val="center"/>
              <w:rPr>
                <w:rFonts w:ascii="Times New Roman" w:eastAsia="Times New Roman" w:hAnsi="Times New Roman" w:cs="Times New Roman"/>
                <w:sz w:val="24"/>
                <w:szCs w:val="24"/>
                <w:lang w:eastAsia="ru-RU"/>
              </w:rPr>
            </w:pPr>
          </w:p>
        </w:tc>
        <w:tc>
          <w:tcPr>
            <w:tcW w:w="291" w:type="pct"/>
            <w:shd w:val="clear" w:color="auto" w:fill="D9D9D9" w:themeFill="background1" w:themeFillShade="D9"/>
            <w:vAlign w:val="center"/>
          </w:tcPr>
          <w:p w14:paraId="644E11A2" w14:textId="77777777" w:rsidR="0042462E" w:rsidRDefault="0042462E" w:rsidP="00CE274B">
            <w:pPr>
              <w:jc w:val="center"/>
              <w:rPr>
                <w:rFonts w:ascii="Times New Roman" w:eastAsia="Times New Roman" w:hAnsi="Times New Roman" w:cs="Times New Roman"/>
                <w:sz w:val="24"/>
                <w:szCs w:val="24"/>
                <w:lang w:eastAsia="ru-RU"/>
              </w:rPr>
            </w:pPr>
          </w:p>
          <w:p w14:paraId="11D9BBD3" w14:textId="77777777" w:rsidR="0042462E" w:rsidRDefault="0042462E" w:rsidP="00CE274B">
            <w:pPr>
              <w:jc w:val="center"/>
              <w:rPr>
                <w:rFonts w:ascii="Times New Roman" w:eastAsia="Times New Roman" w:hAnsi="Times New Roman" w:cs="Times New Roman"/>
                <w:sz w:val="24"/>
                <w:szCs w:val="24"/>
                <w:lang w:eastAsia="ru-RU"/>
              </w:rPr>
            </w:pPr>
          </w:p>
          <w:p w14:paraId="556BCB65" w14:textId="77777777" w:rsidR="0042462E" w:rsidRDefault="0042462E" w:rsidP="00CE274B">
            <w:pPr>
              <w:jc w:val="center"/>
              <w:rPr>
                <w:rFonts w:ascii="Times New Roman" w:eastAsia="Times New Roman" w:hAnsi="Times New Roman" w:cs="Times New Roman"/>
                <w:sz w:val="24"/>
                <w:szCs w:val="24"/>
                <w:lang w:eastAsia="ru-RU"/>
              </w:rPr>
            </w:pPr>
          </w:p>
          <w:p w14:paraId="29AD87EF" w14:textId="69073AE8" w:rsidR="005D6162" w:rsidRPr="0042462E" w:rsidRDefault="0042462E" w:rsidP="00CE274B">
            <w:pPr>
              <w:jc w:val="center"/>
              <w:rPr>
                <w:rFonts w:ascii="Times New Roman" w:eastAsia="Times New Roman" w:hAnsi="Times New Roman" w:cs="Times New Roman"/>
                <w:sz w:val="24"/>
                <w:szCs w:val="24"/>
                <w:lang w:eastAsia="ru-RU"/>
              </w:rPr>
            </w:pPr>
            <w:r w:rsidRPr="0042462E">
              <w:rPr>
                <w:rFonts w:ascii="Times New Roman" w:eastAsia="Times New Roman" w:hAnsi="Times New Roman" w:cs="Times New Roman"/>
                <w:sz w:val="24"/>
                <w:szCs w:val="24"/>
                <w:lang w:eastAsia="ru-RU"/>
              </w:rPr>
              <w:t>72</w:t>
            </w:r>
          </w:p>
        </w:tc>
      </w:tr>
      <w:tr w:rsidR="005D6162" w:rsidRPr="00C63897" w14:paraId="53BCAA2F" w14:textId="77777777" w:rsidTr="00CE274B">
        <w:tc>
          <w:tcPr>
            <w:tcW w:w="587" w:type="pct"/>
          </w:tcPr>
          <w:p w14:paraId="41C0E609" w14:textId="77777777" w:rsidR="005D6162" w:rsidRPr="0042462E" w:rsidRDefault="005D6162" w:rsidP="00DF41BD">
            <w:pPr>
              <w:suppressAutoHyphens/>
              <w:rPr>
                <w:rFonts w:ascii="Times New Roman" w:eastAsia="Times New Roman" w:hAnsi="Times New Roman" w:cs="Times New Roman"/>
                <w:sz w:val="24"/>
                <w:szCs w:val="24"/>
                <w:lang w:eastAsia="ru-RU"/>
              </w:rPr>
            </w:pPr>
          </w:p>
        </w:tc>
        <w:tc>
          <w:tcPr>
            <w:tcW w:w="1842" w:type="pct"/>
          </w:tcPr>
          <w:p w14:paraId="2045CB01" w14:textId="77777777" w:rsidR="005D6162" w:rsidRPr="0042462E" w:rsidRDefault="005D6162" w:rsidP="00DF41BD">
            <w:pPr>
              <w:suppressAutoHyphens/>
              <w:rPr>
                <w:rFonts w:ascii="Times New Roman" w:eastAsia="Times New Roman" w:hAnsi="Times New Roman" w:cs="Times New Roman"/>
                <w:sz w:val="24"/>
                <w:szCs w:val="24"/>
                <w:lang w:eastAsia="ru-RU"/>
              </w:rPr>
            </w:pPr>
            <w:r w:rsidRPr="0042462E">
              <w:rPr>
                <w:rFonts w:ascii="Times New Roman" w:eastAsia="Times New Roman" w:hAnsi="Times New Roman" w:cs="Times New Roman"/>
                <w:sz w:val="24"/>
                <w:szCs w:val="24"/>
                <w:lang w:eastAsia="ru-RU"/>
              </w:rPr>
              <w:t>Промежуточная аттестация</w:t>
            </w:r>
          </w:p>
        </w:tc>
        <w:tc>
          <w:tcPr>
            <w:tcW w:w="441" w:type="pct"/>
            <w:vAlign w:val="center"/>
          </w:tcPr>
          <w:p w14:paraId="30899B3D" w14:textId="0D69F5F9" w:rsidR="005D6162" w:rsidRPr="0042462E" w:rsidRDefault="00CE274B" w:rsidP="00CE274B">
            <w:pPr>
              <w:suppressAutoHyphen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c>
          <w:tcPr>
            <w:tcW w:w="368" w:type="pct"/>
            <w:shd w:val="clear" w:color="auto" w:fill="auto"/>
            <w:vAlign w:val="center"/>
          </w:tcPr>
          <w:p w14:paraId="2A153DA4" w14:textId="77777777" w:rsidR="005D6162" w:rsidRPr="0042462E" w:rsidRDefault="005D6162" w:rsidP="00CE274B">
            <w:pPr>
              <w:jc w:val="center"/>
              <w:rPr>
                <w:rFonts w:ascii="Times New Roman" w:eastAsia="Times New Roman" w:hAnsi="Times New Roman" w:cs="Times New Roman"/>
                <w:b/>
                <w:sz w:val="24"/>
                <w:szCs w:val="24"/>
                <w:lang w:eastAsia="ru-RU"/>
              </w:rPr>
            </w:pPr>
          </w:p>
        </w:tc>
        <w:tc>
          <w:tcPr>
            <w:tcW w:w="368" w:type="pct"/>
            <w:shd w:val="clear" w:color="auto" w:fill="D9D9D9" w:themeFill="background1" w:themeFillShade="D9"/>
            <w:vAlign w:val="center"/>
          </w:tcPr>
          <w:p w14:paraId="0BEA8530" w14:textId="77777777" w:rsidR="005D6162" w:rsidRPr="0042462E" w:rsidRDefault="005D6162" w:rsidP="00CE274B">
            <w:pPr>
              <w:jc w:val="center"/>
              <w:rPr>
                <w:rFonts w:ascii="Times New Roman" w:eastAsia="Times New Roman" w:hAnsi="Times New Roman" w:cs="Times New Roman"/>
                <w:i/>
                <w:sz w:val="24"/>
                <w:szCs w:val="24"/>
                <w:lang w:eastAsia="ru-RU"/>
              </w:rPr>
            </w:pPr>
          </w:p>
        </w:tc>
        <w:tc>
          <w:tcPr>
            <w:tcW w:w="735" w:type="pct"/>
            <w:gridSpan w:val="3"/>
            <w:shd w:val="clear" w:color="auto" w:fill="auto"/>
            <w:vAlign w:val="center"/>
          </w:tcPr>
          <w:p w14:paraId="3F04364A" w14:textId="77777777" w:rsidR="005D6162" w:rsidRPr="0042462E" w:rsidRDefault="005D6162" w:rsidP="00CE274B">
            <w:pPr>
              <w:jc w:val="center"/>
              <w:rPr>
                <w:rFonts w:ascii="Times New Roman" w:eastAsia="Times New Roman" w:hAnsi="Times New Roman" w:cs="Times New Roman"/>
                <w:i/>
                <w:sz w:val="24"/>
                <w:szCs w:val="24"/>
                <w:lang w:eastAsia="ru-RU"/>
              </w:rPr>
            </w:pPr>
          </w:p>
        </w:tc>
        <w:tc>
          <w:tcPr>
            <w:tcW w:w="368" w:type="pct"/>
            <w:shd w:val="clear" w:color="auto" w:fill="D9D9D9" w:themeFill="background1" w:themeFillShade="D9"/>
            <w:vAlign w:val="center"/>
          </w:tcPr>
          <w:p w14:paraId="1FA38309" w14:textId="77777777" w:rsidR="005D6162" w:rsidRPr="0042462E" w:rsidRDefault="005D6162" w:rsidP="00CE274B">
            <w:pPr>
              <w:jc w:val="center"/>
              <w:rPr>
                <w:rFonts w:ascii="Times New Roman" w:eastAsia="Times New Roman" w:hAnsi="Times New Roman" w:cs="Times New Roman"/>
                <w:i/>
                <w:sz w:val="24"/>
                <w:szCs w:val="24"/>
                <w:lang w:eastAsia="ru-RU"/>
              </w:rPr>
            </w:pPr>
          </w:p>
        </w:tc>
        <w:tc>
          <w:tcPr>
            <w:tcW w:w="291" w:type="pct"/>
            <w:shd w:val="clear" w:color="auto" w:fill="D9D9D9" w:themeFill="background1" w:themeFillShade="D9"/>
            <w:vAlign w:val="center"/>
          </w:tcPr>
          <w:p w14:paraId="5EE6B50D" w14:textId="77777777" w:rsidR="005D6162" w:rsidRPr="0042462E" w:rsidRDefault="005D6162" w:rsidP="00CE274B">
            <w:pPr>
              <w:jc w:val="center"/>
              <w:rPr>
                <w:rFonts w:ascii="Times New Roman" w:eastAsia="Times New Roman" w:hAnsi="Times New Roman" w:cs="Times New Roman"/>
                <w:i/>
                <w:sz w:val="24"/>
                <w:szCs w:val="24"/>
                <w:lang w:eastAsia="ru-RU"/>
              </w:rPr>
            </w:pPr>
          </w:p>
        </w:tc>
      </w:tr>
      <w:tr w:rsidR="0042462E" w:rsidRPr="005155B7" w14:paraId="183819A2" w14:textId="77777777" w:rsidTr="00CE274B">
        <w:trPr>
          <w:trHeight w:val="336"/>
        </w:trPr>
        <w:tc>
          <w:tcPr>
            <w:tcW w:w="587" w:type="pct"/>
          </w:tcPr>
          <w:p w14:paraId="07D9AD96" w14:textId="77777777" w:rsidR="0042462E" w:rsidRPr="0042462E" w:rsidRDefault="0042462E" w:rsidP="0042462E">
            <w:pPr>
              <w:rPr>
                <w:rFonts w:ascii="Times New Roman" w:eastAsia="Times New Roman" w:hAnsi="Times New Roman" w:cs="Times New Roman"/>
                <w:b/>
                <w:i/>
                <w:sz w:val="24"/>
                <w:szCs w:val="24"/>
                <w:lang w:eastAsia="ru-RU"/>
              </w:rPr>
            </w:pPr>
          </w:p>
        </w:tc>
        <w:tc>
          <w:tcPr>
            <w:tcW w:w="1842" w:type="pct"/>
          </w:tcPr>
          <w:p w14:paraId="44E5052B" w14:textId="77777777" w:rsidR="0042462E" w:rsidRPr="0042462E" w:rsidRDefault="0042462E" w:rsidP="0042462E">
            <w:pPr>
              <w:rPr>
                <w:rFonts w:ascii="Times New Roman" w:eastAsia="Times New Roman" w:hAnsi="Times New Roman" w:cs="Times New Roman"/>
                <w:b/>
                <w:iCs/>
                <w:sz w:val="24"/>
                <w:szCs w:val="24"/>
                <w:lang w:eastAsia="ru-RU"/>
              </w:rPr>
            </w:pPr>
            <w:r w:rsidRPr="0042462E">
              <w:rPr>
                <w:rFonts w:ascii="Times New Roman" w:eastAsia="Times New Roman" w:hAnsi="Times New Roman" w:cs="Times New Roman"/>
                <w:b/>
                <w:iCs/>
                <w:sz w:val="24"/>
                <w:szCs w:val="24"/>
                <w:lang w:eastAsia="ru-RU"/>
              </w:rPr>
              <w:t xml:space="preserve">Всего: </w:t>
            </w:r>
          </w:p>
        </w:tc>
        <w:tc>
          <w:tcPr>
            <w:tcW w:w="441" w:type="pct"/>
            <w:vAlign w:val="center"/>
          </w:tcPr>
          <w:p w14:paraId="21042CDF" w14:textId="32B2C397" w:rsidR="0042462E" w:rsidRPr="0042462E" w:rsidRDefault="00CE274B" w:rsidP="00CE274B">
            <w:pPr>
              <w:jc w:val="center"/>
              <w:rPr>
                <w:rFonts w:ascii="Times New Roman" w:eastAsia="Times New Roman" w:hAnsi="Times New Roman" w:cs="Times New Roman"/>
                <w:b/>
                <w:iCs/>
                <w:sz w:val="24"/>
                <w:szCs w:val="24"/>
                <w:lang w:eastAsia="ru-RU"/>
              </w:rPr>
            </w:pPr>
            <w:r>
              <w:rPr>
                <w:rFonts w:ascii="Times New Roman" w:hAnsi="Times New Roman" w:cs="Times New Roman"/>
                <w:b/>
                <w:bCs/>
                <w:color w:val="000000"/>
                <w:sz w:val="24"/>
                <w:szCs w:val="24"/>
              </w:rPr>
              <w:t>398</w:t>
            </w:r>
          </w:p>
        </w:tc>
        <w:tc>
          <w:tcPr>
            <w:tcW w:w="368" w:type="pct"/>
            <w:vAlign w:val="center"/>
          </w:tcPr>
          <w:p w14:paraId="383A3038" w14:textId="44F646A6" w:rsidR="0042462E" w:rsidRPr="0042462E" w:rsidRDefault="0042462E" w:rsidP="00CE274B">
            <w:pPr>
              <w:jc w:val="center"/>
              <w:rPr>
                <w:rFonts w:ascii="Times New Roman" w:eastAsia="Times New Roman" w:hAnsi="Times New Roman" w:cs="Times New Roman"/>
                <w:b/>
                <w:iCs/>
                <w:sz w:val="24"/>
                <w:szCs w:val="24"/>
                <w:lang w:eastAsia="ru-RU"/>
              </w:rPr>
            </w:pPr>
            <w:r w:rsidRPr="0042462E">
              <w:rPr>
                <w:rFonts w:ascii="Times New Roman" w:hAnsi="Times New Roman" w:cs="Times New Roman"/>
                <w:b/>
                <w:bCs/>
                <w:color w:val="000000"/>
                <w:sz w:val="24"/>
                <w:szCs w:val="24"/>
              </w:rPr>
              <w:t>282</w:t>
            </w:r>
          </w:p>
        </w:tc>
        <w:tc>
          <w:tcPr>
            <w:tcW w:w="368" w:type="pct"/>
            <w:shd w:val="clear" w:color="auto" w:fill="D9D9D9" w:themeFill="background1" w:themeFillShade="D9"/>
            <w:vAlign w:val="center"/>
          </w:tcPr>
          <w:p w14:paraId="2B589994" w14:textId="6D0FDCC9" w:rsidR="0042462E" w:rsidRPr="0042462E" w:rsidRDefault="00CE274B" w:rsidP="00CE274B">
            <w:pPr>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164</w:t>
            </w:r>
          </w:p>
        </w:tc>
        <w:tc>
          <w:tcPr>
            <w:tcW w:w="294" w:type="pct"/>
            <w:vAlign w:val="center"/>
          </w:tcPr>
          <w:p w14:paraId="01089651" w14:textId="4100586B" w:rsidR="0042462E" w:rsidRPr="0042462E" w:rsidRDefault="0042462E" w:rsidP="00CE274B">
            <w:pPr>
              <w:jc w:val="center"/>
              <w:rPr>
                <w:rFonts w:ascii="Times New Roman" w:eastAsia="Times New Roman" w:hAnsi="Times New Roman" w:cs="Times New Roman"/>
                <w:b/>
                <w:iCs/>
                <w:sz w:val="24"/>
                <w:szCs w:val="24"/>
                <w:lang w:eastAsia="ru-RU"/>
              </w:rPr>
            </w:pPr>
            <w:r w:rsidRPr="0042462E">
              <w:rPr>
                <w:rFonts w:ascii="Times New Roman" w:eastAsia="Times New Roman" w:hAnsi="Times New Roman" w:cs="Times New Roman"/>
                <w:sz w:val="24"/>
                <w:szCs w:val="24"/>
                <w:lang w:eastAsia="ru-RU"/>
              </w:rPr>
              <w:t>66</w:t>
            </w:r>
          </w:p>
        </w:tc>
        <w:tc>
          <w:tcPr>
            <w:tcW w:w="220" w:type="pct"/>
            <w:vAlign w:val="center"/>
          </w:tcPr>
          <w:p w14:paraId="417B42D8" w14:textId="1496095A" w:rsidR="0042462E" w:rsidRPr="0042462E" w:rsidRDefault="00CE274B" w:rsidP="00CE274B">
            <w:pPr>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tc>
        <w:tc>
          <w:tcPr>
            <w:tcW w:w="221" w:type="pct"/>
            <w:vAlign w:val="center"/>
          </w:tcPr>
          <w:p w14:paraId="30C032C2" w14:textId="7F4DC671" w:rsidR="0042462E" w:rsidRPr="0042462E" w:rsidRDefault="00CE274B" w:rsidP="00CE274B">
            <w:pPr>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tc>
        <w:tc>
          <w:tcPr>
            <w:tcW w:w="368" w:type="pct"/>
            <w:shd w:val="clear" w:color="auto" w:fill="D9D9D9" w:themeFill="background1" w:themeFillShade="D9"/>
            <w:vAlign w:val="center"/>
          </w:tcPr>
          <w:p w14:paraId="58681D0F" w14:textId="37E357CA" w:rsidR="0042462E" w:rsidRPr="0042462E" w:rsidRDefault="0042462E" w:rsidP="00CE274B">
            <w:pPr>
              <w:jc w:val="center"/>
              <w:rPr>
                <w:rFonts w:ascii="Times New Roman" w:eastAsia="Times New Roman" w:hAnsi="Times New Roman" w:cs="Times New Roman"/>
                <w:b/>
                <w:iCs/>
                <w:sz w:val="24"/>
                <w:szCs w:val="24"/>
                <w:lang w:eastAsia="ru-RU"/>
              </w:rPr>
            </w:pPr>
            <w:r w:rsidRPr="0042462E">
              <w:rPr>
                <w:rFonts w:ascii="Times New Roman" w:eastAsia="Times New Roman" w:hAnsi="Times New Roman" w:cs="Times New Roman"/>
                <w:b/>
                <w:iCs/>
                <w:sz w:val="24"/>
                <w:szCs w:val="24"/>
                <w:lang w:eastAsia="ru-RU"/>
              </w:rPr>
              <w:t>144</w:t>
            </w:r>
          </w:p>
        </w:tc>
        <w:tc>
          <w:tcPr>
            <w:tcW w:w="291" w:type="pct"/>
            <w:shd w:val="clear" w:color="auto" w:fill="D9D9D9" w:themeFill="background1" w:themeFillShade="D9"/>
            <w:vAlign w:val="center"/>
          </w:tcPr>
          <w:p w14:paraId="2D2FA776" w14:textId="32615340" w:rsidR="0042462E" w:rsidRPr="0042462E" w:rsidRDefault="0042462E" w:rsidP="00CE274B">
            <w:pPr>
              <w:jc w:val="center"/>
              <w:rPr>
                <w:rFonts w:ascii="Times New Roman" w:eastAsia="Times New Roman" w:hAnsi="Times New Roman" w:cs="Times New Roman"/>
                <w:b/>
                <w:iCs/>
                <w:sz w:val="24"/>
                <w:szCs w:val="24"/>
                <w:lang w:eastAsia="ru-RU"/>
              </w:rPr>
            </w:pPr>
            <w:r w:rsidRPr="0042462E">
              <w:rPr>
                <w:rFonts w:ascii="Times New Roman" w:eastAsia="Times New Roman" w:hAnsi="Times New Roman" w:cs="Times New Roman"/>
                <w:b/>
                <w:iCs/>
                <w:sz w:val="24"/>
                <w:szCs w:val="24"/>
                <w:lang w:eastAsia="ru-RU"/>
              </w:rPr>
              <w:t>72</w:t>
            </w:r>
          </w:p>
        </w:tc>
      </w:tr>
    </w:tbl>
    <w:p w14:paraId="497F940E" w14:textId="77777777" w:rsidR="005D6162" w:rsidRDefault="005D6162" w:rsidP="005D6162">
      <w:pPr>
        <w:spacing w:after="200" w:line="276" w:lineRule="auto"/>
        <w:rPr>
          <w:rFonts w:ascii="Times New Roman" w:eastAsia="Times New Roman" w:hAnsi="Times New Roman" w:cs="Times New Roman"/>
          <w:b/>
          <w:i/>
          <w:color w:val="0070C0"/>
          <w:sz w:val="24"/>
          <w:szCs w:val="24"/>
          <w:lang w:eastAsia="ru-RU"/>
        </w:rPr>
      </w:pPr>
    </w:p>
    <w:p w14:paraId="3E5FCC21" w14:textId="77777777" w:rsidR="005D6162" w:rsidRPr="00782EFC" w:rsidRDefault="005D6162" w:rsidP="005D6162">
      <w:pPr>
        <w:pStyle w:val="114"/>
        <w:rPr>
          <w:rFonts w:ascii="Times New Roman" w:hAnsi="Times New Roman"/>
        </w:rPr>
      </w:pPr>
      <w:bookmarkStart w:id="191" w:name="_Toc202441232"/>
      <w:bookmarkStart w:id="192" w:name="_Toc202441276"/>
      <w:bookmarkStart w:id="193" w:name="_Toc202441320"/>
      <w:bookmarkStart w:id="194" w:name="_Toc202441364"/>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191"/>
      <w:bookmarkEnd w:id="192"/>
      <w:bookmarkEnd w:id="193"/>
      <w:bookmarkEnd w:id="194"/>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7524"/>
      </w:tblGrid>
      <w:tr w:rsidR="005D6162" w:rsidRPr="00B70979" w14:paraId="5BA89F9C" w14:textId="77777777" w:rsidTr="00DF41BD">
        <w:trPr>
          <w:trHeight w:val="1204"/>
        </w:trPr>
        <w:tc>
          <w:tcPr>
            <w:tcW w:w="1128" w:type="pct"/>
            <w:tcBorders>
              <w:top w:val="single" w:sz="4" w:space="0" w:color="auto"/>
              <w:left w:val="single" w:sz="4" w:space="0" w:color="auto"/>
              <w:bottom w:val="single" w:sz="4" w:space="0" w:color="auto"/>
              <w:right w:val="single" w:sz="4" w:space="0" w:color="auto"/>
            </w:tcBorders>
            <w:vAlign w:val="center"/>
            <w:hideMark/>
          </w:tcPr>
          <w:p w14:paraId="7C26EF2B" w14:textId="77777777" w:rsidR="005D6162" w:rsidRPr="00B70979" w:rsidRDefault="005D6162" w:rsidP="00CE274B">
            <w:pPr>
              <w:contextualSpacing/>
              <w:jc w:val="center"/>
              <w:rPr>
                <w:rFonts w:ascii="Times New Roman" w:hAnsi="Times New Roman"/>
                <w:b/>
                <w:sz w:val="24"/>
                <w:szCs w:val="24"/>
              </w:rPr>
            </w:pPr>
            <w:r w:rsidRPr="008B7550">
              <w:rPr>
                <w:rFonts w:ascii="Times New Roman" w:eastAsia="Times New Roman" w:hAnsi="Times New Roman" w:cs="Times New Roman"/>
                <w:b/>
                <w:bCs/>
                <w:sz w:val="24"/>
                <w:szCs w:val="24"/>
                <w:lang w:eastAsia="ru-RU"/>
              </w:rPr>
              <w:t>Наименование разделов и тем</w:t>
            </w:r>
          </w:p>
        </w:tc>
        <w:tc>
          <w:tcPr>
            <w:tcW w:w="3872" w:type="pct"/>
            <w:tcBorders>
              <w:top w:val="single" w:sz="4" w:space="0" w:color="auto"/>
              <w:left w:val="single" w:sz="4" w:space="0" w:color="auto"/>
              <w:bottom w:val="single" w:sz="4" w:space="0" w:color="auto"/>
              <w:right w:val="single" w:sz="4" w:space="0" w:color="auto"/>
            </w:tcBorders>
            <w:vAlign w:val="center"/>
            <w:hideMark/>
          </w:tcPr>
          <w:p w14:paraId="7CB23503" w14:textId="77777777" w:rsidR="005D6162" w:rsidRPr="00B70979" w:rsidRDefault="005D6162" w:rsidP="00CE274B">
            <w:pPr>
              <w:suppressAutoHyphens/>
              <w:contextualSpacing/>
              <w:jc w:val="center"/>
              <w:rPr>
                <w:rFonts w:ascii="Times New Roman" w:hAnsi="Times New Roman"/>
                <w:b/>
                <w:sz w:val="24"/>
                <w:szCs w:val="24"/>
              </w:rPr>
            </w:pPr>
            <w:r w:rsidRPr="008B7550">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занятия</w:t>
            </w:r>
          </w:p>
        </w:tc>
      </w:tr>
      <w:tr w:rsidR="002639A7" w:rsidRPr="002253AF" w14:paraId="2AC54804" w14:textId="77777777" w:rsidTr="00DF41BD">
        <w:trPr>
          <w:trHeight w:val="270"/>
        </w:trPr>
        <w:tc>
          <w:tcPr>
            <w:tcW w:w="5000" w:type="pct"/>
            <w:gridSpan w:val="2"/>
            <w:tcBorders>
              <w:top w:val="single" w:sz="4" w:space="0" w:color="auto"/>
              <w:left w:val="single" w:sz="4" w:space="0" w:color="auto"/>
              <w:bottom w:val="single" w:sz="4" w:space="0" w:color="auto"/>
              <w:right w:val="single" w:sz="4" w:space="0" w:color="auto"/>
            </w:tcBorders>
          </w:tcPr>
          <w:p w14:paraId="07C1A435" w14:textId="266639F8" w:rsidR="002639A7" w:rsidRPr="002253AF" w:rsidRDefault="002639A7" w:rsidP="00CE274B">
            <w:pPr>
              <w:contextualSpacing/>
              <w:rPr>
                <w:rFonts w:ascii="Times New Roman" w:hAnsi="Times New Roman"/>
                <w:b/>
                <w:bCs/>
                <w:sz w:val="24"/>
                <w:szCs w:val="24"/>
              </w:rPr>
            </w:pPr>
            <w:r w:rsidRPr="002253AF">
              <w:rPr>
                <w:rFonts w:ascii="Times New Roman" w:eastAsia="Calibri" w:hAnsi="Times New Roman"/>
                <w:b/>
                <w:sz w:val="24"/>
                <w:szCs w:val="24"/>
              </w:rPr>
              <w:t xml:space="preserve">Раздел </w:t>
            </w:r>
            <w:r w:rsidR="00CE274B">
              <w:rPr>
                <w:rFonts w:ascii="Times New Roman" w:eastAsia="Calibri" w:hAnsi="Times New Roman"/>
                <w:b/>
                <w:sz w:val="24"/>
                <w:szCs w:val="24"/>
              </w:rPr>
              <w:t xml:space="preserve">1. </w:t>
            </w:r>
            <w:r w:rsidR="00CE274B" w:rsidRPr="00CE274B">
              <w:rPr>
                <w:rFonts w:ascii="Times New Roman" w:eastAsia="Calibri" w:hAnsi="Times New Roman"/>
                <w:b/>
                <w:sz w:val="24"/>
                <w:szCs w:val="24"/>
              </w:rPr>
              <w:t>Технология выполнения такелажных работ в судостроении</w:t>
            </w:r>
            <w:r w:rsidR="00CE274B">
              <w:rPr>
                <w:rFonts w:ascii="Times New Roman" w:eastAsia="Calibri" w:hAnsi="Times New Roman"/>
                <w:b/>
                <w:sz w:val="24"/>
                <w:szCs w:val="24"/>
              </w:rPr>
              <w:t xml:space="preserve"> (164 часа)</w:t>
            </w:r>
          </w:p>
        </w:tc>
      </w:tr>
      <w:tr w:rsidR="005D6162" w:rsidRPr="002253AF" w14:paraId="717330CE" w14:textId="77777777" w:rsidTr="00DF41BD">
        <w:trPr>
          <w:trHeight w:val="270"/>
        </w:trPr>
        <w:tc>
          <w:tcPr>
            <w:tcW w:w="5000" w:type="pct"/>
            <w:gridSpan w:val="2"/>
            <w:tcBorders>
              <w:top w:val="single" w:sz="4" w:space="0" w:color="auto"/>
              <w:left w:val="single" w:sz="4" w:space="0" w:color="auto"/>
              <w:bottom w:val="single" w:sz="4" w:space="0" w:color="auto"/>
              <w:right w:val="single" w:sz="4" w:space="0" w:color="auto"/>
            </w:tcBorders>
            <w:hideMark/>
          </w:tcPr>
          <w:p w14:paraId="6F0016AF" w14:textId="60C4AC93" w:rsidR="005D6162" w:rsidRPr="002253AF" w:rsidRDefault="00CE274B" w:rsidP="00CE274B">
            <w:pPr>
              <w:contextualSpacing/>
              <w:rPr>
                <w:rFonts w:ascii="Times New Roman" w:hAnsi="Times New Roman"/>
                <w:b/>
                <w:bCs/>
                <w:sz w:val="24"/>
                <w:szCs w:val="24"/>
              </w:rPr>
            </w:pPr>
            <w:r>
              <w:rPr>
                <w:rFonts w:ascii="Times New Roman" w:hAnsi="Times New Roman"/>
                <w:b/>
                <w:bCs/>
                <w:sz w:val="24"/>
                <w:szCs w:val="24"/>
              </w:rPr>
              <w:t>МДК 04</w:t>
            </w:r>
            <w:r w:rsidR="005D6162" w:rsidRPr="002253AF">
              <w:rPr>
                <w:rFonts w:ascii="Times New Roman" w:hAnsi="Times New Roman"/>
                <w:b/>
                <w:bCs/>
                <w:sz w:val="24"/>
                <w:szCs w:val="24"/>
              </w:rPr>
              <w:t xml:space="preserve">.01. </w:t>
            </w:r>
            <w:r w:rsidRPr="00CE274B">
              <w:rPr>
                <w:rFonts w:ascii="Times New Roman" w:hAnsi="Times New Roman"/>
                <w:b/>
                <w:iCs/>
                <w:color w:val="000000"/>
                <w:sz w:val="24"/>
                <w:szCs w:val="24"/>
              </w:rPr>
              <w:t>Технология выполнения такелажных работ в судостроении</w:t>
            </w:r>
          </w:p>
        </w:tc>
      </w:tr>
      <w:tr w:rsidR="002639A7" w:rsidRPr="002253AF" w14:paraId="0F81A661" w14:textId="77777777" w:rsidTr="008D2AAF">
        <w:trPr>
          <w:trHeight w:val="195"/>
        </w:trPr>
        <w:tc>
          <w:tcPr>
            <w:tcW w:w="1128" w:type="pct"/>
            <w:vMerge w:val="restart"/>
            <w:tcBorders>
              <w:top w:val="single" w:sz="4" w:space="0" w:color="auto"/>
              <w:left w:val="single" w:sz="4" w:space="0" w:color="auto"/>
              <w:right w:val="single" w:sz="4" w:space="0" w:color="auto"/>
            </w:tcBorders>
          </w:tcPr>
          <w:p w14:paraId="04926723" w14:textId="77777777" w:rsidR="00CE274B" w:rsidRPr="00CE274B" w:rsidRDefault="00CE274B" w:rsidP="00CE274B">
            <w:pPr>
              <w:rPr>
                <w:rFonts w:ascii="Times New Roman" w:eastAsia="Calibri" w:hAnsi="Times New Roman"/>
                <w:b/>
                <w:sz w:val="24"/>
                <w:szCs w:val="24"/>
              </w:rPr>
            </w:pPr>
            <w:r w:rsidRPr="00CE274B">
              <w:rPr>
                <w:rFonts w:ascii="Times New Roman" w:eastAsia="Calibri" w:hAnsi="Times New Roman"/>
                <w:b/>
                <w:sz w:val="24"/>
                <w:szCs w:val="24"/>
              </w:rPr>
              <w:t>Тема 1.1.</w:t>
            </w:r>
          </w:p>
          <w:p w14:paraId="7B9AA248" w14:textId="7F8B6A99" w:rsidR="002639A7" w:rsidRPr="00CE274B" w:rsidRDefault="00CE274B" w:rsidP="00CE274B">
            <w:pPr>
              <w:rPr>
                <w:rFonts w:ascii="Times New Roman" w:eastAsia="Calibri" w:hAnsi="Times New Roman"/>
                <w:b/>
                <w:sz w:val="24"/>
                <w:szCs w:val="24"/>
              </w:rPr>
            </w:pPr>
            <w:r w:rsidRPr="00CE274B">
              <w:rPr>
                <w:rFonts w:ascii="Times New Roman" w:eastAsia="Calibri" w:hAnsi="Times New Roman"/>
                <w:b/>
                <w:sz w:val="24"/>
                <w:szCs w:val="24"/>
              </w:rPr>
              <w:t>Устройство судов</w:t>
            </w:r>
          </w:p>
        </w:tc>
        <w:tc>
          <w:tcPr>
            <w:tcW w:w="3872" w:type="pct"/>
            <w:tcBorders>
              <w:top w:val="single" w:sz="4" w:space="0" w:color="auto"/>
              <w:left w:val="single" w:sz="4" w:space="0" w:color="auto"/>
              <w:bottom w:val="single" w:sz="4" w:space="0" w:color="auto"/>
              <w:right w:val="single" w:sz="4" w:space="0" w:color="auto"/>
            </w:tcBorders>
            <w:hideMark/>
          </w:tcPr>
          <w:p w14:paraId="7650A973" w14:textId="77777777" w:rsidR="002639A7" w:rsidRPr="002253AF" w:rsidRDefault="002639A7" w:rsidP="00CE274B">
            <w:pPr>
              <w:contextualSpacing/>
              <w:rPr>
                <w:rFonts w:ascii="Times New Roman" w:eastAsiaTheme="minorEastAsia" w:hAnsi="Times New Roman"/>
                <w:b/>
                <w:sz w:val="24"/>
                <w:szCs w:val="24"/>
              </w:rPr>
            </w:pPr>
            <w:r w:rsidRPr="002253AF">
              <w:rPr>
                <w:rFonts w:ascii="Times New Roman" w:hAnsi="Times New Roman"/>
                <w:b/>
                <w:bCs/>
                <w:sz w:val="24"/>
                <w:szCs w:val="24"/>
              </w:rPr>
              <w:t xml:space="preserve">Содержание </w:t>
            </w:r>
          </w:p>
        </w:tc>
      </w:tr>
      <w:tr w:rsidR="00CE274B" w:rsidRPr="002253AF" w14:paraId="38177125" w14:textId="77777777" w:rsidTr="008D2AAF">
        <w:trPr>
          <w:trHeight w:val="2004"/>
        </w:trPr>
        <w:tc>
          <w:tcPr>
            <w:tcW w:w="0" w:type="auto"/>
            <w:vMerge/>
            <w:tcBorders>
              <w:left w:val="single" w:sz="4" w:space="0" w:color="auto"/>
              <w:right w:val="single" w:sz="4" w:space="0" w:color="auto"/>
            </w:tcBorders>
            <w:vAlign w:val="center"/>
            <w:hideMark/>
          </w:tcPr>
          <w:p w14:paraId="7BD8859E" w14:textId="77777777" w:rsidR="00CE274B" w:rsidRPr="00CE274B" w:rsidRDefault="00CE274B" w:rsidP="00CE274B">
            <w:pPr>
              <w:rPr>
                <w:rFonts w:ascii="Times New Roman" w:eastAsia="Calibri" w:hAnsi="Times New Roman"/>
                <w:b/>
                <w:sz w:val="24"/>
                <w:szCs w:val="24"/>
              </w:rPr>
            </w:pPr>
          </w:p>
        </w:tc>
        <w:tc>
          <w:tcPr>
            <w:tcW w:w="3872" w:type="pct"/>
            <w:tcBorders>
              <w:top w:val="single" w:sz="4" w:space="0" w:color="auto"/>
              <w:left w:val="single" w:sz="4" w:space="0" w:color="auto"/>
              <w:right w:val="single" w:sz="4" w:space="0" w:color="auto"/>
            </w:tcBorders>
          </w:tcPr>
          <w:p w14:paraId="17850D20" w14:textId="77777777" w:rsidR="00CE274B" w:rsidRPr="00CE274B" w:rsidRDefault="00CE274B" w:rsidP="00CE274B">
            <w:pPr>
              <w:jc w:val="both"/>
              <w:rPr>
                <w:rFonts w:ascii="Times New Roman" w:hAnsi="Times New Roman"/>
                <w:sz w:val="24"/>
                <w:szCs w:val="24"/>
              </w:rPr>
            </w:pPr>
            <w:r w:rsidRPr="00CE274B">
              <w:rPr>
                <w:rFonts w:ascii="Times New Roman" w:hAnsi="Times New Roman"/>
                <w:sz w:val="24"/>
                <w:szCs w:val="24"/>
              </w:rPr>
              <w:t>Форма корпуса судна.</w:t>
            </w:r>
          </w:p>
          <w:p w14:paraId="66553840" w14:textId="77777777" w:rsidR="00CE274B" w:rsidRPr="00CE274B" w:rsidRDefault="00CE274B" w:rsidP="00CE274B">
            <w:pPr>
              <w:jc w:val="both"/>
              <w:rPr>
                <w:rFonts w:ascii="Times New Roman" w:hAnsi="Times New Roman"/>
                <w:sz w:val="24"/>
                <w:szCs w:val="24"/>
              </w:rPr>
            </w:pPr>
            <w:r w:rsidRPr="00CE274B">
              <w:rPr>
                <w:rFonts w:ascii="Times New Roman" w:hAnsi="Times New Roman"/>
                <w:sz w:val="24"/>
                <w:szCs w:val="24"/>
              </w:rPr>
              <w:t xml:space="preserve">Главные </w:t>
            </w:r>
            <w:proofErr w:type="spellStart"/>
            <w:r w:rsidRPr="00CE274B">
              <w:rPr>
                <w:rFonts w:ascii="Times New Roman" w:hAnsi="Times New Roman"/>
                <w:sz w:val="24"/>
                <w:szCs w:val="24"/>
              </w:rPr>
              <w:t>размерения</w:t>
            </w:r>
            <w:proofErr w:type="spellEnd"/>
            <w:r w:rsidRPr="00CE274B">
              <w:rPr>
                <w:rFonts w:ascii="Times New Roman" w:hAnsi="Times New Roman"/>
                <w:sz w:val="24"/>
                <w:szCs w:val="24"/>
              </w:rPr>
              <w:t xml:space="preserve"> и коэффициенты полноты.</w:t>
            </w:r>
          </w:p>
          <w:p w14:paraId="6E5BCEDB" w14:textId="77777777" w:rsidR="00CE274B" w:rsidRPr="00CE274B" w:rsidRDefault="00CE274B" w:rsidP="00CE274B">
            <w:pPr>
              <w:jc w:val="both"/>
              <w:rPr>
                <w:rFonts w:ascii="Times New Roman" w:hAnsi="Times New Roman"/>
                <w:sz w:val="24"/>
                <w:szCs w:val="24"/>
              </w:rPr>
            </w:pPr>
            <w:r w:rsidRPr="00CE274B">
              <w:rPr>
                <w:rFonts w:ascii="Times New Roman" w:hAnsi="Times New Roman"/>
                <w:sz w:val="24"/>
                <w:szCs w:val="24"/>
              </w:rPr>
              <w:t>Общие сведения о прочности судна.</w:t>
            </w:r>
          </w:p>
          <w:p w14:paraId="531B9F12" w14:textId="77777777" w:rsidR="00CE274B" w:rsidRPr="00CE274B" w:rsidRDefault="00CE274B" w:rsidP="00CE274B">
            <w:pPr>
              <w:jc w:val="both"/>
              <w:rPr>
                <w:rFonts w:ascii="Times New Roman" w:hAnsi="Times New Roman"/>
                <w:sz w:val="24"/>
                <w:szCs w:val="24"/>
              </w:rPr>
            </w:pPr>
            <w:r w:rsidRPr="00CE274B">
              <w:rPr>
                <w:rFonts w:ascii="Times New Roman" w:hAnsi="Times New Roman"/>
                <w:sz w:val="24"/>
                <w:szCs w:val="24"/>
              </w:rPr>
              <w:t>Основные конструктивные элементы корпуса.</w:t>
            </w:r>
          </w:p>
          <w:p w14:paraId="65B24496" w14:textId="77777777" w:rsidR="00CE274B" w:rsidRPr="00CE274B" w:rsidRDefault="00CE274B" w:rsidP="00CE274B">
            <w:pPr>
              <w:jc w:val="both"/>
              <w:rPr>
                <w:rFonts w:ascii="Times New Roman" w:hAnsi="Times New Roman"/>
                <w:sz w:val="24"/>
                <w:szCs w:val="24"/>
              </w:rPr>
            </w:pPr>
            <w:r w:rsidRPr="00CE274B">
              <w:rPr>
                <w:rFonts w:ascii="Times New Roman" w:hAnsi="Times New Roman"/>
                <w:sz w:val="24"/>
                <w:szCs w:val="24"/>
              </w:rPr>
              <w:t>Архитектура судна.</w:t>
            </w:r>
          </w:p>
          <w:p w14:paraId="02FE2089" w14:textId="77777777" w:rsidR="00CE274B" w:rsidRPr="00CE274B" w:rsidRDefault="00CE274B" w:rsidP="00CE274B">
            <w:pPr>
              <w:jc w:val="both"/>
              <w:rPr>
                <w:rFonts w:ascii="Times New Roman" w:hAnsi="Times New Roman"/>
                <w:sz w:val="24"/>
                <w:szCs w:val="24"/>
              </w:rPr>
            </w:pPr>
            <w:r w:rsidRPr="00CE274B">
              <w:rPr>
                <w:rFonts w:ascii="Times New Roman" w:hAnsi="Times New Roman"/>
                <w:sz w:val="24"/>
                <w:szCs w:val="24"/>
              </w:rPr>
              <w:t>Судовые устройства и дельные вещи.</w:t>
            </w:r>
          </w:p>
          <w:p w14:paraId="3C8AE8F2" w14:textId="6A32ECC7" w:rsidR="00CE274B" w:rsidRPr="00CE274B" w:rsidRDefault="00CE274B" w:rsidP="00CE274B">
            <w:pPr>
              <w:jc w:val="both"/>
              <w:rPr>
                <w:rFonts w:ascii="Times New Roman" w:hAnsi="Times New Roman"/>
                <w:sz w:val="24"/>
                <w:szCs w:val="24"/>
              </w:rPr>
            </w:pPr>
            <w:r w:rsidRPr="00CE274B">
              <w:rPr>
                <w:rFonts w:ascii="Times New Roman" w:hAnsi="Times New Roman"/>
                <w:sz w:val="24"/>
                <w:szCs w:val="24"/>
              </w:rPr>
              <w:t>Судовые системы.</w:t>
            </w:r>
          </w:p>
        </w:tc>
      </w:tr>
      <w:tr w:rsidR="002639A7" w:rsidRPr="002253AF" w14:paraId="326283A7" w14:textId="77777777" w:rsidTr="00DF41BD">
        <w:tc>
          <w:tcPr>
            <w:tcW w:w="0" w:type="auto"/>
            <w:vMerge/>
            <w:tcBorders>
              <w:left w:val="single" w:sz="4" w:space="0" w:color="auto"/>
              <w:right w:val="single" w:sz="4" w:space="0" w:color="auto"/>
            </w:tcBorders>
            <w:vAlign w:val="center"/>
            <w:hideMark/>
          </w:tcPr>
          <w:p w14:paraId="16F9A513" w14:textId="77777777" w:rsidR="002639A7" w:rsidRPr="00CE274B" w:rsidRDefault="002639A7" w:rsidP="00CE274B">
            <w:pPr>
              <w:rPr>
                <w:rFonts w:ascii="Times New Roman" w:eastAsia="Calibri" w:hAnsi="Times New Roman"/>
                <w:b/>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023E7D88" w14:textId="03C06BF6" w:rsidR="002639A7" w:rsidRPr="002253AF" w:rsidRDefault="002639A7" w:rsidP="00CE274B">
            <w:pPr>
              <w:rPr>
                <w:rFonts w:ascii="Times New Roman" w:hAnsi="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2639A7" w:rsidRPr="002253AF" w14:paraId="22B30388" w14:textId="77777777" w:rsidTr="008D2AAF">
        <w:tc>
          <w:tcPr>
            <w:tcW w:w="0" w:type="auto"/>
            <w:vMerge/>
            <w:tcBorders>
              <w:left w:val="single" w:sz="4" w:space="0" w:color="auto"/>
              <w:right w:val="single" w:sz="4" w:space="0" w:color="auto"/>
            </w:tcBorders>
            <w:vAlign w:val="center"/>
            <w:hideMark/>
          </w:tcPr>
          <w:p w14:paraId="08616ED2" w14:textId="77777777" w:rsidR="002639A7" w:rsidRPr="00CE274B" w:rsidRDefault="002639A7" w:rsidP="00CE274B">
            <w:pPr>
              <w:rPr>
                <w:rFonts w:ascii="Times New Roman" w:eastAsia="Calibri" w:hAnsi="Times New Roman"/>
                <w:b/>
                <w:sz w:val="24"/>
                <w:szCs w:val="24"/>
              </w:rPr>
            </w:pPr>
          </w:p>
        </w:tc>
        <w:tc>
          <w:tcPr>
            <w:tcW w:w="3872" w:type="pct"/>
            <w:tcBorders>
              <w:top w:val="single" w:sz="4" w:space="0" w:color="auto"/>
              <w:left w:val="single" w:sz="4" w:space="0" w:color="auto"/>
              <w:bottom w:val="nil"/>
              <w:right w:val="single" w:sz="4" w:space="0" w:color="auto"/>
            </w:tcBorders>
          </w:tcPr>
          <w:p w14:paraId="025C1C36" w14:textId="358A80B4" w:rsidR="002639A7" w:rsidRPr="002253AF" w:rsidRDefault="008D2AAF" w:rsidP="008D2AAF">
            <w:pPr>
              <w:rPr>
                <w:rFonts w:ascii="Times New Roman" w:hAnsi="Times New Roman"/>
                <w:sz w:val="24"/>
                <w:szCs w:val="24"/>
              </w:rPr>
            </w:pPr>
            <w:r>
              <w:rPr>
                <w:rFonts w:ascii="Times New Roman" w:hAnsi="Times New Roman"/>
                <w:sz w:val="24"/>
                <w:szCs w:val="24"/>
              </w:rPr>
              <w:t xml:space="preserve">1. </w:t>
            </w:r>
            <w:r w:rsidRPr="008D2AAF">
              <w:rPr>
                <w:rFonts w:ascii="Times New Roman" w:hAnsi="Times New Roman"/>
                <w:sz w:val="24"/>
                <w:szCs w:val="24"/>
              </w:rPr>
              <w:t>Элементы системы набора корпуса судна.</w:t>
            </w:r>
          </w:p>
        </w:tc>
      </w:tr>
      <w:tr w:rsidR="008D2AAF" w:rsidRPr="002253AF" w14:paraId="5EAD5A2D" w14:textId="77777777" w:rsidTr="008D2AAF">
        <w:tc>
          <w:tcPr>
            <w:tcW w:w="0" w:type="auto"/>
            <w:vMerge/>
            <w:tcBorders>
              <w:left w:val="single" w:sz="4" w:space="0" w:color="auto"/>
              <w:right w:val="single" w:sz="4" w:space="0" w:color="auto"/>
            </w:tcBorders>
            <w:vAlign w:val="center"/>
          </w:tcPr>
          <w:p w14:paraId="5462C675" w14:textId="77777777" w:rsidR="008D2AAF" w:rsidRPr="00CE274B" w:rsidRDefault="008D2AAF" w:rsidP="00CE274B">
            <w:pPr>
              <w:rPr>
                <w:rFonts w:ascii="Times New Roman" w:eastAsia="Calibri" w:hAnsi="Times New Roman"/>
                <w:b/>
                <w:sz w:val="24"/>
                <w:szCs w:val="24"/>
              </w:rPr>
            </w:pPr>
          </w:p>
        </w:tc>
        <w:tc>
          <w:tcPr>
            <w:tcW w:w="3872" w:type="pct"/>
            <w:tcBorders>
              <w:top w:val="single" w:sz="4" w:space="0" w:color="auto"/>
              <w:left w:val="single" w:sz="4" w:space="0" w:color="auto"/>
              <w:bottom w:val="nil"/>
              <w:right w:val="single" w:sz="4" w:space="0" w:color="auto"/>
            </w:tcBorders>
          </w:tcPr>
          <w:p w14:paraId="6C644B65" w14:textId="1D785721" w:rsidR="008D2AAF" w:rsidRPr="002253AF" w:rsidRDefault="008D2AAF" w:rsidP="008D2AAF">
            <w:pPr>
              <w:rPr>
                <w:rFonts w:ascii="Times New Roman" w:hAnsi="Times New Roman"/>
                <w:sz w:val="24"/>
                <w:szCs w:val="24"/>
              </w:rPr>
            </w:pPr>
            <w:r>
              <w:rPr>
                <w:rFonts w:ascii="Times New Roman" w:hAnsi="Times New Roman"/>
                <w:sz w:val="24"/>
                <w:szCs w:val="24"/>
              </w:rPr>
              <w:t xml:space="preserve">2. </w:t>
            </w:r>
            <w:r w:rsidRPr="008D2AAF">
              <w:rPr>
                <w:rFonts w:ascii="Times New Roman" w:hAnsi="Times New Roman"/>
                <w:sz w:val="24"/>
                <w:szCs w:val="24"/>
              </w:rPr>
              <w:t>Схема размещения отсеков и основных групп помещений сухогрузного и пассажирского судов.</w:t>
            </w:r>
          </w:p>
        </w:tc>
      </w:tr>
      <w:tr w:rsidR="008D2AAF" w:rsidRPr="002253AF" w14:paraId="6544D6A5" w14:textId="77777777" w:rsidTr="008D2AAF">
        <w:tc>
          <w:tcPr>
            <w:tcW w:w="0" w:type="auto"/>
            <w:vMerge/>
            <w:tcBorders>
              <w:left w:val="single" w:sz="4" w:space="0" w:color="auto"/>
              <w:right w:val="single" w:sz="4" w:space="0" w:color="auto"/>
            </w:tcBorders>
            <w:vAlign w:val="center"/>
          </w:tcPr>
          <w:p w14:paraId="3C15C830" w14:textId="77777777" w:rsidR="008D2AAF" w:rsidRPr="00CE274B" w:rsidRDefault="008D2AAF" w:rsidP="00CE274B">
            <w:pPr>
              <w:rPr>
                <w:rFonts w:ascii="Times New Roman" w:eastAsia="Calibri" w:hAnsi="Times New Roman"/>
                <w:b/>
                <w:sz w:val="24"/>
                <w:szCs w:val="24"/>
              </w:rPr>
            </w:pPr>
          </w:p>
        </w:tc>
        <w:tc>
          <w:tcPr>
            <w:tcW w:w="3872" w:type="pct"/>
            <w:tcBorders>
              <w:top w:val="single" w:sz="4" w:space="0" w:color="auto"/>
              <w:left w:val="single" w:sz="4" w:space="0" w:color="auto"/>
              <w:bottom w:val="nil"/>
              <w:right w:val="single" w:sz="4" w:space="0" w:color="auto"/>
            </w:tcBorders>
          </w:tcPr>
          <w:p w14:paraId="2AADB6A6" w14:textId="2CB34962" w:rsidR="008D2AAF" w:rsidRPr="002253AF" w:rsidRDefault="008D2AAF" w:rsidP="008D2AAF">
            <w:pPr>
              <w:rPr>
                <w:rFonts w:ascii="Times New Roman" w:hAnsi="Times New Roman"/>
                <w:sz w:val="24"/>
                <w:szCs w:val="24"/>
              </w:rPr>
            </w:pPr>
            <w:r>
              <w:rPr>
                <w:rFonts w:ascii="Times New Roman" w:hAnsi="Times New Roman"/>
                <w:sz w:val="24"/>
                <w:szCs w:val="24"/>
              </w:rPr>
              <w:t xml:space="preserve">3. </w:t>
            </w:r>
            <w:r w:rsidRPr="008D2AAF">
              <w:rPr>
                <w:rFonts w:ascii="Times New Roman" w:hAnsi="Times New Roman"/>
                <w:sz w:val="24"/>
                <w:szCs w:val="24"/>
              </w:rPr>
              <w:t>Палубные механизмы и устройства.</w:t>
            </w:r>
          </w:p>
        </w:tc>
      </w:tr>
      <w:tr w:rsidR="002639A7" w:rsidRPr="002253AF" w14:paraId="49E2B776" w14:textId="77777777" w:rsidTr="00DF41BD">
        <w:tc>
          <w:tcPr>
            <w:tcW w:w="0" w:type="auto"/>
            <w:vMerge/>
            <w:tcBorders>
              <w:left w:val="single" w:sz="4" w:space="0" w:color="auto"/>
              <w:bottom w:val="nil"/>
              <w:right w:val="single" w:sz="4" w:space="0" w:color="auto"/>
            </w:tcBorders>
            <w:vAlign w:val="center"/>
          </w:tcPr>
          <w:p w14:paraId="5F6880AD" w14:textId="77777777" w:rsidR="002639A7" w:rsidRPr="00CE274B" w:rsidRDefault="002639A7" w:rsidP="00CE274B">
            <w:pPr>
              <w:rPr>
                <w:rFonts w:ascii="Times New Roman" w:eastAsia="Calibri" w:hAnsi="Times New Roman"/>
                <w:b/>
                <w:sz w:val="24"/>
                <w:szCs w:val="24"/>
              </w:rPr>
            </w:pPr>
          </w:p>
        </w:tc>
        <w:tc>
          <w:tcPr>
            <w:tcW w:w="3872" w:type="pct"/>
            <w:tcBorders>
              <w:top w:val="single" w:sz="4" w:space="0" w:color="auto"/>
              <w:left w:val="single" w:sz="4" w:space="0" w:color="auto"/>
              <w:bottom w:val="nil"/>
              <w:right w:val="single" w:sz="4" w:space="0" w:color="auto"/>
            </w:tcBorders>
          </w:tcPr>
          <w:p w14:paraId="19A50C2D" w14:textId="77777777" w:rsidR="002639A7" w:rsidRDefault="002639A7" w:rsidP="00CE274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71D4B68" w14:textId="6BD0D9CF" w:rsidR="002639A7" w:rsidRPr="002253AF" w:rsidRDefault="002639A7" w:rsidP="00CE274B">
            <w:pPr>
              <w:jc w:val="both"/>
              <w:rPr>
                <w:rFonts w:ascii="Times New Roman"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D6162" w:rsidRPr="002253AF" w14:paraId="446D4906" w14:textId="77777777" w:rsidTr="00DF41BD">
        <w:tc>
          <w:tcPr>
            <w:tcW w:w="1128" w:type="pct"/>
            <w:tcBorders>
              <w:top w:val="nil"/>
              <w:left w:val="single" w:sz="4" w:space="0" w:color="auto"/>
              <w:bottom w:val="single" w:sz="4" w:space="0" w:color="auto"/>
              <w:right w:val="single" w:sz="4" w:space="0" w:color="auto"/>
            </w:tcBorders>
            <w:vAlign w:val="center"/>
            <w:hideMark/>
          </w:tcPr>
          <w:p w14:paraId="489B4FED" w14:textId="77777777" w:rsidR="005D6162" w:rsidRPr="00CE274B" w:rsidRDefault="005D6162" w:rsidP="00CE274B">
            <w:pPr>
              <w:rPr>
                <w:rFonts w:ascii="Times New Roman" w:hAnsi="Times New Roman"/>
                <w:b/>
              </w:rPr>
            </w:pPr>
          </w:p>
        </w:tc>
        <w:tc>
          <w:tcPr>
            <w:tcW w:w="3872" w:type="pct"/>
            <w:tcBorders>
              <w:top w:val="nil"/>
              <w:left w:val="single" w:sz="4" w:space="0" w:color="auto"/>
              <w:bottom w:val="single" w:sz="4" w:space="0" w:color="auto"/>
              <w:right w:val="single" w:sz="4" w:space="0" w:color="auto"/>
            </w:tcBorders>
            <w:hideMark/>
          </w:tcPr>
          <w:p w14:paraId="09560793" w14:textId="77777777" w:rsidR="005D6162" w:rsidRPr="002253AF" w:rsidRDefault="005D6162" w:rsidP="00CE274B">
            <w:pPr>
              <w:rPr>
                <w:rFonts w:ascii="Times New Roman" w:hAnsi="Times New Roman"/>
                <w:sz w:val="20"/>
                <w:szCs w:val="20"/>
              </w:rPr>
            </w:pPr>
          </w:p>
        </w:tc>
      </w:tr>
      <w:tr w:rsidR="002639A7" w:rsidRPr="002253AF" w14:paraId="4FAB37E3" w14:textId="77777777" w:rsidTr="00DF41BD">
        <w:trPr>
          <w:trHeight w:val="273"/>
        </w:trPr>
        <w:tc>
          <w:tcPr>
            <w:tcW w:w="1128" w:type="pct"/>
            <w:vMerge w:val="restart"/>
            <w:tcBorders>
              <w:top w:val="single" w:sz="4" w:space="0" w:color="auto"/>
              <w:left w:val="single" w:sz="4" w:space="0" w:color="auto"/>
              <w:right w:val="single" w:sz="4" w:space="0" w:color="auto"/>
            </w:tcBorders>
            <w:hideMark/>
          </w:tcPr>
          <w:p w14:paraId="06A8524E" w14:textId="77777777" w:rsidR="008D2AAF" w:rsidRPr="008D2AAF" w:rsidRDefault="008D2AAF" w:rsidP="008D2AAF">
            <w:pPr>
              <w:rPr>
                <w:rFonts w:ascii="Times New Roman" w:eastAsia="Calibri" w:hAnsi="Times New Roman"/>
                <w:b/>
                <w:sz w:val="24"/>
                <w:szCs w:val="24"/>
              </w:rPr>
            </w:pPr>
            <w:r w:rsidRPr="008D2AAF">
              <w:rPr>
                <w:rFonts w:ascii="Times New Roman" w:eastAsia="Calibri" w:hAnsi="Times New Roman"/>
                <w:b/>
                <w:sz w:val="24"/>
                <w:szCs w:val="24"/>
              </w:rPr>
              <w:t xml:space="preserve">Тема 1.2. </w:t>
            </w:r>
          </w:p>
          <w:p w14:paraId="026A2C9E" w14:textId="77777777" w:rsidR="008D2AAF" w:rsidRPr="008D2AAF" w:rsidRDefault="008D2AAF" w:rsidP="008D2AAF">
            <w:pPr>
              <w:rPr>
                <w:rFonts w:ascii="Times New Roman" w:eastAsia="Calibri" w:hAnsi="Times New Roman"/>
                <w:b/>
                <w:sz w:val="24"/>
                <w:szCs w:val="24"/>
              </w:rPr>
            </w:pPr>
            <w:r w:rsidRPr="008D2AAF">
              <w:rPr>
                <w:rFonts w:ascii="Times New Roman" w:eastAsia="Calibri" w:hAnsi="Times New Roman"/>
                <w:b/>
                <w:sz w:val="24"/>
                <w:szCs w:val="24"/>
              </w:rPr>
              <w:t>Крановое и транспортное оборудование</w:t>
            </w:r>
          </w:p>
          <w:p w14:paraId="5BA3E6F1" w14:textId="7790BCCF" w:rsidR="002639A7" w:rsidRPr="00CE274B" w:rsidRDefault="002639A7" w:rsidP="00CE274B">
            <w:pPr>
              <w:contextualSpacing/>
              <w:rPr>
                <w:rFonts w:ascii="Times New Roman" w:eastAsiaTheme="minorEastAsia"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39DF8983" w14:textId="77777777" w:rsidR="002639A7" w:rsidRPr="002253AF" w:rsidRDefault="002639A7" w:rsidP="00CE274B">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8D2AAF" w:rsidRPr="002253AF" w14:paraId="7989B6B4" w14:textId="77777777" w:rsidTr="008D2AAF">
        <w:trPr>
          <w:trHeight w:val="232"/>
        </w:trPr>
        <w:tc>
          <w:tcPr>
            <w:tcW w:w="0" w:type="auto"/>
            <w:vMerge/>
            <w:tcBorders>
              <w:left w:val="single" w:sz="4" w:space="0" w:color="auto"/>
              <w:right w:val="single" w:sz="4" w:space="0" w:color="auto"/>
            </w:tcBorders>
            <w:vAlign w:val="center"/>
            <w:hideMark/>
          </w:tcPr>
          <w:p w14:paraId="768BDC5F"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right w:val="single" w:sz="4" w:space="0" w:color="auto"/>
            </w:tcBorders>
          </w:tcPr>
          <w:p w14:paraId="288CE540"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Стреловые самоходные краны.</w:t>
            </w:r>
          </w:p>
          <w:p w14:paraId="40437FC6"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Башенные краны.</w:t>
            </w:r>
          </w:p>
          <w:p w14:paraId="78899941"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Мостовые краны.</w:t>
            </w:r>
          </w:p>
          <w:p w14:paraId="51C95A02"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Козловые краны.</w:t>
            </w:r>
          </w:p>
          <w:p w14:paraId="348EE142"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Портальные краны.</w:t>
            </w:r>
          </w:p>
          <w:p w14:paraId="68647558"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Транспортное оборудование.</w:t>
            </w:r>
          </w:p>
          <w:p w14:paraId="70F69F09"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Крюковые подвески кранов.</w:t>
            </w:r>
          </w:p>
          <w:p w14:paraId="404015F4"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Грузоподъемные устройства.</w:t>
            </w:r>
          </w:p>
          <w:p w14:paraId="75970AE1"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Приборы и устройства безопасности, устанавливаемые на кранах.</w:t>
            </w:r>
          </w:p>
          <w:p w14:paraId="3E894064"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Нормы браковки элементов грузоподъемных машин.</w:t>
            </w:r>
          </w:p>
          <w:p w14:paraId="6E9231B4" w14:textId="32781079"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Основные причины аварий и несчастных случаев при работе грузоподъемных машин.</w:t>
            </w:r>
          </w:p>
        </w:tc>
      </w:tr>
      <w:tr w:rsidR="002639A7" w:rsidRPr="002253AF" w14:paraId="5BAA5BD3" w14:textId="77777777" w:rsidTr="00DF41BD">
        <w:trPr>
          <w:trHeight w:val="217"/>
        </w:trPr>
        <w:tc>
          <w:tcPr>
            <w:tcW w:w="0" w:type="auto"/>
            <w:vMerge/>
            <w:tcBorders>
              <w:left w:val="single" w:sz="4" w:space="0" w:color="auto"/>
              <w:right w:val="single" w:sz="4" w:space="0" w:color="auto"/>
            </w:tcBorders>
            <w:vAlign w:val="center"/>
            <w:hideMark/>
          </w:tcPr>
          <w:p w14:paraId="537653BB" w14:textId="77777777" w:rsidR="002639A7" w:rsidRPr="00CE274B" w:rsidRDefault="002639A7"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7D770FE9" w14:textId="4B7ABFE8" w:rsidR="002639A7" w:rsidRPr="002253AF" w:rsidRDefault="002639A7" w:rsidP="00CE274B">
            <w:pPr>
              <w:suppressAutoHyphens/>
              <w:contextualSpacing/>
              <w:jc w:val="both"/>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2639A7" w:rsidRPr="002253AF" w14:paraId="29B79B26" w14:textId="77777777" w:rsidTr="008D2AAF">
        <w:trPr>
          <w:trHeight w:val="277"/>
        </w:trPr>
        <w:tc>
          <w:tcPr>
            <w:tcW w:w="0" w:type="auto"/>
            <w:vMerge/>
            <w:tcBorders>
              <w:left w:val="single" w:sz="4" w:space="0" w:color="auto"/>
              <w:right w:val="single" w:sz="4" w:space="0" w:color="auto"/>
            </w:tcBorders>
            <w:vAlign w:val="center"/>
            <w:hideMark/>
          </w:tcPr>
          <w:p w14:paraId="319182FF" w14:textId="77777777" w:rsidR="002639A7" w:rsidRPr="00CE274B" w:rsidRDefault="002639A7"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620660AC" w14:textId="5A61F18A" w:rsidR="002639A7" w:rsidRPr="008D2AAF" w:rsidRDefault="008D2AAF" w:rsidP="00CE274B">
            <w:pPr>
              <w:suppressAutoHyphens/>
              <w:contextualSpacing/>
              <w:jc w:val="both"/>
              <w:rPr>
                <w:rFonts w:ascii="Times New Roman" w:hAnsi="Times New Roman"/>
                <w:bCs/>
                <w:sz w:val="24"/>
                <w:szCs w:val="24"/>
              </w:rPr>
            </w:pPr>
            <w:r>
              <w:rPr>
                <w:rFonts w:ascii="Times New Roman" w:hAnsi="Times New Roman"/>
                <w:bCs/>
                <w:sz w:val="24"/>
                <w:szCs w:val="24"/>
              </w:rPr>
              <w:t xml:space="preserve">4. </w:t>
            </w:r>
            <w:r w:rsidRPr="008D2AAF">
              <w:rPr>
                <w:rFonts w:ascii="Times New Roman" w:hAnsi="Times New Roman"/>
                <w:bCs/>
                <w:sz w:val="24"/>
                <w:szCs w:val="24"/>
              </w:rPr>
              <w:t>Стреловые самоходные краны.</w:t>
            </w:r>
          </w:p>
        </w:tc>
      </w:tr>
      <w:tr w:rsidR="008D2AAF" w:rsidRPr="002253AF" w14:paraId="69C0F693" w14:textId="77777777" w:rsidTr="008D2AAF">
        <w:trPr>
          <w:trHeight w:val="277"/>
        </w:trPr>
        <w:tc>
          <w:tcPr>
            <w:tcW w:w="0" w:type="auto"/>
            <w:vMerge/>
            <w:tcBorders>
              <w:left w:val="single" w:sz="4" w:space="0" w:color="auto"/>
              <w:right w:val="single" w:sz="4" w:space="0" w:color="auto"/>
            </w:tcBorders>
            <w:vAlign w:val="center"/>
          </w:tcPr>
          <w:p w14:paraId="1069C4C3"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44AE3200" w14:textId="7A7C2800" w:rsidR="008D2AAF" w:rsidRPr="008D2AAF" w:rsidRDefault="008D2AAF" w:rsidP="00CE274B">
            <w:pPr>
              <w:suppressAutoHyphens/>
              <w:contextualSpacing/>
              <w:jc w:val="both"/>
              <w:rPr>
                <w:rFonts w:ascii="Times New Roman" w:hAnsi="Times New Roman"/>
                <w:bCs/>
                <w:sz w:val="24"/>
                <w:szCs w:val="24"/>
              </w:rPr>
            </w:pPr>
            <w:r>
              <w:rPr>
                <w:rFonts w:ascii="Times New Roman" w:hAnsi="Times New Roman"/>
                <w:bCs/>
                <w:sz w:val="24"/>
                <w:szCs w:val="24"/>
              </w:rPr>
              <w:t xml:space="preserve">5. </w:t>
            </w:r>
            <w:r w:rsidRPr="008D2AAF">
              <w:rPr>
                <w:rFonts w:ascii="Times New Roman" w:hAnsi="Times New Roman"/>
                <w:bCs/>
                <w:sz w:val="24"/>
                <w:szCs w:val="24"/>
              </w:rPr>
              <w:t>Башенные, мостовые и козловые краны.</w:t>
            </w:r>
          </w:p>
        </w:tc>
      </w:tr>
      <w:tr w:rsidR="008D2AAF" w:rsidRPr="002253AF" w14:paraId="519A68EF" w14:textId="77777777" w:rsidTr="008D2AAF">
        <w:trPr>
          <w:trHeight w:val="277"/>
        </w:trPr>
        <w:tc>
          <w:tcPr>
            <w:tcW w:w="0" w:type="auto"/>
            <w:vMerge/>
            <w:tcBorders>
              <w:left w:val="single" w:sz="4" w:space="0" w:color="auto"/>
              <w:right w:val="single" w:sz="4" w:space="0" w:color="auto"/>
            </w:tcBorders>
            <w:vAlign w:val="center"/>
          </w:tcPr>
          <w:p w14:paraId="522FB46C"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0B297C83" w14:textId="08178549" w:rsidR="008D2AAF" w:rsidRPr="008D2AAF" w:rsidRDefault="008D2AAF" w:rsidP="00CE274B">
            <w:pPr>
              <w:suppressAutoHyphens/>
              <w:contextualSpacing/>
              <w:jc w:val="both"/>
              <w:rPr>
                <w:rFonts w:ascii="Times New Roman" w:hAnsi="Times New Roman"/>
                <w:bCs/>
                <w:sz w:val="24"/>
                <w:szCs w:val="24"/>
              </w:rPr>
            </w:pPr>
            <w:r>
              <w:rPr>
                <w:rFonts w:ascii="Times New Roman" w:hAnsi="Times New Roman"/>
                <w:bCs/>
                <w:sz w:val="24"/>
                <w:szCs w:val="24"/>
              </w:rPr>
              <w:t xml:space="preserve">6. </w:t>
            </w:r>
            <w:r w:rsidRPr="008D2AAF">
              <w:rPr>
                <w:rFonts w:ascii="Times New Roman" w:hAnsi="Times New Roman"/>
                <w:bCs/>
                <w:sz w:val="24"/>
                <w:szCs w:val="24"/>
              </w:rPr>
              <w:t>Крюковые подвески кранов.</w:t>
            </w:r>
          </w:p>
        </w:tc>
      </w:tr>
      <w:tr w:rsidR="008D2AAF" w:rsidRPr="002253AF" w14:paraId="284C249C" w14:textId="77777777" w:rsidTr="008D2AAF">
        <w:trPr>
          <w:trHeight w:val="277"/>
        </w:trPr>
        <w:tc>
          <w:tcPr>
            <w:tcW w:w="0" w:type="auto"/>
            <w:vMerge/>
            <w:tcBorders>
              <w:left w:val="single" w:sz="4" w:space="0" w:color="auto"/>
              <w:right w:val="single" w:sz="4" w:space="0" w:color="auto"/>
            </w:tcBorders>
            <w:vAlign w:val="center"/>
          </w:tcPr>
          <w:p w14:paraId="2863D2E9"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189F09EA" w14:textId="0960E99C" w:rsidR="008D2AAF" w:rsidRPr="008D2AAF" w:rsidRDefault="008D2AAF" w:rsidP="00CE274B">
            <w:pPr>
              <w:suppressAutoHyphens/>
              <w:contextualSpacing/>
              <w:jc w:val="both"/>
              <w:rPr>
                <w:rFonts w:ascii="Times New Roman" w:hAnsi="Times New Roman"/>
                <w:bCs/>
                <w:sz w:val="24"/>
                <w:szCs w:val="24"/>
              </w:rPr>
            </w:pPr>
            <w:r>
              <w:rPr>
                <w:rFonts w:ascii="Times New Roman" w:hAnsi="Times New Roman"/>
                <w:bCs/>
                <w:sz w:val="24"/>
                <w:szCs w:val="24"/>
              </w:rPr>
              <w:t xml:space="preserve">7. </w:t>
            </w:r>
            <w:r w:rsidRPr="008D2AAF">
              <w:rPr>
                <w:rFonts w:ascii="Times New Roman" w:hAnsi="Times New Roman"/>
                <w:bCs/>
                <w:sz w:val="24"/>
                <w:szCs w:val="24"/>
              </w:rPr>
              <w:t>Грузоподъемные устройства</w:t>
            </w:r>
          </w:p>
        </w:tc>
      </w:tr>
      <w:tr w:rsidR="002639A7" w:rsidRPr="002253AF" w14:paraId="309E3FDD" w14:textId="77777777" w:rsidTr="00DF41BD">
        <w:trPr>
          <w:trHeight w:val="277"/>
        </w:trPr>
        <w:tc>
          <w:tcPr>
            <w:tcW w:w="0" w:type="auto"/>
            <w:vMerge/>
            <w:tcBorders>
              <w:left w:val="single" w:sz="4" w:space="0" w:color="auto"/>
              <w:bottom w:val="single" w:sz="4" w:space="0" w:color="auto"/>
              <w:right w:val="single" w:sz="4" w:space="0" w:color="auto"/>
            </w:tcBorders>
            <w:vAlign w:val="center"/>
          </w:tcPr>
          <w:p w14:paraId="20B384D0" w14:textId="77777777" w:rsidR="002639A7" w:rsidRPr="00CE274B" w:rsidRDefault="002639A7"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4204CF10" w14:textId="77777777" w:rsidR="002639A7" w:rsidRDefault="002639A7" w:rsidP="00CE274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1FAE134" w14:textId="4D88611E" w:rsidR="002639A7" w:rsidRPr="002253AF" w:rsidRDefault="002639A7" w:rsidP="00CE274B">
            <w:pPr>
              <w:jc w:val="both"/>
              <w:rPr>
                <w:rFonts w:ascii="Times New Roman" w:eastAsia="Calibri"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639A7" w:rsidRPr="002253AF" w14:paraId="4492A58F" w14:textId="77777777" w:rsidTr="00DF41BD">
        <w:trPr>
          <w:trHeight w:val="273"/>
        </w:trPr>
        <w:tc>
          <w:tcPr>
            <w:tcW w:w="1128" w:type="pct"/>
            <w:vMerge w:val="restart"/>
            <w:tcBorders>
              <w:top w:val="single" w:sz="4" w:space="0" w:color="auto"/>
              <w:left w:val="single" w:sz="4" w:space="0" w:color="auto"/>
              <w:right w:val="single" w:sz="4" w:space="0" w:color="auto"/>
            </w:tcBorders>
            <w:hideMark/>
          </w:tcPr>
          <w:p w14:paraId="5B198B45" w14:textId="77777777" w:rsidR="008D2AAF" w:rsidRPr="008D2AAF" w:rsidRDefault="008D2AAF" w:rsidP="008D2AAF">
            <w:pPr>
              <w:rPr>
                <w:rFonts w:ascii="Times New Roman" w:eastAsia="Calibri" w:hAnsi="Times New Roman"/>
                <w:b/>
                <w:sz w:val="24"/>
                <w:szCs w:val="24"/>
              </w:rPr>
            </w:pPr>
            <w:r w:rsidRPr="008D2AAF">
              <w:rPr>
                <w:rFonts w:ascii="Times New Roman" w:eastAsia="Calibri" w:hAnsi="Times New Roman"/>
                <w:b/>
                <w:sz w:val="24"/>
                <w:szCs w:val="24"/>
              </w:rPr>
              <w:t xml:space="preserve">Тема 1.3. </w:t>
            </w:r>
          </w:p>
          <w:p w14:paraId="240AA9E7" w14:textId="7E00B898" w:rsidR="002639A7" w:rsidRPr="00CE274B" w:rsidRDefault="008D2AAF" w:rsidP="008D2AAF">
            <w:pPr>
              <w:contextualSpacing/>
              <w:rPr>
                <w:rFonts w:ascii="Times New Roman" w:eastAsiaTheme="minorEastAsia" w:hAnsi="Times New Roman"/>
                <w:b/>
                <w:bCs/>
                <w:sz w:val="24"/>
                <w:szCs w:val="24"/>
              </w:rPr>
            </w:pPr>
            <w:r w:rsidRPr="008D2AAF">
              <w:rPr>
                <w:rFonts w:ascii="Times New Roman" w:eastAsia="Calibri" w:hAnsi="Times New Roman"/>
                <w:b/>
                <w:sz w:val="24"/>
                <w:szCs w:val="24"/>
              </w:rPr>
              <w:t xml:space="preserve">Устройства и механизмы для </w:t>
            </w:r>
            <w:proofErr w:type="spellStart"/>
            <w:r w:rsidRPr="008D2AAF">
              <w:rPr>
                <w:rFonts w:ascii="Times New Roman" w:eastAsia="Calibri" w:hAnsi="Times New Roman"/>
                <w:b/>
                <w:sz w:val="24"/>
                <w:szCs w:val="24"/>
              </w:rPr>
              <w:t>стропальных</w:t>
            </w:r>
            <w:proofErr w:type="spellEnd"/>
            <w:r w:rsidRPr="008D2AAF">
              <w:rPr>
                <w:rFonts w:ascii="Times New Roman" w:eastAsia="Calibri" w:hAnsi="Times New Roman"/>
                <w:b/>
                <w:sz w:val="24"/>
                <w:szCs w:val="24"/>
              </w:rPr>
              <w:t xml:space="preserve"> и такелажных работ</w:t>
            </w:r>
          </w:p>
        </w:tc>
        <w:tc>
          <w:tcPr>
            <w:tcW w:w="3872" w:type="pct"/>
            <w:tcBorders>
              <w:top w:val="single" w:sz="4" w:space="0" w:color="auto"/>
              <w:left w:val="single" w:sz="4" w:space="0" w:color="auto"/>
              <w:bottom w:val="single" w:sz="4" w:space="0" w:color="auto"/>
              <w:right w:val="single" w:sz="4" w:space="0" w:color="auto"/>
            </w:tcBorders>
            <w:hideMark/>
          </w:tcPr>
          <w:p w14:paraId="4824BDD0" w14:textId="77777777" w:rsidR="002639A7" w:rsidRPr="002253AF" w:rsidRDefault="002639A7" w:rsidP="00CE274B">
            <w:pPr>
              <w:suppressAutoHyphens/>
              <w:contextualSpacing/>
              <w:jc w:val="both"/>
              <w:rPr>
                <w:rFonts w:ascii="Times New Roman" w:hAnsi="Times New Roman"/>
                <w:b/>
                <w:bCs/>
                <w:sz w:val="24"/>
                <w:szCs w:val="24"/>
              </w:rPr>
            </w:pPr>
            <w:r w:rsidRPr="002253AF">
              <w:rPr>
                <w:rFonts w:ascii="Times New Roman" w:hAnsi="Times New Roman"/>
                <w:b/>
                <w:bCs/>
                <w:sz w:val="24"/>
                <w:szCs w:val="24"/>
              </w:rPr>
              <w:t>Содержание</w:t>
            </w:r>
          </w:p>
        </w:tc>
      </w:tr>
      <w:tr w:rsidR="008D2AAF" w:rsidRPr="002253AF" w14:paraId="530323AF" w14:textId="77777777" w:rsidTr="008D2AAF">
        <w:trPr>
          <w:trHeight w:val="225"/>
        </w:trPr>
        <w:tc>
          <w:tcPr>
            <w:tcW w:w="0" w:type="auto"/>
            <w:vMerge/>
            <w:tcBorders>
              <w:left w:val="single" w:sz="4" w:space="0" w:color="auto"/>
              <w:right w:val="single" w:sz="4" w:space="0" w:color="auto"/>
            </w:tcBorders>
            <w:vAlign w:val="center"/>
            <w:hideMark/>
          </w:tcPr>
          <w:p w14:paraId="48E6465A"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right w:val="single" w:sz="4" w:space="0" w:color="auto"/>
            </w:tcBorders>
          </w:tcPr>
          <w:p w14:paraId="6166F611"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Общие сведения.</w:t>
            </w:r>
          </w:p>
          <w:p w14:paraId="45FAC66A"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Канаты.</w:t>
            </w:r>
          </w:p>
          <w:p w14:paraId="409A9AFD"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Цепи.</w:t>
            </w:r>
          </w:p>
          <w:p w14:paraId="0638A485"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Стропы и грузозахватные устройства.</w:t>
            </w:r>
          </w:p>
          <w:p w14:paraId="460C362B"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Монтажные блоки.</w:t>
            </w:r>
          </w:p>
          <w:p w14:paraId="5D86DDC5"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Полиспасты.</w:t>
            </w:r>
          </w:p>
          <w:p w14:paraId="19F6B9B7"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Лебедки и якоря.</w:t>
            </w:r>
          </w:p>
          <w:p w14:paraId="293F7195"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Домкраты.</w:t>
            </w:r>
          </w:p>
          <w:p w14:paraId="4525B7A6" w14:textId="01F51B4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 xml:space="preserve">Тали и </w:t>
            </w:r>
            <w:proofErr w:type="spellStart"/>
            <w:r w:rsidRPr="008D2AAF">
              <w:rPr>
                <w:rFonts w:ascii="Times New Roman" w:hAnsi="Times New Roman"/>
                <w:bCs/>
                <w:sz w:val="24"/>
                <w:szCs w:val="24"/>
              </w:rPr>
              <w:t>электротали</w:t>
            </w:r>
            <w:proofErr w:type="spellEnd"/>
            <w:r w:rsidRPr="008D2AAF">
              <w:rPr>
                <w:rFonts w:ascii="Times New Roman" w:hAnsi="Times New Roman"/>
                <w:bCs/>
                <w:sz w:val="24"/>
                <w:szCs w:val="24"/>
              </w:rPr>
              <w:t>.</w:t>
            </w:r>
          </w:p>
        </w:tc>
      </w:tr>
      <w:tr w:rsidR="002639A7" w:rsidRPr="002253AF" w14:paraId="357361CD" w14:textId="77777777" w:rsidTr="00DF41BD">
        <w:trPr>
          <w:trHeight w:val="199"/>
        </w:trPr>
        <w:tc>
          <w:tcPr>
            <w:tcW w:w="0" w:type="auto"/>
            <w:vMerge/>
            <w:tcBorders>
              <w:left w:val="single" w:sz="4" w:space="0" w:color="auto"/>
              <w:right w:val="single" w:sz="4" w:space="0" w:color="auto"/>
            </w:tcBorders>
            <w:vAlign w:val="center"/>
            <w:hideMark/>
          </w:tcPr>
          <w:p w14:paraId="5519B3E0" w14:textId="77777777" w:rsidR="002639A7" w:rsidRPr="00CE274B" w:rsidRDefault="002639A7"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56166D7E" w14:textId="4C5D4234" w:rsidR="002639A7" w:rsidRPr="002253AF" w:rsidRDefault="002639A7" w:rsidP="00CE274B">
            <w:pPr>
              <w:suppressAutoHyphens/>
              <w:contextualSpacing/>
              <w:jc w:val="both"/>
              <w:rPr>
                <w:rFonts w:ascii="Times New Roman" w:eastAsiaTheme="minorEastAsia"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2639A7" w:rsidRPr="002253AF" w14:paraId="4EA1CCF5" w14:textId="77777777" w:rsidTr="008D2AAF">
        <w:trPr>
          <w:trHeight w:val="279"/>
        </w:trPr>
        <w:tc>
          <w:tcPr>
            <w:tcW w:w="0" w:type="auto"/>
            <w:vMerge/>
            <w:tcBorders>
              <w:left w:val="single" w:sz="4" w:space="0" w:color="auto"/>
              <w:right w:val="single" w:sz="4" w:space="0" w:color="auto"/>
            </w:tcBorders>
            <w:vAlign w:val="center"/>
            <w:hideMark/>
          </w:tcPr>
          <w:p w14:paraId="267BC5F3" w14:textId="77777777" w:rsidR="002639A7" w:rsidRPr="00CE274B" w:rsidRDefault="002639A7"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2DC73750" w14:textId="7A0A3252" w:rsidR="002639A7"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8. </w:t>
            </w:r>
            <w:r w:rsidRPr="008D2AAF">
              <w:rPr>
                <w:rFonts w:ascii="Times New Roman" w:eastAsiaTheme="minorEastAsia" w:hAnsi="Times New Roman"/>
                <w:bCs/>
                <w:sz w:val="24"/>
                <w:szCs w:val="24"/>
              </w:rPr>
              <w:t>Стальные канаты.</w:t>
            </w:r>
          </w:p>
        </w:tc>
      </w:tr>
      <w:tr w:rsidR="008D2AAF" w:rsidRPr="002253AF" w14:paraId="74C1F760" w14:textId="77777777" w:rsidTr="008D2AAF">
        <w:trPr>
          <w:trHeight w:val="279"/>
        </w:trPr>
        <w:tc>
          <w:tcPr>
            <w:tcW w:w="0" w:type="auto"/>
            <w:vMerge/>
            <w:tcBorders>
              <w:left w:val="single" w:sz="4" w:space="0" w:color="auto"/>
              <w:right w:val="single" w:sz="4" w:space="0" w:color="auto"/>
            </w:tcBorders>
            <w:vAlign w:val="center"/>
          </w:tcPr>
          <w:p w14:paraId="0EF1D662"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6EBA1B9B" w14:textId="743964DA"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9. </w:t>
            </w:r>
            <w:r w:rsidRPr="008D2AAF">
              <w:rPr>
                <w:rFonts w:ascii="Times New Roman" w:eastAsiaTheme="minorEastAsia" w:hAnsi="Times New Roman"/>
                <w:bCs/>
                <w:sz w:val="24"/>
                <w:szCs w:val="24"/>
              </w:rPr>
              <w:t>Браковка стальных канатов.</w:t>
            </w:r>
          </w:p>
        </w:tc>
      </w:tr>
      <w:tr w:rsidR="008D2AAF" w:rsidRPr="002253AF" w14:paraId="0040BA11" w14:textId="77777777" w:rsidTr="008D2AAF">
        <w:trPr>
          <w:trHeight w:val="279"/>
        </w:trPr>
        <w:tc>
          <w:tcPr>
            <w:tcW w:w="0" w:type="auto"/>
            <w:vMerge/>
            <w:tcBorders>
              <w:left w:val="single" w:sz="4" w:space="0" w:color="auto"/>
              <w:right w:val="single" w:sz="4" w:space="0" w:color="auto"/>
            </w:tcBorders>
            <w:vAlign w:val="center"/>
          </w:tcPr>
          <w:p w14:paraId="09542F8C"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7DB0BC9C" w14:textId="58DF0325"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10. </w:t>
            </w:r>
            <w:r w:rsidRPr="008D2AAF">
              <w:rPr>
                <w:rFonts w:ascii="Times New Roman" w:eastAsiaTheme="minorEastAsia" w:hAnsi="Times New Roman"/>
                <w:bCs/>
                <w:sz w:val="24"/>
                <w:szCs w:val="24"/>
              </w:rPr>
              <w:t>Такелажный инструмент.</w:t>
            </w:r>
          </w:p>
        </w:tc>
      </w:tr>
      <w:tr w:rsidR="008D2AAF" w:rsidRPr="002253AF" w14:paraId="526CEA89" w14:textId="77777777" w:rsidTr="008D2AAF">
        <w:trPr>
          <w:trHeight w:val="279"/>
        </w:trPr>
        <w:tc>
          <w:tcPr>
            <w:tcW w:w="0" w:type="auto"/>
            <w:vMerge/>
            <w:tcBorders>
              <w:left w:val="single" w:sz="4" w:space="0" w:color="auto"/>
              <w:right w:val="single" w:sz="4" w:space="0" w:color="auto"/>
            </w:tcBorders>
            <w:vAlign w:val="center"/>
          </w:tcPr>
          <w:p w14:paraId="4F5B31BF"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789049D2" w14:textId="7E887755"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11. </w:t>
            </w:r>
            <w:r w:rsidRPr="008D2AAF">
              <w:rPr>
                <w:rFonts w:ascii="Times New Roman" w:eastAsiaTheme="minorEastAsia" w:hAnsi="Times New Roman"/>
                <w:bCs/>
                <w:sz w:val="24"/>
                <w:szCs w:val="24"/>
              </w:rPr>
              <w:t>Узлы и петли, выполняемые при обвязке грузов.</w:t>
            </w:r>
          </w:p>
        </w:tc>
      </w:tr>
      <w:tr w:rsidR="008D2AAF" w:rsidRPr="002253AF" w14:paraId="7E278DA3" w14:textId="77777777" w:rsidTr="008D2AAF">
        <w:trPr>
          <w:trHeight w:val="279"/>
        </w:trPr>
        <w:tc>
          <w:tcPr>
            <w:tcW w:w="0" w:type="auto"/>
            <w:vMerge/>
            <w:tcBorders>
              <w:left w:val="single" w:sz="4" w:space="0" w:color="auto"/>
              <w:right w:val="single" w:sz="4" w:space="0" w:color="auto"/>
            </w:tcBorders>
            <w:vAlign w:val="center"/>
          </w:tcPr>
          <w:p w14:paraId="64913CFD"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32DDB2F7" w14:textId="5456F05D"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12. </w:t>
            </w:r>
            <w:proofErr w:type="spellStart"/>
            <w:r w:rsidRPr="008D2AAF">
              <w:rPr>
                <w:rFonts w:ascii="Times New Roman" w:eastAsiaTheme="minorEastAsia" w:hAnsi="Times New Roman"/>
                <w:bCs/>
                <w:sz w:val="24"/>
                <w:szCs w:val="24"/>
              </w:rPr>
              <w:t>Счаливание</w:t>
            </w:r>
            <w:proofErr w:type="spellEnd"/>
            <w:r w:rsidRPr="008D2AAF">
              <w:rPr>
                <w:rFonts w:ascii="Times New Roman" w:eastAsiaTheme="minorEastAsia" w:hAnsi="Times New Roman"/>
                <w:bCs/>
                <w:sz w:val="24"/>
                <w:szCs w:val="24"/>
              </w:rPr>
              <w:t xml:space="preserve"> (сплетение) концов канатов между собой.</w:t>
            </w:r>
          </w:p>
        </w:tc>
      </w:tr>
      <w:tr w:rsidR="008D2AAF" w:rsidRPr="002253AF" w14:paraId="6D048C54" w14:textId="77777777" w:rsidTr="008D2AAF">
        <w:trPr>
          <w:trHeight w:val="279"/>
        </w:trPr>
        <w:tc>
          <w:tcPr>
            <w:tcW w:w="0" w:type="auto"/>
            <w:vMerge/>
            <w:tcBorders>
              <w:left w:val="single" w:sz="4" w:space="0" w:color="auto"/>
              <w:right w:val="single" w:sz="4" w:space="0" w:color="auto"/>
            </w:tcBorders>
            <w:vAlign w:val="center"/>
          </w:tcPr>
          <w:p w14:paraId="753D9E5F"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57F1A99B" w14:textId="264FFCA0"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13. </w:t>
            </w:r>
            <w:r w:rsidRPr="008D2AAF">
              <w:rPr>
                <w:rFonts w:ascii="Times New Roman" w:eastAsiaTheme="minorEastAsia" w:hAnsi="Times New Roman"/>
                <w:bCs/>
                <w:sz w:val="24"/>
                <w:szCs w:val="24"/>
              </w:rPr>
              <w:t>Стропы и грузозахватные устройства.</w:t>
            </w:r>
          </w:p>
        </w:tc>
      </w:tr>
      <w:tr w:rsidR="008D2AAF" w:rsidRPr="002253AF" w14:paraId="6478A82D" w14:textId="77777777" w:rsidTr="008D2AAF">
        <w:trPr>
          <w:trHeight w:val="279"/>
        </w:trPr>
        <w:tc>
          <w:tcPr>
            <w:tcW w:w="0" w:type="auto"/>
            <w:vMerge/>
            <w:tcBorders>
              <w:left w:val="single" w:sz="4" w:space="0" w:color="auto"/>
              <w:right w:val="single" w:sz="4" w:space="0" w:color="auto"/>
            </w:tcBorders>
            <w:vAlign w:val="center"/>
          </w:tcPr>
          <w:p w14:paraId="54532CFA"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15F1488B" w14:textId="659B3B9F"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14. </w:t>
            </w:r>
            <w:r w:rsidRPr="008D2AAF">
              <w:rPr>
                <w:rFonts w:ascii="Times New Roman" w:eastAsiaTheme="minorEastAsia" w:hAnsi="Times New Roman"/>
                <w:bCs/>
                <w:sz w:val="24"/>
                <w:szCs w:val="24"/>
              </w:rPr>
              <w:t>Полиспасты, лебедки.</w:t>
            </w:r>
          </w:p>
        </w:tc>
      </w:tr>
      <w:tr w:rsidR="008D2AAF" w:rsidRPr="002253AF" w14:paraId="4746DF7F" w14:textId="77777777" w:rsidTr="008D2AAF">
        <w:trPr>
          <w:trHeight w:val="279"/>
        </w:trPr>
        <w:tc>
          <w:tcPr>
            <w:tcW w:w="0" w:type="auto"/>
            <w:vMerge/>
            <w:tcBorders>
              <w:left w:val="single" w:sz="4" w:space="0" w:color="auto"/>
              <w:right w:val="single" w:sz="4" w:space="0" w:color="auto"/>
            </w:tcBorders>
            <w:vAlign w:val="center"/>
          </w:tcPr>
          <w:p w14:paraId="00843BDB"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6BF8EA71" w14:textId="0F4B3721"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15. </w:t>
            </w:r>
            <w:r w:rsidRPr="008D2AAF">
              <w:rPr>
                <w:rFonts w:ascii="Times New Roman" w:eastAsiaTheme="minorEastAsia" w:hAnsi="Times New Roman"/>
                <w:bCs/>
                <w:sz w:val="24"/>
                <w:szCs w:val="24"/>
              </w:rPr>
              <w:t xml:space="preserve">Якоря, домкраты, тали и </w:t>
            </w:r>
            <w:proofErr w:type="spellStart"/>
            <w:r w:rsidRPr="008D2AAF">
              <w:rPr>
                <w:rFonts w:ascii="Times New Roman" w:eastAsiaTheme="minorEastAsia" w:hAnsi="Times New Roman"/>
                <w:bCs/>
                <w:sz w:val="24"/>
                <w:szCs w:val="24"/>
              </w:rPr>
              <w:t>электротали</w:t>
            </w:r>
            <w:proofErr w:type="spellEnd"/>
            <w:r>
              <w:rPr>
                <w:rFonts w:ascii="Times New Roman" w:eastAsiaTheme="minorEastAsia" w:hAnsi="Times New Roman"/>
                <w:bCs/>
                <w:sz w:val="24"/>
                <w:szCs w:val="24"/>
              </w:rPr>
              <w:t>.</w:t>
            </w:r>
          </w:p>
        </w:tc>
      </w:tr>
      <w:tr w:rsidR="002639A7" w:rsidRPr="002253AF" w14:paraId="508F9CA8" w14:textId="77777777" w:rsidTr="00DF41BD">
        <w:trPr>
          <w:trHeight w:val="596"/>
        </w:trPr>
        <w:tc>
          <w:tcPr>
            <w:tcW w:w="0" w:type="auto"/>
            <w:vMerge/>
            <w:tcBorders>
              <w:left w:val="single" w:sz="4" w:space="0" w:color="auto"/>
              <w:bottom w:val="single" w:sz="4" w:space="0" w:color="auto"/>
              <w:right w:val="single" w:sz="4" w:space="0" w:color="auto"/>
            </w:tcBorders>
            <w:vAlign w:val="center"/>
          </w:tcPr>
          <w:p w14:paraId="2C71472C" w14:textId="77777777" w:rsidR="002639A7" w:rsidRPr="00CE274B" w:rsidRDefault="002639A7"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3079ACE1" w14:textId="77777777" w:rsidR="002639A7" w:rsidRDefault="002639A7" w:rsidP="00CE274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0C42A18" w14:textId="46E9F108" w:rsidR="002639A7" w:rsidRPr="002253AF" w:rsidRDefault="002639A7" w:rsidP="00CE274B">
            <w:pPr>
              <w:pStyle w:val="af1"/>
              <w:jc w:val="both"/>
              <w:rPr>
                <w:rFonts w:eastAsia="Calibri"/>
                <w:b/>
                <w:sz w:val="24"/>
                <w:szCs w:val="24"/>
                <w:lang w:val="ru-RU"/>
              </w:rPr>
            </w:pPr>
            <w:r w:rsidRPr="004D41E5">
              <w:rPr>
                <w:bCs/>
                <w:i/>
                <w:lang w:eastAsia="ru-RU"/>
              </w:rPr>
              <w:t>Необходимость и тематика определяются образовательной организацией</w:t>
            </w:r>
          </w:p>
        </w:tc>
      </w:tr>
      <w:tr w:rsidR="002639A7" w:rsidRPr="002253AF" w14:paraId="10CD16F0" w14:textId="77777777" w:rsidTr="00DF41BD">
        <w:trPr>
          <w:trHeight w:val="276"/>
        </w:trPr>
        <w:tc>
          <w:tcPr>
            <w:tcW w:w="1128" w:type="pct"/>
            <w:vMerge w:val="restart"/>
            <w:tcBorders>
              <w:top w:val="single" w:sz="4" w:space="0" w:color="auto"/>
              <w:left w:val="single" w:sz="4" w:space="0" w:color="auto"/>
              <w:right w:val="single" w:sz="4" w:space="0" w:color="auto"/>
            </w:tcBorders>
            <w:hideMark/>
          </w:tcPr>
          <w:p w14:paraId="054B1EDC" w14:textId="77777777" w:rsidR="008D2AAF" w:rsidRPr="008D2AAF" w:rsidRDefault="008D2AAF" w:rsidP="008D2AAF">
            <w:pPr>
              <w:rPr>
                <w:rFonts w:ascii="Times New Roman" w:eastAsia="Calibri" w:hAnsi="Times New Roman"/>
                <w:b/>
                <w:sz w:val="24"/>
                <w:szCs w:val="24"/>
              </w:rPr>
            </w:pPr>
            <w:r w:rsidRPr="008D2AAF">
              <w:rPr>
                <w:rFonts w:ascii="Times New Roman" w:eastAsia="Calibri" w:hAnsi="Times New Roman"/>
                <w:b/>
                <w:sz w:val="24"/>
                <w:szCs w:val="24"/>
              </w:rPr>
              <w:t xml:space="preserve">Тема 1.4. </w:t>
            </w:r>
          </w:p>
          <w:p w14:paraId="3B0B9976" w14:textId="2DEB90BA" w:rsidR="002639A7" w:rsidRPr="00CE274B" w:rsidRDefault="008D2AAF" w:rsidP="008D2AAF">
            <w:pPr>
              <w:contextualSpacing/>
              <w:rPr>
                <w:rFonts w:ascii="Times New Roman" w:eastAsiaTheme="minorEastAsia" w:hAnsi="Times New Roman"/>
                <w:b/>
                <w:bCs/>
                <w:sz w:val="24"/>
                <w:szCs w:val="24"/>
              </w:rPr>
            </w:pPr>
            <w:r w:rsidRPr="008D2AAF">
              <w:rPr>
                <w:rFonts w:ascii="Times New Roman" w:eastAsia="Calibri" w:hAnsi="Times New Roman"/>
                <w:b/>
                <w:sz w:val="24"/>
                <w:szCs w:val="24"/>
              </w:rPr>
              <w:t>Оснастка и приспособления для погрузки и перемещения механизмов</w:t>
            </w:r>
          </w:p>
        </w:tc>
        <w:tc>
          <w:tcPr>
            <w:tcW w:w="3872" w:type="pct"/>
            <w:tcBorders>
              <w:top w:val="single" w:sz="4" w:space="0" w:color="auto"/>
              <w:left w:val="single" w:sz="4" w:space="0" w:color="auto"/>
              <w:bottom w:val="single" w:sz="4" w:space="0" w:color="auto"/>
              <w:right w:val="single" w:sz="4" w:space="0" w:color="auto"/>
            </w:tcBorders>
            <w:hideMark/>
          </w:tcPr>
          <w:p w14:paraId="470B1FBB" w14:textId="77777777" w:rsidR="002639A7" w:rsidRPr="002253AF" w:rsidRDefault="002639A7" w:rsidP="00CE274B">
            <w:pPr>
              <w:suppressAutoHyphens/>
              <w:contextualSpacing/>
              <w:rPr>
                <w:rFonts w:ascii="Times New Roman" w:hAnsi="Times New Roman"/>
                <w:b/>
                <w:bCs/>
                <w:sz w:val="24"/>
                <w:szCs w:val="24"/>
              </w:rPr>
            </w:pPr>
            <w:r w:rsidRPr="002253AF">
              <w:rPr>
                <w:rFonts w:ascii="Times New Roman" w:hAnsi="Times New Roman"/>
                <w:b/>
                <w:bCs/>
                <w:sz w:val="24"/>
                <w:szCs w:val="24"/>
              </w:rPr>
              <w:t>Содержание</w:t>
            </w:r>
          </w:p>
        </w:tc>
      </w:tr>
      <w:tr w:rsidR="002639A7" w:rsidRPr="002253AF" w14:paraId="5572196E" w14:textId="77777777" w:rsidTr="008D2AAF">
        <w:trPr>
          <w:trHeight w:val="58"/>
        </w:trPr>
        <w:tc>
          <w:tcPr>
            <w:tcW w:w="0" w:type="auto"/>
            <w:vMerge/>
            <w:tcBorders>
              <w:left w:val="single" w:sz="4" w:space="0" w:color="auto"/>
              <w:right w:val="single" w:sz="4" w:space="0" w:color="auto"/>
            </w:tcBorders>
            <w:vAlign w:val="center"/>
            <w:hideMark/>
          </w:tcPr>
          <w:p w14:paraId="26F5AC09" w14:textId="77777777" w:rsidR="002639A7" w:rsidRPr="00CE274B" w:rsidRDefault="002639A7"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181F3B63" w14:textId="77777777" w:rsidR="008D2AAF" w:rsidRPr="008D2AAF" w:rsidRDefault="008D2AAF" w:rsidP="008D2AAF">
            <w:pPr>
              <w:rPr>
                <w:rFonts w:ascii="Times New Roman" w:hAnsi="Times New Roman"/>
                <w:bCs/>
                <w:sz w:val="24"/>
                <w:szCs w:val="24"/>
              </w:rPr>
            </w:pPr>
            <w:r w:rsidRPr="008D2AAF">
              <w:rPr>
                <w:rFonts w:ascii="Times New Roman" w:hAnsi="Times New Roman"/>
                <w:bCs/>
                <w:sz w:val="24"/>
                <w:szCs w:val="24"/>
              </w:rPr>
              <w:t>Приспособления для погрузки и установки главных двигателей.</w:t>
            </w:r>
          </w:p>
          <w:p w14:paraId="0135F66C" w14:textId="77777777" w:rsidR="008D2AAF" w:rsidRPr="008D2AAF" w:rsidRDefault="008D2AAF" w:rsidP="008D2AAF">
            <w:pPr>
              <w:rPr>
                <w:rFonts w:ascii="Times New Roman" w:hAnsi="Times New Roman"/>
                <w:bCs/>
                <w:sz w:val="24"/>
                <w:szCs w:val="24"/>
              </w:rPr>
            </w:pPr>
            <w:r w:rsidRPr="008D2AAF">
              <w:rPr>
                <w:rFonts w:ascii="Times New Roman" w:hAnsi="Times New Roman"/>
                <w:bCs/>
                <w:sz w:val="24"/>
                <w:szCs w:val="24"/>
              </w:rPr>
              <w:t>Приспособления для погрузки главных парогенераторов.</w:t>
            </w:r>
          </w:p>
          <w:p w14:paraId="0E3B3C38" w14:textId="77777777" w:rsidR="008D2AAF" w:rsidRPr="008D2AAF" w:rsidRDefault="008D2AAF" w:rsidP="008D2AAF">
            <w:pPr>
              <w:rPr>
                <w:rFonts w:ascii="Times New Roman" w:hAnsi="Times New Roman"/>
                <w:bCs/>
                <w:sz w:val="24"/>
                <w:szCs w:val="24"/>
              </w:rPr>
            </w:pPr>
            <w:r w:rsidRPr="008D2AAF">
              <w:rPr>
                <w:rFonts w:ascii="Times New Roman" w:hAnsi="Times New Roman"/>
                <w:bCs/>
                <w:sz w:val="24"/>
                <w:szCs w:val="24"/>
              </w:rPr>
              <w:t>Траверсы для подъёма крупных зональных блоков.</w:t>
            </w:r>
          </w:p>
          <w:p w14:paraId="1181DF8E" w14:textId="77777777" w:rsidR="008D2AAF" w:rsidRPr="008D2AAF" w:rsidRDefault="008D2AAF" w:rsidP="008D2AAF">
            <w:pPr>
              <w:rPr>
                <w:rFonts w:ascii="Times New Roman" w:hAnsi="Times New Roman"/>
                <w:bCs/>
                <w:sz w:val="24"/>
                <w:szCs w:val="24"/>
              </w:rPr>
            </w:pPr>
            <w:r w:rsidRPr="008D2AAF">
              <w:rPr>
                <w:rFonts w:ascii="Times New Roman" w:hAnsi="Times New Roman"/>
                <w:bCs/>
                <w:sz w:val="24"/>
                <w:szCs w:val="24"/>
              </w:rPr>
              <w:t xml:space="preserve">Погрузочные и вакуумные </w:t>
            </w:r>
            <w:proofErr w:type="spellStart"/>
            <w:r w:rsidRPr="008D2AAF">
              <w:rPr>
                <w:rFonts w:ascii="Times New Roman" w:hAnsi="Times New Roman"/>
                <w:bCs/>
                <w:sz w:val="24"/>
                <w:szCs w:val="24"/>
              </w:rPr>
              <w:t>безнасосные</w:t>
            </w:r>
            <w:proofErr w:type="spellEnd"/>
            <w:r w:rsidRPr="008D2AAF">
              <w:rPr>
                <w:rFonts w:ascii="Times New Roman" w:hAnsi="Times New Roman"/>
                <w:bCs/>
                <w:sz w:val="24"/>
                <w:szCs w:val="24"/>
              </w:rPr>
              <w:t xml:space="preserve"> траверсы.</w:t>
            </w:r>
          </w:p>
          <w:p w14:paraId="3E69F3D6" w14:textId="77777777" w:rsidR="008D2AAF" w:rsidRPr="008D2AAF" w:rsidRDefault="008D2AAF" w:rsidP="008D2AAF">
            <w:pPr>
              <w:rPr>
                <w:rFonts w:ascii="Times New Roman" w:hAnsi="Times New Roman"/>
                <w:bCs/>
                <w:sz w:val="24"/>
                <w:szCs w:val="24"/>
              </w:rPr>
            </w:pPr>
            <w:r w:rsidRPr="008D2AAF">
              <w:rPr>
                <w:rFonts w:ascii="Times New Roman" w:hAnsi="Times New Roman"/>
                <w:bCs/>
                <w:sz w:val="24"/>
                <w:szCs w:val="24"/>
              </w:rPr>
              <w:t>Грузозахватные устройства и приспособления.</w:t>
            </w:r>
          </w:p>
          <w:p w14:paraId="01BC1F24" w14:textId="77777777" w:rsidR="008D2AAF" w:rsidRPr="008D2AAF" w:rsidRDefault="008D2AAF" w:rsidP="008D2AAF">
            <w:pPr>
              <w:rPr>
                <w:rFonts w:ascii="Times New Roman" w:hAnsi="Times New Roman"/>
                <w:bCs/>
                <w:sz w:val="24"/>
                <w:szCs w:val="24"/>
              </w:rPr>
            </w:pPr>
            <w:r w:rsidRPr="008D2AAF">
              <w:rPr>
                <w:rFonts w:ascii="Times New Roman" w:hAnsi="Times New Roman"/>
                <w:bCs/>
                <w:sz w:val="24"/>
                <w:szCs w:val="24"/>
              </w:rPr>
              <w:t>Ограничитель грузоподъёмности мостового крана.</w:t>
            </w:r>
          </w:p>
          <w:p w14:paraId="29036153" w14:textId="77777777" w:rsidR="008D2AAF" w:rsidRPr="008D2AAF" w:rsidRDefault="008D2AAF" w:rsidP="008D2AAF">
            <w:pPr>
              <w:rPr>
                <w:rFonts w:ascii="Times New Roman" w:hAnsi="Times New Roman"/>
                <w:bCs/>
                <w:sz w:val="24"/>
                <w:szCs w:val="24"/>
              </w:rPr>
            </w:pPr>
            <w:r w:rsidRPr="008D2AAF">
              <w:rPr>
                <w:rFonts w:ascii="Times New Roman" w:hAnsi="Times New Roman"/>
                <w:bCs/>
                <w:sz w:val="24"/>
                <w:szCs w:val="24"/>
              </w:rPr>
              <w:lastRenderedPageBreak/>
              <w:t>Монорельсовая подвижная система.</w:t>
            </w:r>
          </w:p>
          <w:p w14:paraId="01B97E4E" w14:textId="77777777" w:rsidR="008D2AAF" w:rsidRPr="008D2AAF" w:rsidRDefault="008D2AAF" w:rsidP="008D2AAF">
            <w:pPr>
              <w:rPr>
                <w:rFonts w:ascii="Times New Roman" w:hAnsi="Times New Roman"/>
                <w:bCs/>
                <w:sz w:val="24"/>
                <w:szCs w:val="24"/>
              </w:rPr>
            </w:pPr>
            <w:r w:rsidRPr="008D2AAF">
              <w:rPr>
                <w:rFonts w:ascii="Times New Roman" w:hAnsi="Times New Roman"/>
                <w:bCs/>
                <w:sz w:val="24"/>
                <w:szCs w:val="24"/>
              </w:rPr>
              <w:t>Полуавтоматический захват. Самозажимная струбцина.</w:t>
            </w:r>
          </w:p>
          <w:p w14:paraId="442F35F3" w14:textId="77777777" w:rsidR="008D2AAF" w:rsidRPr="008D2AAF" w:rsidRDefault="008D2AAF" w:rsidP="008D2AAF">
            <w:pPr>
              <w:rPr>
                <w:rFonts w:ascii="Times New Roman" w:hAnsi="Times New Roman"/>
                <w:bCs/>
                <w:sz w:val="24"/>
                <w:szCs w:val="24"/>
              </w:rPr>
            </w:pPr>
            <w:r w:rsidRPr="008D2AAF">
              <w:rPr>
                <w:rFonts w:ascii="Times New Roman" w:hAnsi="Times New Roman"/>
                <w:bCs/>
                <w:sz w:val="24"/>
                <w:szCs w:val="24"/>
              </w:rPr>
              <w:t>Балансир – манипулятор. Передвижной гидравлический подъёмник.</w:t>
            </w:r>
          </w:p>
          <w:p w14:paraId="62358D49" w14:textId="77777777" w:rsidR="008D2AAF" w:rsidRPr="008D2AAF" w:rsidRDefault="008D2AAF" w:rsidP="008D2AAF">
            <w:pPr>
              <w:rPr>
                <w:rFonts w:ascii="Times New Roman" w:hAnsi="Times New Roman"/>
                <w:bCs/>
                <w:sz w:val="24"/>
                <w:szCs w:val="24"/>
              </w:rPr>
            </w:pPr>
            <w:r w:rsidRPr="008D2AAF">
              <w:rPr>
                <w:rFonts w:ascii="Times New Roman" w:hAnsi="Times New Roman"/>
                <w:bCs/>
                <w:sz w:val="24"/>
                <w:szCs w:val="24"/>
              </w:rPr>
              <w:t>Тара ящичная складная. Захваты для монтажных работ.</w:t>
            </w:r>
          </w:p>
          <w:p w14:paraId="3B7A0A7A" w14:textId="77777777" w:rsidR="008D2AAF" w:rsidRPr="008D2AAF" w:rsidRDefault="008D2AAF" w:rsidP="008D2AAF">
            <w:pPr>
              <w:rPr>
                <w:rFonts w:ascii="Times New Roman" w:hAnsi="Times New Roman"/>
                <w:bCs/>
                <w:sz w:val="24"/>
                <w:szCs w:val="24"/>
              </w:rPr>
            </w:pPr>
            <w:r w:rsidRPr="008D2AAF">
              <w:rPr>
                <w:rFonts w:ascii="Times New Roman" w:hAnsi="Times New Roman"/>
                <w:bCs/>
                <w:sz w:val="24"/>
                <w:szCs w:val="24"/>
              </w:rPr>
              <w:t>Стенд для испытания тросов. Стенд для испытания узлов грузоподъёмных устройств.</w:t>
            </w:r>
          </w:p>
          <w:p w14:paraId="53F0C5CF" w14:textId="77777777" w:rsidR="008D2AAF" w:rsidRPr="008D2AAF" w:rsidRDefault="008D2AAF" w:rsidP="008D2AAF">
            <w:pPr>
              <w:rPr>
                <w:rFonts w:ascii="Times New Roman" w:hAnsi="Times New Roman"/>
                <w:bCs/>
                <w:sz w:val="24"/>
                <w:szCs w:val="24"/>
              </w:rPr>
            </w:pPr>
            <w:r w:rsidRPr="008D2AAF">
              <w:rPr>
                <w:rFonts w:ascii="Times New Roman" w:hAnsi="Times New Roman"/>
                <w:bCs/>
                <w:sz w:val="24"/>
                <w:szCs w:val="24"/>
              </w:rPr>
              <w:t>Тележки для перемещения сборочных единиц и палубных механизмов.</w:t>
            </w:r>
          </w:p>
          <w:p w14:paraId="39D5AD9C" w14:textId="56E167B8" w:rsidR="002639A7" w:rsidRPr="008D2AAF" w:rsidRDefault="008D2AAF" w:rsidP="008D2AAF">
            <w:pPr>
              <w:rPr>
                <w:rFonts w:ascii="Times New Roman" w:hAnsi="Times New Roman"/>
                <w:bCs/>
                <w:sz w:val="24"/>
                <w:szCs w:val="24"/>
              </w:rPr>
            </w:pPr>
            <w:r w:rsidRPr="008D2AAF">
              <w:rPr>
                <w:rFonts w:ascii="Times New Roman" w:hAnsi="Times New Roman"/>
                <w:bCs/>
                <w:sz w:val="24"/>
                <w:szCs w:val="24"/>
              </w:rPr>
              <w:t>Малогабаритные домкраты со съёмными опорами</w:t>
            </w:r>
          </w:p>
        </w:tc>
      </w:tr>
      <w:tr w:rsidR="002639A7" w:rsidRPr="002253AF" w14:paraId="6F87D1EF" w14:textId="77777777" w:rsidTr="00DF41BD">
        <w:trPr>
          <w:trHeight w:val="326"/>
        </w:trPr>
        <w:tc>
          <w:tcPr>
            <w:tcW w:w="0" w:type="auto"/>
            <w:vMerge/>
            <w:tcBorders>
              <w:left w:val="single" w:sz="4" w:space="0" w:color="auto"/>
              <w:right w:val="single" w:sz="4" w:space="0" w:color="auto"/>
            </w:tcBorders>
            <w:vAlign w:val="center"/>
            <w:hideMark/>
          </w:tcPr>
          <w:p w14:paraId="2268295E" w14:textId="77777777" w:rsidR="002639A7" w:rsidRPr="00CE274B" w:rsidRDefault="002639A7"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1107B3C2" w14:textId="2AD065F0" w:rsidR="002639A7" w:rsidRPr="002253AF" w:rsidRDefault="002639A7" w:rsidP="00CE274B">
            <w:pPr>
              <w:suppressAutoHyphens/>
              <w:contextualSpacing/>
              <w:jc w:val="both"/>
              <w:rPr>
                <w:rFonts w:ascii="Times New Roman" w:eastAsiaTheme="minorEastAsia"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2639A7" w:rsidRPr="002253AF" w14:paraId="194B5FA2" w14:textId="77777777" w:rsidTr="008D2AAF">
        <w:trPr>
          <w:trHeight w:val="158"/>
        </w:trPr>
        <w:tc>
          <w:tcPr>
            <w:tcW w:w="0" w:type="auto"/>
            <w:vMerge/>
            <w:tcBorders>
              <w:left w:val="single" w:sz="4" w:space="0" w:color="auto"/>
              <w:right w:val="single" w:sz="4" w:space="0" w:color="auto"/>
            </w:tcBorders>
            <w:vAlign w:val="center"/>
            <w:hideMark/>
          </w:tcPr>
          <w:p w14:paraId="488DA5B6" w14:textId="77777777" w:rsidR="002639A7" w:rsidRPr="00CE274B" w:rsidRDefault="002639A7"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7D574DAA" w14:textId="6E38BCB9" w:rsidR="002639A7"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16. </w:t>
            </w:r>
            <w:r w:rsidRPr="008D2AAF">
              <w:rPr>
                <w:rFonts w:ascii="Times New Roman" w:eastAsiaTheme="minorEastAsia" w:hAnsi="Times New Roman"/>
                <w:bCs/>
                <w:sz w:val="24"/>
                <w:szCs w:val="24"/>
              </w:rPr>
              <w:t>Приспособления для погрузки и установки главных двигателей.</w:t>
            </w:r>
          </w:p>
        </w:tc>
      </w:tr>
      <w:tr w:rsidR="008D2AAF" w:rsidRPr="002253AF" w14:paraId="0B6CF150" w14:textId="77777777" w:rsidTr="008D2AAF">
        <w:trPr>
          <w:trHeight w:val="158"/>
        </w:trPr>
        <w:tc>
          <w:tcPr>
            <w:tcW w:w="0" w:type="auto"/>
            <w:vMerge/>
            <w:tcBorders>
              <w:left w:val="single" w:sz="4" w:space="0" w:color="auto"/>
              <w:right w:val="single" w:sz="4" w:space="0" w:color="auto"/>
            </w:tcBorders>
            <w:vAlign w:val="center"/>
          </w:tcPr>
          <w:p w14:paraId="7B479632"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0459FDDE" w14:textId="11ACE771"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17. </w:t>
            </w:r>
            <w:r w:rsidRPr="008D2AAF">
              <w:rPr>
                <w:rFonts w:ascii="Times New Roman" w:eastAsiaTheme="minorEastAsia" w:hAnsi="Times New Roman"/>
                <w:bCs/>
                <w:sz w:val="24"/>
                <w:szCs w:val="24"/>
              </w:rPr>
              <w:t>Траверсы для подъёма крупных зональных блоков.</w:t>
            </w:r>
          </w:p>
        </w:tc>
      </w:tr>
      <w:tr w:rsidR="008D2AAF" w:rsidRPr="002253AF" w14:paraId="31CB6878" w14:textId="77777777" w:rsidTr="008D2AAF">
        <w:trPr>
          <w:trHeight w:val="158"/>
        </w:trPr>
        <w:tc>
          <w:tcPr>
            <w:tcW w:w="0" w:type="auto"/>
            <w:vMerge/>
            <w:tcBorders>
              <w:left w:val="single" w:sz="4" w:space="0" w:color="auto"/>
              <w:right w:val="single" w:sz="4" w:space="0" w:color="auto"/>
            </w:tcBorders>
            <w:vAlign w:val="center"/>
          </w:tcPr>
          <w:p w14:paraId="7646F7A9"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1B980383" w14:textId="3137929F"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18. </w:t>
            </w:r>
            <w:r w:rsidRPr="008D2AAF">
              <w:rPr>
                <w:rFonts w:ascii="Times New Roman" w:eastAsiaTheme="minorEastAsia" w:hAnsi="Times New Roman"/>
                <w:bCs/>
                <w:sz w:val="24"/>
                <w:szCs w:val="24"/>
              </w:rPr>
              <w:t>Погрузочные траверсы.</w:t>
            </w:r>
          </w:p>
        </w:tc>
      </w:tr>
      <w:tr w:rsidR="008D2AAF" w:rsidRPr="002253AF" w14:paraId="72B30B40" w14:textId="77777777" w:rsidTr="008D2AAF">
        <w:trPr>
          <w:trHeight w:val="158"/>
        </w:trPr>
        <w:tc>
          <w:tcPr>
            <w:tcW w:w="0" w:type="auto"/>
            <w:vMerge/>
            <w:tcBorders>
              <w:left w:val="single" w:sz="4" w:space="0" w:color="auto"/>
              <w:right w:val="single" w:sz="4" w:space="0" w:color="auto"/>
            </w:tcBorders>
            <w:vAlign w:val="center"/>
          </w:tcPr>
          <w:p w14:paraId="2FCC12DE"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42FCAE2F" w14:textId="3C00BCEC"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19. </w:t>
            </w:r>
            <w:r w:rsidRPr="008D2AAF">
              <w:rPr>
                <w:rFonts w:ascii="Times New Roman" w:eastAsiaTheme="minorEastAsia" w:hAnsi="Times New Roman"/>
                <w:bCs/>
                <w:sz w:val="24"/>
                <w:szCs w:val="24"/>
              </w:rPr>
              <w:t>Приспособления для погрузки механизмов с наклоном.</w:t>
            </w:r>
          </w:p>
        </w:tc>
      </w:tr>
      <w:tr w:rsidR="008D2AAF" w:rsidRPr="002253AF" w14:paraId="793AF929" w14:textId="77777777" w:rsidTr="008D2AAF">
        <w:trPr>
          <w:trHeight w:val="158"/>
        </w:trPr>
        <w:tc>
          <w:tcPr>
            <w:tcW w:w="0" w:type="auto"/>
            <w:vMerge/>
            <w:tcBorders>
              <w:left w:val="single" w:sz="4" w:space="0" w:color="auto"/>
              <w:right w:val="single" w:sz="4" w:space="0" w:color="auto"/>
            </w:tcBorders>
            <w:vAlign w:val="center"/>
          </w:tcPr>
          <w:p w14:paraId="37DE402A"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64505788" w14:textId="035C7770"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20. </w:t>
            </w:r>
            <w:r w:rsidRPr="008D2AAF">
              <w:rPr>
                <w:rFonts w:ascii="Times New Roman" w:eastAsiaTheme="minorEastAsia" w:hAnsi="Times New Roman"/>
                <w:bCs/>
                <w:sz w:val="24"/>
                <w:szCs w:val="24"/>
              </w:rPr>
              <w:t>Грузозахватные устройства и приспособления.</w:t>
            </w:r>
          </w:p>
        </w:tc>
      </w:tr>
      <w:tr w:rsidR="008D2AAF" w:rsidRPr="002253AF" w14:paraId="1C51CD81" w14:textId="77777777" w:rsidTr="008D2AAF">
        <w:trPr>
          <w:trHeight w:val="158"/>
        </w:trPr>
        <w:tc>
          <w:tcPr>
            <w:tcW w:w="0" w:type="auto"/>
            <w:vMerge/>
            <w:tcBorders>
              <w:left w:val="single" w:sz="4" w:space="0" w:color="auto"/>
              <w:right w:val="single" w:sz="4" w:space="0" w:color="auto"/>
            </w:tcBorders>
            <w:vAlign w:val="center"/>
          </w:tcPr>
          <w:p w14:paraId="42BE93B2"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2434E56A" w14:textId="0D5EC507"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21. </w:t>
            </w:r>
            <w:r w:rsidRPr="008D2AAF">
              <w:rPr>
                <w:rFonts w:ascii="Times New Roman" w:eastAsiaTheme="minorEastAsia" w:hAnsi="Times New Roman"/>
                <w:bCs/>
                <w:sz w:val="24"/>
                <w:szCs w:val="24"/>
              </w:rPr>
              <w:t>Устройство для плавного опускания изделия.</w:t>
            </w:r>
          </w:p>
        </w:tc>
      </w:tr>
      <w:tr w:rsidR="008D2AAF" w:rsidRPr="002253AF" w14:paraId="105831F9" w14:textId="77777777" w:rsidTr="008D2AAF">
        <w:trPr>
          <w:trHeight w:val="158"/>
        </w:trPr>
        <w:tc>
          <w:tcPr>
            <w:tcW w:w="0" w:type="auto"/>
            <w:vMerge/>
            <w:tcBorders>
              <w:left w:val="single" w:sz="4" w:space="0" w:color="auto"/>
              <w:right w:val="single" w:sz="4" w:space="0" w:color="auto"/>
            </w:tcBorders>
            <w:vAlign w:val="center"/>
          </w:tcPr>
          <w:p w14:paraId="58F76AFA" w14:textId="77777777" w:rsidR="008D2AAF" w:rsidRPr="00CE274B" w:rsidRDefault="008D2AAF"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26CFE385" w14:textId="07B96002" w:rsidR="008D2AAF" w:rsidRPr="008D2AAF" w:rsidRDefault="008D2AAF" w:rsidP="008D2AAF">
            <w:pPr>
              <w:suppressAutoHyphens/>
              <w:contextualSpacing/>
              <w:rPr>
                <w:rFonts w:ascii="Times New Roman" w:eastAsiaTheme="minorEastAsia" w:hAnsi="Times New Roman"/>
                <w:bCs/>
                <w:sz w:val="24"/>
                <w:szCs w:val="24"/>
              </w:rPr>
            </w:pPr>
            <w:r>
              <w:rPr>
                <w:rFonts w:ascii="Times New Roman" w:eastAsiaTheme="minorEastAsia" w:hAnsi="Times New Roman"/>
                <w:bCs/>
                <w:sz w:val="24"/>
                <w:szCs w:val="24"/>
              </w:rPr>
              <w:t xml:space="preserve">22. </w:t>
            </w:r>
            <w:r w:rsidRPr="008D2AAF">
              <w:rPr>
                <w:rFonts w:ascii="Times New Roman" w:eastAsiaTheme="minorEastAsia" w:hAnsi="Times New Roman"/>
                <w:bCs/>
                <w:sz w:val="24"/>
                <w:szCs w:val="24"/>
              </w:rPr>
              <w:t>Тележки для перемещения сборочных единиц и палубных механизмов</w:t>
            </w:r>
            <w:r>
              <w:rPr>
                <w:rFonts w:ascii="Times New Roman" w:eastAsiaTheme="minorEastAsia" w:hAnsi="Times New Roman"/>
                <w:bCs/>
                <w:sz w:val="24"/>
                <w:szCs w:val="24"/>
              </w:rPr>
              <w:t>.</w:t>
            </w:r>
          </w:p>
        </w:tc>
      </w:tr>
      <w:tr w:rsidR="002639A7" w:rsidRPr="002253AF" w14:paraId="649644AD" w14:textId="77777777" w:rsidTr="00DF41BD">
        <w:trPr>
          <w:trHeight w:val="561"/>
        </w:trPr>
        <w:tc>
          <w:tcPr>
            <w:tcW w:w="0" w:type="auto"/>
            <w:vMerge/>
            <w:tcBorders>
              <w:left w:val="single" w:sz="4" w:space="0" w:color="auto"/>
              <w:bottom w:val="single" w:sz="4" w:space="0" w:color="auto"/>
              <w:right w:val="single" w:sz="4" w:space="0" w:color="auto"/>
            </w:tcBorders>
            <w:vAlign w:val="center"/>
          </w:tcPr>
          <w:p w14:paraId="627BD527" w14:textId="77777777" w:rsidR="002639A7" w:rsidRPr="00CE274B" w:rsidRDefault="002639A7" w:rsidP="00CE274B">
            <w:pPr>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73D599C7" w14:textId="77777777" w:rsidR="002639A7" w:rsidRDefault="002639A7" w:rsidP="00CE274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3AD25F7" w14:textId="64796DF0" w:rsidR="002639A7" w:rsidRPr="002253AF" w:rsidRDefault="002639A7" w:rsidP="00CE274B">
            <w:pPr>
              <w:pStyle w:val="af1"/>
              <w:jc w:val="both"/>
              <w:rPr>
                <w:rFonts w:eastAsia="Calibri"/>
                <w:b/>
                <w:sz w:val="24"/>
                <w:szCs w:val="24"/>
                <w:lang w:val="ru-RU"/>
              </w:rPr>
            </w:pPr>
            <w:r w:rsidRPr="004D41E5">
              <w:rPr>
                <w:bCs/>
                <w:i/>
                <w:lang w:eastAsia="ru-RU"/>
              </w:rPr>
              <w:t>Необходимость и тематика определяются образовательной организацией</w:t>
            </w:r>
          </w:p>
        </w:tc>
      </w:tr>
      <w:tr w:rsidR="002639A7" w:rsidRPr="002253AF" w14:paraId="61216689" w14:textId="77777777" w:rsidTr="00DF41BD">
        <w:trPr>
          <w:trHeight w:val="267"/>
        </w:trPr>
        <w:tc>
          <w:tcPr>
            <w:tcW w:w="1128" w:type="pct"/>
            <w:vMerge w:val="restart"/>
            <w:tcBorders>
              <w:top w:val="single" w:sz="4" w:space="0" w:color="auto"/>
              <w:left w:val="single" w:sz="4" w:space="0" w:color="auto"/>
              <w:right w:val="single" w:sz="4" w:space="0" w:color="auto"/>
            </w:tcBorders>
            <w:hideMark/>
          </w:tcPr>
          <w:p w14:paraId="1E89AE54" w14:textId="77777777" w:rsidR="008D2AAF" w:rsidRPr="008D2AAF" w:rsidRDefault="008D2AAF" w:rsidP="008D2AAF">
            <w:pPr>
              <w:rPr>
                <w:rFonts w:ascii="Times New Roman" w:eastAsia="Calibri" w:hAnsi="Times New Roman"/>
                <w:b/>
                <w:sz w:val="24"/>
                <w:szCs w:val="24"/>
              </w:rPr>
            </w:pPr>
            <w:r w:rsidRPr="008D2AAF">
              <w:rPr>
                <w:rFonts w:ascii="Times New Roman" w:eastAsia="Calibri" w:hAnsi="Times New Roman"/>
                <w:b/>
                <w:sz w:val="24"/>
                <w:szCs w:val="24"/>
              </w:rPr>
              <w:t xml:space="preserve">Тема 1.5. </w:t>
            </w:r>
          </w:p>
          <w:p w14:paraId="5687961A" w14:textId="22F19B58" w:rsidR="002639A7" w:rsidRPr="00CE274B" w:rsidRDefault="008D2AAF" w:rsidP="008D2AAF">
            <w:pPr>
              <w:rPr>
                <w:rFonts w:ascii="Times New Roman" w:eastAsia="Calibri" w:hAnsi="Times New Roman"/>
                <w:b/>
                <w:sz w:val="24"/>
                <w:szCs w:val="24"/>
              </w:rPr>
            </w:pPr>
            <w:r w:rsidRPr="008D2AAF">
              <w:rPr>
                <w:rFonts w:ascii="Times New Roman" w:eastAsia="Calibri" w:hAnsi="Times New Roman"/>
                <w:b/>
                <w:sz w:val="24"/>
                <w:szCs w:val="24"/>
              </w:rPr>
              <w:t>Организация технического надзора</w:t>
            </w:r>
          </w:p>
        </w:tc>
        <w:tc>
          <w:tcPr>
            <w:tcW w:w="3872" w:type="pct"/>
            <w:tcBorders>
              <w:top w:val="single" w:sz="4" w:space="0" w:color="auto"/>
              <w:left w:val="single" w:sz="4" w:space="0" w:color="auto"/>
              <w:bottom w:val="single" w:sz="4" w:space="0" w:color="auto"/>
              <w:right w:val="single" w:sz="4" w:space="0" w:color="auto"/>
            </w:tcBorders>
            <w:hideMark/>
          </w:tcPr>
          <w:p w14:paraId="2A963FFC" w14:textId="77777777" w:rsidR="002639A7" w:rsidRPr="002253AF" w:rsidRDefault="002639A7" w:rsidP="00CE274B">
            <w:pPr>
              <w:suppressAutoHyphens/>
              <w:contextualSpacing/>
              <w:jc w:val="both"/>
              <w:rPr>
                <w:rFonts w:ascii="Times New Roman" w:eastAsiaTheme="minorEastAsia" w:hAnsi="Times New Roman"/>
                <w:b/>
                <w:bCs/>
                <w:sz w:val="24"/>
                <w:szCs w:val="24"/>
              </w:rPr>
            </w:pPr>
            <w:r w:rsidRPr="002253AF">
              <w:rPr>
                <w:rFonts w:ascii="Times New Roman" w:hAnsi="Times New Roman"/>
                <w:b/>
                <w:bCs/>
                <w:sz w:val="24"/>
                <w:szCs w:val="24"/>
              </w:rPr>
              <w:t>Содержание</w:t>
            </w:r>
          </w:p>
        </w:tc>
      </w:tr>
      <w:tr w:rsidR="002639A7" w:rsidRPr="002253AF" w14:paraId="6BE2FF94" w14:textId="77777777" w:rsidTr="008D2AAF">
        <w:trPr>
          <w:trHeight w:val="204"/>
        </w:trPr>
        <w:tc>
          <w:tcPr>
            <w:tcW w:w="0" w:type="auto"/>
            <w:vMerge/>
            <w:tcBorders>
              <w:left w:val="single" w:sz="4" w:space="0" w:color="auto"/>
              <w:right w:val="single" w:sz="4" w:space="0" w:color="auto"/>
            </w:tcBorders>
            <w:vAlign w:val="center"/>
            <w:hideMark/>
          </w:tcPr>
          <w:p w14:paraId="59677441" w14:textId="77777777" w:rsidR="002639A7" w:rsidRPr="002253AF" w:rsidRDefault="002639A7" w:rsidP="00CE274B">
            <w:pPr>
              <w:rPr>
                <w:rFonts w:ascii="Times New Roman" w:eastAsia="Calibri" w:hAnsi="Times New Roman"/>
                <w:sz w:val="24"/>
                <w:szCs w:val="24"/>
              </w:rPr>
            </w:pPr>
          </w:p>
        </w:tc>
        <w:tc>
          <w:tcPr>
            <w:tcW w:w="3872" w:type="pct"/>
            <w:tcBorders>
              <w:top w:val="single" w:sz="4" w:space="0" w:color="auto"/>
              <w:left w:val="single" w:sz="4" w:space="0" w:color="auto"/>
              <w:bottom w:val="single" w:sz="4" w:space="0" w:color="auto"/>
              <w:right w:val="single" w:sz="4" w:space="0" w:color="auto"/>
            </w:tcBorders>
          </w:tcPr>
          <w:p w14:paraId="6A0DBDA5"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Технический надзор за безопасной эксплуатацией грузоподъемных кранов.</w:t>
            </w:r>
          </w:p>
          <w:p w14:paraId="70E3BD53" w14:textId="2C314300" w:rsidR="002639A7"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Обязанности ответственных специалистов по эксплуатации и обслуживанию грузоподъемных машин.</w:t>
            </w:r>
          </w:p>
        </w:tc>
      </w:tr>
      <w:tr w:rsidR="002639A7" w:rsidRPr="002253AF" w14:paraId="6EC29AD8" w14:textId="77777777" w:rsidTr="00DF41BD">
        <w:trPr>
          <w:trHeight w:val="321"/>
        </w:trPr>
        <w:tc>
          <w:tcPr>
            <w:tcW w:w="0" w:type="auto"/>
            <w:vMerge/>
            <w:tcBorders>
              <w:left w:val="single" w:sz="4" w:space="0" w:color="auto"/>
              <w:right w:val="single" w:sz="4" w:space="0" w:color="auto"/>
            </w:tcBorders>
            <w:vAlign w:val="center"/>
            <w:hideMark/>
          </w:tcPr>
          <w:p w14:paraId="6D5B4369" w14:textId="77777777" w:rsidR="002639A7" w:rsidRPr="002253AF" w:rsidRDefault="002639A7" w:rsidP="00CE274B">
            <w:pPr>
              <w:rPr>
                <w:rFonts w:ascii="Times New Roman" w:eastAsia="Calibri" w:hAnsi="Times New Roman"/>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6135F9F2" w14:textId="5876E32F" w:rsidR="002639A7" w:rsidRPr="002253AF" w:rsidRDefault="002639A7" w:rsidP="00CE274B">
            <w:pPr>
              <w:suppressAutoHyphens/>
              <w:contextualSpacing/>
              <w:jc w:val="both"/>
              <w:rPr>
                <w:rFonts w:ascii="Times New Roman" w:eastAsiaTheme="minorEastAsia"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2639A7" w:rsidRPr="002253AF" w14:paraId="79A87486" w14:textId="77777777" w:rsidTr="00DF41BD">
        <w:trPr>
          <w:trHeight w:val="552"/>
        </w:trPr>
        <w:tc>
          <w:tcPr>
            <w:tcW w:w="0" w:type="auto"/>
            <w:vMerge/>
            <w:tcBorders>
              <w:left w:val="single" w:sz="4" w:space="0" w:color="auto"/>
              <w:bottom w:val="single" w:sz="4" w:space="0" w:color="auto"/>
              <w:right w:val="single" w:sz="4" w:space="0" w:color="auto"/>
            </w:tcBorders>
            <w:vAlign w:val="center"/>
          </w:tcPr>
          <w:p w14:paraId="19F3CA73" w14:textId="77777777" w:rsidR="002639A7" w:rsidRPr="002253AF" w:rsidRDefault="002639A7" w:rsidP="00CE274B">
            <w:pPr>
              <w:rPr>
                <w:rFonts w:ascii="Times New Roman" w:eastAsia="Calibri" w:hAnsi="Times New Roman"/>
                <w:sz w:val="24"/>
                <w:szCs w:val="24"/>
              </w:rPr>
            </w:pPr>
          </w:p>
        </w:tc>
        <w:tc>
          <w:tcPr>
            <w:tcW w:w="3872" w:type="pct"/>
            <w:tcBorders>
              <w:top w:val="single" w:sz="4" w:space="0" w:color="auto"/>
              <w:left w:val="single" w:sz="4" w:space="0" w:color="auto"/>
              <w:bottom w:val="single" w:sz="4" w:space="0" w:color="auto"/>
              <w:right w:val="single" w:sz="4" w:space="0" w:color="auto"/>
            </w:tcBorders>
          </w:tcPr>
          <w:p w14:paraId="4E8B2759" w14:textId="77777777" w:rsidR="002639A7" w:rsidRDefault="002639A7" w:rsidP="00CE274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8AA55C0" w14:textId="4B71661C" w:rsidR="002639A7" w:rsidRPr="002253AF" w:rsidRDefault="002639A7" w:rsidP="00CE274B">
            <w:pPr>
              <w:pStyle w:val="af1"/>
              <w:jc w:val="both"/>
              <w:rPr>
                <w:rFonts w:eastAsia="Calibri"/>
                <w:b/>
                <w:sz w:val="24"/>
                <w:szCs w:val="24"/>
                <w:lang w:val="ru-RU"/>
              </w:rPr>
            </w:pPr>
            <w:r w:rsidRPr="004D41E5">
              <w:rPr>
                <w:bCs/>
                <w:i/>
                <w:lang w:eastAsia="ru-RU"/>
              </w:rPr>
              <w:t>Необходимость и тематика определяются образовательной организацией</w:t>
            </w:r>
          </w:p>
        </w:tc>
      </w:tr>
      <w:tr w:rsidR="002639A7" w:rsidRPr="002253AF" w14:paraId="4FBA14E4" w14:textId="77777777" w:rsidTr="00DF41BD">
        <w:trPr>
          <w:trHeight w:val="133"/>
        </w:trPr>
        <w:tc>
          <w:tcPr>
            <w:tcW w:w="1128" w:type="pct"/>
            <w:vMerge w:val="restart"/>
            <w:tcBorders>
              <w:top w:val="single" w:sz="4" w:space="0" w:color="auto"/>
              <w:left w:val="single" w:sz="4" w:space="0" w:color="auto"/>
              <w:right w:val="single" w:sz="4" w:space="0" w:color="auto"/>
            </w:tcBorders>
            <w:hideMark/>
          </w:tcPr>
          <w:p w14:paraId="3CF55394" w14:textId="77777777" w:rsidR="008D2AAF" w:rsidRPr="008D2AAF" w:rsidRDefault="008D2AAF" w:rsidP="008D2AAF">
            <w:pPr>
              <w:rPr>
                <w:rFonts w:ascii="Times New Roman" w:eastAsia="Calibri" w:hAnsi="Times New Roman"/>
                <w:b/>
                <w:sz w:val="24"/>
                <w:szCs w:val="24"/>
              </w:rPr>
            </w:pPr>
            <w:r w:rsidRPr="008D2AAF">
              <w:rPr>
                <w:rFonts w:ascii="Times New Roman" w:eastAsia="Calibri" w:hAnsi="Times New Roman"/>
                <w:b/>
                <w:sz w:val="24"/>
                <w:szCs w:val="24"/>
              </w:rPr>
              <w:t xml:space="preserve">Тема 1.6. </w:t>
            </w:r>
          </w:p>
          <w:p w14:paraId="63AF5A47" w14:textId="3FA30722" w:rsidR="002639A7" w:rsidRPr="008D2AAF" w:rsidRDefault="008D2AAF" w:rsidP="008D2AAF">
            <w:pPr>
              <w:rPr>
                <w:rFonts w:ascii="Times New Roman" w:eastAsia="Calibri" w:hAnsi="Times New Roman"/>
                <w:b/>
                <w:sz w:val="24"/>
                <w:szCs w:val="24"/>
              </w:rPr>
            </w:pPr>
            <w:r>
              <w:rPr>
                <w:rFonts w:ascii="Times New Roman" w:eastAsia="Calibri" w:hAnsi="Times New Roman"/>
                <w:b/>
                <w:sz w:val="24"/>
                <w:szCs w:val="24"/>
              </w:rPr>
              <w:t>Производство работ</w:t>
            </w:r>
          </w:p>
        </w:tc>
        <w:tc>
          <w:tcPr>
            <w:tcW w:w="3872" w:type="pct"/>
            <w:tcBorders>
              <w:top w:val="single" w:sz="4" w:space="0" w:color="auto"/>
              <w:left w:val="single" w:sz="4" w:space="0" w:color="auto"/>
              <w:bottom w:val="single" w:sz="4" w:space="0" w:color="auto"/>
              <w:right w:val="single" w:sz="4" w:space="0" w:color="auto"/>
            </w:tcBorders>
            <w:hideMark/>
          </w:tcPr>
          <w:p w14:paraId="5927321B" w14:textId="77777777" w:rsidR="002639A7" w:rsidRPr="002253AF" w:rsidRDefault="002639A7" w:rsidP="00CE274B">
            <w:pPr>
              <w:suppressAutoHyphens/>
              <w:contextualSpacing/>
              <w:rPr>
                <w:rFonts w:ascii="Times New Roman" w:hAnsi="Times New Roman"/>
                <w:b/>
                <w:bCs/>
                <w:sz w:val="24"/>
                <w:szCs w:val="24"/>
              </w:rPr>
            </w:pPr>
            <w:r w:rsidRPr="002253AF">
              <w:rPr>
                <w:rFonts w:ascii="Times New Roman" w:hAnsi="Times New Roman"/>
                <w:b/>
                <w:bCs/>
                <w:sz w:val="24"/>
                <w:szCs w:val="24"/>
              </w:rPr>
              <w:t>Содержание</w:t>
            </w:r>
          </w:p>
        </w:tc>
      </w:tr>
      <w:tr w:rsidR="002639A7" w:rsidRPr="002253AF" w14:paraId="55B92809" w14:textId="77777777" w:rsidTr="008D2AAF">
        <w:trPr>
          <w:trHeight w:val="263"/>
        </w:trPr>
        <w:tc>
          <w:tcPr>
            <w:tcW w:w="0" w:type="auto"/>
            <w:vMerge/>
            <w:tcBorders>
              <w:left w:val="single" w:sz="4" w:space="0" w:color="auto"/>
              <w:right w:val="single" w:sz="4" w:space="0" w:color="auto"/>
            </w:tcBorders>
            <w:vAlign w:val="center"/>
            <w:hideMark/>
          </w:tcPr>
          <w:p w14:paraId="30C05BED" w14:textId="77777777" w:rsidR="002639A7" w:rsidRPr="002253AF" w:rsidRDefault="002639A7" w:rsidP="00CE274B">
            <w:pPr>
              <w:rPr>
                <w:rFonts w:ascii="Times New Roman" w:hAnsi="Times New Roman"/>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tcPr>
          <w:p w14:paraId="65F323F5"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 xml:space="preserve">Подготовка к выполнению </w:t>
            </w:r>
            <w:proofErr w:type="spellStart"/>
            <w:r w:rsidRPr="008D2AAF">
              <w:rPr>
                <w:rFonts w:ascii="Times New Roman" w:hAnsi="Times New Roman"/>
                <w:bCs/>
                <w:sz w:val="24"/>
                <w:szCs w:val="24"/>
              </w:rPr>
              <w:t>стропальных</w:t>
            </w:r>
            <w:proofErr w:type="spellEnd"/>
            <w:r w:rsidRPr="008D2AAF">
              <w:rPr>
                <w:rFonts w:ascii="Times New Roman" w:hAnsi="Times New Roman"/>
                <w:bCs/>
                <w:sz w:val="24"/>
                <w:szCs w:val="24"/>
              </w:rPr>
              <w:t xml:space="preserve"> и такелажных работ.</w:t>
            </w:r>
          </w:p>
          <w:p w14:paraId="3BB74838"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Характеристика и классификация перемещаемых грузов.</w:t>
            </w:r>
          </w:p>
          <w:p w14:paraId="015A5A80"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Установка кранов и опасные зоны, возникающие при его работе.</w:t>
            </w:r>
          </w:p>
          <w:p w14:paraId="024E7EED"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 xml:space="preserve">Требования к площадкам для складирования груза, подкладкам и прокладкам. </w:t>
            </w:r>
          </w:p>
          <w:p w14:paraId="1867F3D6"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 xml:space="preserve">Способы обвязки, зацепки и схемы </w:t>
            </w:r>
            <w:proofErr w:type="spellStart"/>
            <w:r w:rsidRPr="008D2AAF">
              <w:rPr>
                <w:rFonts w:ascii="Times New Roman" w:hAnsi="Times New Roman"/>
                <w:bCs/>
                <w:sz w:val="24"/>
                <w:szCs w:val="24"/>
              </w:rPr>
              <w:t>строповки</w:t>
            </w:r>
            <w:proofErr w:type="spellEnd"/>
            <w:r w:rsidRPr="008D2AAF">
              <w:rPr>
                <w:rFonts w:ascii="Times New Roman" w:hAnsi="Times New Roman"/>
                <w:bCs/>
                <w:sz w:val="24"/>
                <w:szCs w:val="24"/>
              </w:rPr>
              <w:t xml:space="preserve"> грузов.</w:t>
            </w:r>
          </w:p>
          <w:p w14:paraId="67021E62"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 xml:space="preserve">Сигнализация и связь при производстве </w:t>
            </w:r>
            <w:proofErr w:type="spellStart"/>
            <w:r w:rsidRPr="008D2AAF">
              <w:rPr>
                <w:rFonts w:ascii="Times New Roman" w:hAnsi="Times New Roman"/>
                <w:bCs/>
                <w:sz w:val="24"/>
                <w:szCs w:val="24"/>
              </w:rPr>
              <w:t>стропальных</w:t>
            </w:r>
            <w:proofErr w:type="spellEnd"/>
            <w:r w:rsidRPr="008D2AAF">
              <w:rPr>
                <w:rFonts w:ascii="Times New Roman" w:hAnsi="Times New Roman"/>
                <w:bCs/>
                <w:sz w:val="24"/>
                <w:szCs w:val="24"/>
              </w:rPr>
              <w:t xml:space="preserve"> работ. </w:t>
            </w:r>
          </w:p>
          <w:p w14:paraId="57548BA6"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 xml:space="preserve">Маркировка грузов и манипуляционные знаки. </w:t>
            </w:r>
          </w:p>
          <w:p w14:paraId="617E52FE"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 xml:space="preserve">Транспортирование грузов. </w:t>
            </w:r>
          </w:p>
          <w:p w14:paraId="4642C57F"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Кантование грузов.</w:t>
            </w:r>
          </w:p>
          <w:p w14:paraId="0A9F7035"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 xml:space="preserve">Складирование грузов. </w:t>
            </w:r>
          </w:p>
          <w:p w14:paraId="21A05748"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 xml:space="preserve">Работа кранов вблизи линии электропередач. </w:t>
            </w:r>
          </w:p>
          <w:p w14:paraId="1F411736"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 xml:space="preserve">Меры безопасности при проведении такелажных и </w:t>
            </w:r>
            <w:proofErr w:type="spellStart"/>
            <w:r w:rsidRPr="008D2AAF">
              <w:rPr>
                <w:rFonts w:ascii="Times New Roman" w:hAnsi="Times New Roman"/>
                <w:bCs/>
                <w:sz w:val="24"/>
                <w:szCs w:val="24"/>
              </w:rPr>
              <w:t>стропальных</w:t>
            </w:r>
            <w:proofErr w:type="spellEnd"/>
            <w:r w:rsidRPr="008D2AAF">
              <w:rPr>
                <w:rFonts w:ascii="Times New Roman" w:hAnsi="Times New Roman"/>
                <w:bCs/>
                <w:sz w:val="24"/>
                <w:szCs w:val="24"/>
              </w:rPr>
              <w:t xml:space="preserve"> работ. </w:t>
            </w:r>
          </w:p>
          <w:p w14:paraId="5E93588E" w14:textId="1F2432FC" w:rsidR="002639A7" w:rsidRPr="002253AF" w:rsidRDefault="008D2AAF" w:rsidP="008D2AAF">
            <w:pPr>
              <w:jc w:val="both"/>
              <w:rPr>
                <w:rFonts w:ascii="Times New Roman" w:hAnsi="Times New Roman"/>
                <w:bCs/>
                <w:sz w:val="24"/>
                <w:szCs w:val="24"/>
              </w:rPr>
            </w:pPr>
            <w:r w:rsidRPr="008D2AAF">
              <w:rPr>
                <w:rFonts w:ascii="Times New Roman" w:hAnsi="Times New Roman"/>
                <w:bCs/>
                <w:sz w:val="24"/>
                <w:szCs w:val="24"/>
              </w:rPr>
              <w:t>Технологические карты.</w:t>
            </w:r>
          </w:p>
        </w:tc>
      </w:tr>
      <w:tr w:rsidR="002639A7" w:rsidRPr="002253AF" w14:paraId="4A00E7A6" w14:textId="77777777" w:rsidTr="00DF41BD">
        <w:trPr>
          <w:trHeight w:val="283"/>
        </w:trPr>
        <w:tc>
          <w:tcPr>
            <w:tcW w:w="0" w:type="auto"/>
            <w:vMerge/>
            <w:tcBorders>
              <w:left w:val="single" w:sz="4" w:space="0" w:color="auto"/>
              <w:right w:val="single" w:sz="4" w:space="0" w:color="auto"/>
            </w:tcBorders>
            <w:vAlign w:val="center"/>
            <w:hideMark/>
          </w:tcPr>
          <w:p w14:paraId="20B2C568" w14:textId="77777777" w:rsidR="002639A7" w:rsidRPr="002253AF" w:rsidRDefault="002639A7" w:rsidP="00CE274B">
            <w:pPr>
              <w:rPr>
                <w:rFonts w:ascii="Times New Roman" w:hAnsi="Times New Roman"/>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054BDA43" w14:textId="3F0BC3C8" w:rsidR="002639A7" w:rsidRPr="002253AF" w:rsidRDefault="002639A7" w:rsidP="00CE274B">
            <w:pPr>
              <w:suppressAutoHyphens/>
              <w:contextualSpacing/>
              <w:jc w:val="both"/>
              <w:rPr>
                <w:rFonts w:ascii="Times New Roman"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2639A7" w:rsidRPr="002253AF" w14:paraId="4E1C75E8" w14:textId="77777777" w:rsidTr="008D2AAF">
        <w:trPr>
          <w:trHeight w:val="276"/>
        </w:trPr>
        <w:tc>
          <w:tcPr>
            <w:tcW w:w="0" w:type="auto"/>
            <w:vMerge/>
            <w:tcBorders>
              <w:left w:val="single" w:sz="4" w:space="0" w:color="auto"/>
              <w:right w:val="single" w:sz="4" w:space="0" w:color="auto"/>
            </w:tcBorders>
            <w:vAlign w:val="center"/>
            <w:hideMark/>
          </w:tcPr>
          <w:p w14:paraId="1FC3A4B2" w14:textId="77777777" w:rsidR="002639A7" w:rsidRPr="002253AF" w:rsidRDefault="002639A7" w:rsidP="00CE274B">
            <w:pPr>
              <w:rPr>
                <w:rFonts w:ascii="Times New Roman" w:hAnsi="Times New Roman"/>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tcPr>
          <w:p w14:paraId="121516E8" w14:textId="09185DDE" w:rsidR="002639A7"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23. </w:t>
            </w:r>
            <w:r w:rsidRPr="008D2AAF">
              <w:rPr>
                <w:rFonts w:ascii="Times New Roman" w:eastAsiaTheme="minorEastAsia" w:hAnsi="Times New Roman"/>
                <w:bCs/>
                <w:sz w:val="24"/>
                <w:szCs w:val="24"/>
              </w:rPr>
              <w:t>Установка кранов.</w:t>
            </w:r>
          </w:p>
        </w:tc>
      </w:tr>
      <w:tr w:rsidR="008D2AAF" w:rsidRPr="002253AF" w14:paraId="58BA0729" w14:textId="77777777" w:rsidTr="008D2AAF">
        <w:trPr>
          <w:trHeight w:val="276"/>
        </w:trPr>
        <w:tc>
          <w:tcPr>
            <w:tcW w:w="0" w:type="auto"/>
            <w:vMerge/>
            <w:tcBorders>
              <w:left w:val="single" w:sz="4" w:space="0" w:color="auto"/>
              <w:right w:val="single" w:sz="4" w:space="0" w:color="auto"/>
            </w:tcBorders>
            <w:vAlign w:val="center"/>
          </w:tcPr>
          <w:p w14:paraId="4F7050B3" w14:textId="77777777" w:rsidR="008D2AAF" w:rsidRPr="002253AF" w:rsidRDefault="008D2AAF" w:rsidP="00CE274B">
            <w:pPr>
              <w:rPr>
                <w:rFonts w:ascii="Times New Roman" w:hAnsi="Times New Roman"/>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tcPr>
          <w:p w14:paraId="22D4CC9A" w14:textId="06D5CD31"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24. </w:t>
            </w:r>
            <w:r w:rsidRPr="008D2AAF">
              <w:rPr>
                <w:rFonts w:ascii="Times New Roman" w:eastAsiaTheme="minorEastAsia" w:hAnsi="Times New Roman"/>
                <w:bCs/>
                <w:sz w:val="24"/>
                <w:szCs w:val="24"/>
              </w:rPr>
              <w:t xml:space="preserve">Способы обвязки, зацепки и схемы </w:t>
            </w:r>
            <w:proofErr w:type="spellStart"/>
            <w:r w:rsidRPr="008D2AAF">
              <w:rPr>
                <w:rFonts w:ascii="Times New Roman" w:eastAsiaTheme="minorEastAsia" w:hAnsi="Times New Roman"/>
                <w:bCs/>
                <w:sz w:val="24"/>
                <w:szCs w:val="24"/>
              </w:rPr>
              <w:t>строповки</w:t>
            </w:r>
            <w:proofErr w:type="spellEnd"/>
            <w:r w:rsidRPr="008D2AAF">
              <w:rPr>
                <w:rFonts w:ascii="Times New Roman" w:eastAsiaTheme="minorEastAsia" w:hAnsi="Times New Roman"/>
                <w:bCs/>
                <w:sz w:val="24"/>
                <w:szCs w:val="24"/>
              </w:rPr>
              <w:t xml:space="preserve"> грузов.</w:t>
            </w:r>
          </w:p>
        </w:tc>
      </w:tr>
      <w:tr w:rsidR="008D2AAF" w:rsidRPr="002253AF" w14:paraId="11DDB980" w14:textId="77777777" w:rsidTr="008D2AAF">
        <w:trPr>
          <w:trHeight w:val="276"/>
        </w:trPr>
        <w:tc>
          <w:tcPr>
            <w:tcW w:w="0" w:type="auto"/>
            <w:vMerge/>
            <w:tcBorders>
              <w:left w:val="single" w:sz="4" w:space="0" w:color="auto"/>
              <w:right w:val="single" w:sz="4" w:space="0" w:color="auto"/>
            </w:tcBorders>
            <w:vAlign w:val="center"/>
          </w:tcPr>
          <w:p w14:paraId="173A5065" w14:textId="77777777" w:rsidR="008D2AAF" w:rsidRPr="002253AF" w:rsidRDefault="008D2AAF" w:rsidP="00CE274B">
            <w:pPr>
              <w:rPr>
                <w:rFonts w:ascii="Times New Roman" w:hAnsi="Times New Roman"/>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tcPr>
          <w:p w14:paraId="332AF3F4" w14:textId="532D8579"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25. </w:t>
            </w:r>
            <w:r w:rsidRPr="008D2AAF">
              <w:rPr>
                <w:rFonts w:ascii="Times New Roman" w:eastAsiaTheme="minorEastAsia" w:hAnsi="Times New Roman"/>
                <w:bCs/>
                <w:sz w:val="24"/>
                <w:szCs w:val="24"/>
              </w:rPr>
              <w:t>Маркировка грузов и манипуляционные знаки.</w:t>
            </w:r>
          </w:p>
        </w:tc>
      </w:tr>
      <w:tr w:rsidR="008D2AAF" w:rsidRPr="002253AF" w14:paraId="7CD9D4F9" w14:textId="77777777" w:rsidTr="008D2AAF">
        <w:trPr>
          <w:trHeight w:val="276"/>
        </w:trPr>
        <w:tc>
          <w:tcPr>
            <w:tcW w:w="0" w:type="auto"/>
            <w:vMerge/>
            <w:tcBorders>
              <w:left w:val="single" w:sz="4" w:space="0" w:color="auto"/>
              <w:right w:val="single" w:sz="4" w:space="0" w:color="auto"/>
            </w:tcBorders>
            <w:vAlign w:val="center"/>
          </w:tcPr>
          <w:p w14:paraId="47455BB6" w14:textId="77777777" w:rsidR="008D2AAF" w:rsidRPr="002253AF" w:rsidRDefault="008D2AAF" w:rsidP="00CE274B">
            <w:pPr>
              <w:rPr>
                <w:rFonts w:ascii="Times New Roman" w:hAnsi="Times New Roman"/>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tcPr>
          <w:p w14:paraId="4ADC3493" w14:textId="14666766"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26. </w:t>
            </w:r>
            <w:r w:rsidRPr="008D2AAF">
              <w:rPr>
                <w:rFonts w:ascii="Times New Roman" w:eastAsiaTheme="minorEastAsia" w:hAnsi="Times New Roman"/>
                <w:bCs/>
                <w:sz w:val="24"/>
                <w:szCs w:val="24"/>
              </w:rPr>
              <w:t xml:space="preserve">Способы обвязки, зацепки и схемы </w:t>
            </w:r>
            <w:proofErr w:type="spellStart"/>
            <w:r w:rsidRPr="008D2AAF">
              <w:rPr>
                <w:rFonts w:ascii="Times New Roman" w:eastAsiaTheme="minorEastAsia" w:hAnsi="Times New Roman"/>
                <w:bCs/>
                <w:sz w:val="24"/>
                <w:szCs w:val="24"/>
              </w:rPr>
              <w:t>строповки</w:t>
            </w:r>
            <w:proofErr w:type="spellEnd"/>
            <w:r w:rsidRPr="008D2AAF">
              <w:rPr>
                <w:rFonts w:ascii="Times New Roman" w:eastAsiaTheme="minorEastAsia" w:hAnsi="Times New Roman"/>
                <w:bCs/>
                <w:sz w:val="24"/>
                <w:szCs w:val="24"/>
              </w:rPr>
              <w:t xml:space="preserve"> грузов.</w:t>
            </w:r>
          </w:p>
        </w:tc>
      </w:tr>
      <w:tr w:rsidR="008D2AAF" w:rsidRPr="002253AF" w14:paraId="1FA6EF04" w14:textId="77777777" w:rsidTr="008D2AAF">
        <w:trPr>
          <w:trHeight w:val="276"/>
        </w:trPr>
        <w:tc>
          <w:tcPr>
            <w:tcW w:w="0" w:type="auto"/>
            <w:vMerge/>
            <w:tcBorders>
              <w:left w:val="single" w:sz="4" w:space="0" w:color="auto"/>
              <w:right w:val="single" w:sz="4" w:space="0" w:color="auto"/>
            </w:tcBorders>
            <w:vAlign w:val="center"/>
          </w:tcPr>
          <w:p w14:paraId="6E1339FA" w14:textId="77777777" w:rsidR="008D2AAF" w:rsidRPr="002253AF" w:rsidRDefault="008D2AAF" w:rsidP="00CE274B">
            <w:pPr>
              <w:rPr>
                <w:rFonts w:ascii="Times New Roman" w:hAnsi="Times New Roman"/>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tcPr>
          <w:p w14:paraId="72A42EDE" w14:textId="379971DF"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27. </w:t>
            </w:r>
            <w:r w:rsidRPr="008D2AAF">
              <w:rPr>
                <w:rFonts w:ascii="Times New Roman" w:eastAsiaTheme="minorEastAsia" w:hAnsi="Times New Roman"/>
                <w:bCs/>
                <w:sz w:val="24"/>
                <w:szCs w:val="24"/>
              </w:rPr>
              <w:t>Кантование грузов.</w:t>
            </w:r>
          </w:p>
        </w:tc>
      </w:tr>
      <w:tr w:rsidR="008D2AAF" w:rsidRPr="002253AF" w14:paraId="58C8FF8B" w14:textId="77777777" w:rsidTr="008D2AAF">
        <w:trPr>
          <w:trHeight w:val="276"/>
        </w:trPr>
        <w:tc>
          <w:tcPr>
            <w:tcW w:w="0" w:type="auto"/>
            <w:vMerge/>
            <w:tcBorders>
              <w:left w:val="single" w:sz="4" w:space="0" w:color="auto"/>
              <w:right w:val="single" w:sz="4" w:space="0" w:color="auto"/>
            </w:tcBorders>
            <w:vAlign w:val="center"/>
          </w:tcPr>
          <w:p w14:paraId="04B9678A" w14:textId="77777777" w:rsidR="008D2AAF" w:rsidRPr="002253AF" w:rsidRDefault="008D2AAF" w:rsidP="00CE274B">
            <w:pPr>
              <w:rPr>
                <w:rFonts w:ascii="Times New Roman" w:hAnsi="Times New Roman"/>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tcPr>
          <w:p w14:paraId="57C5C2A4" w14:textId="14B24C3C"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28. </w:t>
            </w:r>
            <w:r w:rsidRPr="008D2AAF">
              <w:rPr>
                <w:rFonts w:ascii="Times New Roman" w:eastAsiaTheme="minorEastAsia" w:hAnsi="Times New Roman"/>
                <w:bCs/>
                <w:sz w:val="24"/>
                <w:szCs w:val="24"/>
              </w:rPr>
              <w:t>Складирование грузов.</w:t>
            </w:r>
          </w:p>
        </w:tc>
      </w:tr>
      <w:tr w:rsidR="008D2AAF" w:rsidRPr="002253AF" w14:paraId="31BA3B07" w14:textId="77777777" w:rsidTr="008D2AAF">
        <w:trPr>
          <w:trHeight w:val="276"/>
        </w:trPr>
        <w:tc>
          <w:tcPr>
            <w:tcW w:w="0" w:type="auto"/>
            <w:vMerge/>
            <w:tcBorders>
              <w:left w:val="single" w:sz="4" w:space="0" w:color="auto"/>
              <w:right w:val="single" w:sz="4" w:space="0" w:color="auto"/>
            </w:tcBorders>
            <w:vAlign w:val="center"/>
          </w:tcPr>
          <w:p w14:paraId="1B3BC3C3" w14:textId="77777777" w:rsidR="008D2AAF" w:rsidRPr="002253AF" w:rsidRDefault="008D2AAF" w:rsidP="00CE274B">
            <w:pPr>
              <w:rPr>
                <w:rFonts w:ascii="Times New Roman" w:hAnsi="Times New Roman"/>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tcPr>
          <w:p w14:paraId="5ED1CD34" w14:textId="17235392" w:rsidR="008D2AAF" w:rsidRPr="008D2AAF" w:rsidRDefault="008D2AAF" w:rsidP="00CE274B">
            <w:pPr>
              <w:suppressAutoHyphens/>
              <w:contextualSpacing/>
              <w:jc w:val="both"/>
              <w:rPr>
                <w:rFonts w:ascii="Times New Roman" w:eastAsiaTheme="minorEastAsia" w:hAnsi="Times New Roman"/>
                <w:bCs/>
                <w:sz w:val="24"/>
                <w:szCs w:val="24"/>
              </w:rPr>
            </w:pPr>
            <w:r>
              <w:rPr>
                <w:rFonts w:ascii="Times New Roman" w:eastAsiaTheme="minorEastAsia" w:hAnsi="Times New Roman"/>
                <w:bCs/>
                <w:sz w:val="24"/>
                <w:szCs w:val="24"/>
              </w:rPr>
              <w:t xml:space="preserve">29. </w:t>
            </w:r>
            <w:r w:rsidRPr="008D2AAF">
              <w:rPr>
                <w:rFonts w:ascii="Times New Roman" w:eastAsiaTheme="minorEastAsia" w:hAnsi="Times New Roman"/>
                <w:bCs/>
                <w:sz w:val="24"/>
                <w:szCs w:val="24"/>
              </w:rPr>
              <w:t>Технологические карты.</w:t>
            </w:r>
          </w:p>
        </w:tc>
      </w:tr>
      <w:tr w:rsidR="002639A7" w:rsidRPr="002253AF" w14:paraId="27043EEB" w14:textId="77777777" w:rsidTr="00DF41BD">
        <w:trPr>
          <w:trHeight w:val="276"/>
        </w:trPr>
        <w:tc>
          <w:tcPr>
            <w:tcW w:w="0" w:type="auto"/>
            <w:vMerge/>
            <w:tcBorders>
              <w:left w:val="single" w:sz="4" w:space="0" w:color="auto"/>
              <w:bottom w:val="single" w:sz="4" w:space="0" w:color="auto"/>
              <w:right w:val="single" w:sz="4" w:space="0" w:color="auto"/>
            </w:tcBorders>
            <w:vAlign w:val="center"/>
          </w:tcPr>
          <w:p w14:paraId="603D82D7" w14:textId="77777777" w:rsidR="002639A7" w:rsidRPr="002253AF" w:rsidRDefault="002639A7" w:rsidP="00CE274B">
            <w:pPr>
              <w:rPr>
                <w:rFonts w:ascii="Times New Roman" w:hAnsi="Times New Roman"/>
                <w:bCs/>
                <w:color w:val="FF0000"/>
                <w:sz w:val="24"/>
                <w:szCs w:val="24"/>
              </w:rPr>
            </w:pPr>
          </w:p>
        </w:tc>
        <w:tc>
          <w:tcPr>
            <w:tcW w:w="3872" w:type="pct"/>
            <w:tcBorders>
              <w:top w:val="single" w:sz="4" w:space="0" w:color="auto"/>
              <w:left w:val="single" w:sz="4" w:space="0" w:color="auto"/>
              <w:bottom w:val="single" w:sz="4" w:space="0" w:color="auto"/>
              <w:right w:val="single" w:sz="4" w:space="0" w:color="auto"/>
            </w:tcBorders>
          </w:tcPr>
          <w:p w14:paraId="68EE8081" w14:textId="77777777" w:rsidR="002639A7" w:rsidRDefault="002639A7" w:rsidP="00CE274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2D16B0A" w14:textId="20C4CB7A" w:rsidR="002639A7" w:rsidRPr="002253AF" w:rsidRDefault="002639A7" w:rsidP="00CE274B">
            <w:pPr>
              <w:jc w:val="both"/>
              <w:rPr>
                <w:rFonts w:ascii="Times New Roman" w:eastAsia="Calibri" w:hAnsi="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639A7" w:rsidRPr="008D2AAF" w14:paraId="2F732ED2" w14:textId="77777777" w:rsidTr="00DF41BD">
        <w:trPr>
          <w:trHeight w:val="276"/>
        </w:trPr>
        <w:tc>
          <w:tcPr>
            <w:tcW w:w="1128" w:type="pct"/>
            <w:vMerge w:val="restart"/>
            <w:tcBorders>
              <w:top w:val="single" w:sz="4" w:space="0" w:color="auto"/>
              <w:left w:val="single" w:sz="4" w:space="0" w:color="auto"/>
              <w:right w:val="single" w:sz="4" w:space="0" w:color="auto"/>
            </w:tcBorders>
            <w:hideMark/>
          </w:tcPr>
          <w:p w14:paraId="4A99DC61" w14:textId="77777777" w:rsidR="008D2AAF" w:rsidRPr="008D2AAF" w:rsidRDefault="008D2AAF" w:rsidP="008D2AAF">
            <w:pPr>
              <w:rPr>
                <w:rFonts w:ascii="Times New Roman" w:eastAsia="Calibri" w:hAnsi="Times New Roman"/>
                <w:b/>
                <w:sz w:val="24"/>
                <w:szCs w:val="24"/>
              </w:rPr>
            </w:pPr>
            <w:r w:rsidRPr="008D2AAF">
              <w:rPr>
                <w:rFonts w:ascii="Times New Roman" w:eastAsia="Calibri" w:hAnsi="Times New Roman"/>
                <w:b/>
                <w:sz w:val="24"/>
                <w:szCs w:val="24"/>
              </w:rPr>
              <w:t xml:space="preserve">Тема 1.7. </w:t>
            </w:r>
          </w:p>
          <w:p w14:paraId="2F680FFA" w14:textId="52E30474" w:rsidR="002639A7" w:rsidRPr="008D2AAF" w:rsidRDefault="008D2AAF" w:rsidP="008D2AAF">
            <w:pPr>
              <w:rPr>
                <w:rFonts w:ascii="Times New Roman" w:eastAsia="Calibri" w:hAnsi="Times New Roman"/>
                <w:b/>
                <w:sz w:val="24"/>
                <w:szCs w:val="24"/>
              </w:rPr>
            </w:pPr>
            <w:r>
              <w:rPr>
                <w:rFonts w:ascii="Times New Roman" w:eastAsia="Calibri" w:hAnsi="Times New Roman"/>
                <w:b/>
                <w:sz w:val="24"/>
                <w:szCs w:val="24"/>
              </w:rPr>
              <w:t>Охрана труда</w:t>
            </w:r>
          </w:p>
        </w:tc>
        <w:tc>
          <w:tcPr>
            <w:tcW w:w="3872" w:type="pct"/>
            <w:tcBorders>
              <w:top w:val="single" w:sz="4" w:space="0" w:color="auto"/>
              <w:left w:val="single" w:sz="4" w:space="0" w:color="auto"/>
              <w:bottom w:val="single" w:sz="4" w:space="0" w:color="auto"/>
              <w:right w:val="single" w:sz="4" w:space="0" w:color="auto"/>
            </w:tcBorders>
            <w:hideMark/>
          </w:tcPr>
          <w:p w14:paraId="4639B8CB" w14:textId="77777777" w:rsidR="002639A7" w:rsidRPr="008D2AAF" w:rsidRDefault="002639A7" w:rsidP="008D2AAF">
            <w:pPr>
              <w:suppressAutoHyphens/>
              <w:contextualSpacing/>
              <w:rPr>
                <w:rFonts w:ascii="Times New Roman" w:hAnsi="Times New Roman"/>
                <w:b/>
                <w:bCs/>
                <w:sz w:val="24"/>
                <w:szCs w:val="24"/>
              </w:rPr>
            </w:pPr>
            <w:r w:rsidRPr="008D2AAF">
              <w:rPr>
                <w:rFonts w:ascii="Times New Roman" w:hAnsi="Times New Roman"/>
                <w:b/>
                <w:bCs/>
                <w:sz w:val="24"/>
                <w:szCs w:val="24"/>
              </w:rPr>
              <w:t>Содержание</w:t>
            </w:r>
          </w:p>
        </w:tc>
      </w:tr>
      <w:tr w:rsidR="002639A7" w:rsidRPr="002253AF" w14:paraId="13BC0E3E" w14:textId="77777777" w:rsidTr="008D2AAF">
        <w:trPr>
          <w:trHeight w:val="204"/>
        </w:trPr>
        <w:tc>
          <w:tcPr>
            <w:tcW w:w="0" w:type="auto"/>
            <w:vMerge/>
            <w:tcBorders>
              <w:left w:val="single" w:sz="4" w:space="0" w:color="auto"/>
              <w:right w:val="single" w:sz="4" w:space="0" w:color="auto"/>
            </w:tcBorders>
            <w:vAlign w:val="center"/>
            <w:hideMark/>
          </w:tcPr>
          <w:p w14:paraId="70D7F76B" w14:textId="78853362" w:rsidR="002639A7" w:rsidRPr="002253AF" w:rsidRDefault="002639A7" w:rsidP="00CE274B">
            <w:pPr>
              <w:jc w:val="both"/>
              <w:rPr>
                <w:rFonts w:ascii="Times New Roman" w:hAnsi="Times New Roman"/>
                <w:bCs/>
                <w:sz w:val="24"/>
                <w:szCs w:val="24"/>
              </w:rPr>
            </w:pPr>
          </w:p>
        </w:tc>
        <w:tc>
          <w:tcPr>
            <w:tcW w:w="3872" w:type="pct"/>
            <w:tcBorders>
              <w:top w:val="single" w:sz="4" w:space="0" w:color="auto"/>
              <w:left w:val="single" w:sz="4" w:space="0" w:color="auto"/>
              <w:bottom w:val="single" w:sz="4" w:space="0" w:color="auto"/>
              <w:right w:val="single" w:sz="4" w:space="0" w:color="auto"/>
            </w:tcBorders>
          </w:tcPr>
          <w:p w14:paraId="16DCD426"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Основные понятия.</w:t>
            </w:r>
          </w:p>
          <w:p w14:paraId="30C36B14"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 xml:space="preserve">Требования охраны труда. </w:t>
            </w:r>
          </w:p>
          <w:p w14:paraId="53EFBDB9"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 xml:space="preserve">Организация охраны труда. </w:t>
            </w:r>
          </w:p>
          <w:p w14:paraId="2F4E4BC8"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 xml:space="preserve">Обязанности и права работника в области охраны труда. </w:t>
            </w:r>
          </w:p>
          <w:p w14:paraId="69BE0EDF"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 xml:space="preserve">Несчастные случаи на производстве. </w:t>
            </w:r>
          </w:p>
          <w:p w14:paraId="3B4D6B56"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 xml:space="preserve">Порядок расследования несчастных случаев на производстве. </w:t>
            </w:r>
          </w:p>
          <w:p w14:paraId="241B926B" w14:textId="77777777" w:rsidR="008D2AAF" w:rsidRPr="008D2AAF" w:rsidRDefault="008D2AAF" w:rsidP="008D2AAF">
            <w:pPr>
              <w:jc w:val="both"/>
              <w:rPr>
                <w:rFonts w:ascii="Times New Roman" w:hAnsi="Times New Roman"/>
                <w:bCs/>
                <w:sz w:val="24"/>
                <w:szCs w:val="24"/>
              </w:rPr>
            </w:pPr>
            <w:r w:rsidRPr="008D2AAF">
              <w:rPr>
                <w:rFonts w:ascii="Times New Roman" w:hAnsi="Times New Roman"/>
                <w:bCs/>
                <w:sz w:val="24"/>
                <w:szCs w:val="24"/>
              </w:rPr>
              <w:t>Первая доврачебная помощь пострадавшим при несчастных случаях.</w:t>
            </w:r>
          </w:p>
          <w:p w14:paraId="283BA880" w14:textId="50CCD3FC" w:rsidR="002639A7" w:rsidRPr="002253AF" w:rsidRDefault="008D2AAF" w:rsidP="008D2AAF">
            <w:pPr>
              <w:jc w:val="both"/>
              <w:rPr>
                <w:rFonts w:ascii="Times New Roman" w:hAnsi="Times New Roman"/>
                <w:bCs/>
                <w:sz w:val="24"/>
                <w:szCs w:val="24"/>
              </w:rPr>
            </w:pPr>
            <w:r w:rsidRPr="008D2AAF">
              <w:rPr>
                <w:rFonts w:ascii="Times New Roman" w:hAnsi="Times New Roman"/>
                <w:bCs/>
                <w:sz w:val="24"/>
                <w:szCs w:val="24"/>
              </w:rPr>
              <w:t>Пожарная безопасность и средства тушения пожаров.</w:t>
            </w:r>
          </w:p>
        </w:tc>
      </w:tr>
      <w:tr w:rsidR="002639A7" w:rsidRPr="002253AF" w14:paraId="7195D97B" w14:textId="77777777" w:rsidTr="00DF41BD">
        <w:trPr>
          <w:trHeight w:val="316"/>
        </w:trPr>
        <w:tc>
          <w:tcPr>
            <w:tcW w:w="0" w:type="auto"/>
            <w:vMerge/>
            <w:tcBorders>
              <w:left w:val="single" w:sz="4" w:space="0" w:color="auto"/>
              <w:right w:val="single" w:sz="4" w:space="0" w:color="auto"/>
            </w:tcBorders>
            <w:vAlign w:val="center"/>
            <w:hideMark/>
          </w:tcPr>
          <w:p w14:paraId="5870D408" w14:textId="149EE61F" w:rsidR="002639A7" w:rsidRPr="002253AF" w:rsidRDefault="002639A7" w:rsidP="00CE274B">
            <w:pPr>
              <w:jc w:val="both"/>
              <w:rPr>
                <w:rFonts w:ascii="Times New Roman" w:hAnsi="Times New Roman"/>
                <w:bCs/>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7B8327AC" w14:textId="668F3CA1" w:rsidR="002639A7" w:rsidRPr="002253AF" w:rsidRDefault="002639A7" w:rsidP="00CE274B">
            <w:pPr>
              <w:suppressAutoHyphens/>
              <w:contextualSpacing/>
              <w:jc w:val="both"/>
              <w:rPr>
                <w:rFonts w:ascii="Times New Roman" w:eastAsiaTheme="minorEastAsia" w:hAnsi="Times New Roman"/>
                <w:b/>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r w:rsidRPr="002253AF">
              <w:rPr>
                <w:rFonts w:ascii="Times New Roman" w:hAnsi="Times New Roman"/>
                <w:b/>
                <w:bCs/>
                <w:sz w:val="24"/>
                <w:szCs w:val="24"/>
              </w:rPr>
              <w:t>:</w:t>
            </w:r>
          </w:p>
        </w:tc>
      </w:tr>
      <w:tr w:rsidR="002639A7" w:rsidRPr="002253AF" w14:paraId="789F63C4" w14:textId="77777777" w:rsidTr="00DF41BD">
        <w:trPr>
          <w:trHeight w:val="557"/>
        </w:trPr>
        <w:tc>
          <w:tcPr>
            <w:tcW w:w="1128" w:type="pct"/>
            <w:vMerge/>
            <w:tcBorders>
              <w:left w:val="single" w:sz="4" w:space="0" w:color="auto"/>
              <w:bottom w:val="single" w:sz="4" w:space="0" w:color="auto"/>
              <w:right w:val="single" w:sz="4" w:space="0" w:color="auto"/>
            </w:tcBorders>
            <w:vAlign w:val="center"/>
            <w:hideMark/>
          </w:tcPr>
          <w:p w14:paraId="23BBE7C9" w14:textId="2F3CC95B" w:rsidR="002639A7" w:rsidRPr="002253AF" w:rsidRDefault="002639A7" w:rsidP="00CE274B">
            <w:pPr>
              <w:jc w:val="both"/>
              <w:rPr>
                <w:rFonts w:ascii="Times New Roman" w:hAnsi="Times New Roman"/>
                <w:b/>
                <w:bCs/>
                <w:sz w:val="24"/>
                <w:szCs w:val="24"/>
              </w:rPr>
            </w:pPr>
          </w:p>
        </w:tc>
        <w:tc>
          <w:tcPr>
            <w:tcW w:w="3872" w:type="pct"/>
            <w:tcBorders>
              <w:top w:val="single" w:sz="4" w:space="0" w:color="auto"/>
              <w:left w:val="single" w:sz="4" w:space="0" w:color="auto"/>
              <w:bottom w:val="single" w:sz="4" w:space="0" w:color="auto"/>
              <w:right w:val="single" w:sz="4" w:space="0" w:color="auto"/>
            </w:tcBorders>
            <w:hideMark/>
          </w:tcPr>
          <w:p w14:paraId="7E6A5DDA" w14:textId="77777777" w:rsidR="002639A7" w:rsidRDefault="002639A7" w:rsidP="00CE274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AB7CF7A" w14:textId="519F6B8E" w:rsidR="002639A7" w:rsidRPr="002253AF" w:rsidRDefault="002639A7" w:rsidP="00CE274B">
            <w:pPr>
              <w:jc w:val="both"/>
              <w:rPr>
                <w:rFonts w:ascii="Times New Roman" w:eastAsia="Calibri" w:hAnsi="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D6162" w:rsidRPr="002253AF" w14:paraId="6E03317C" w14:textId="77777777" w:rsidTr="00DF41BD">
        <w:tc>
          <w:tcPr>
            <w:tcW w:w="5000" w:type="pct"/>
            <w:gridSpan w:val="2"/>
            <w:tcBorders>
              <w:top w:val="single" w:sz="4" w:space="0" w:color="auto"/>
              <w:left w:val="single" w:sz="4" w:space="0" w:color="auto"/>
              <w:bottom w:val="single" w:sz="4" w:space="0" w:color="auto"/>
              <w:right w:val="single" w:sz="4" w:space="0" w:color="auto"/>
            </w:tcBorders>
            <w:hideMark/>
          </w:tcPr>
          <w:p w14:paraId="1616C134" w14:textId="734B1C66" w:rsidR="005D6162" w:rsidRPr="005155B7" w:rsidRDefault="005D6162" w:rsidP="00CE274B">
            <w:pPr>
              <w:contextualSpacing/>
              <w:jc w:val="both"/>
              <w:rPr>
                <w:rFonts w:ascii="Times New Roman" w:hAnsi="Times New Roman" w:cs="Times New Roman"/>
                <w:b/>
                <w:bCs/>
                <w:sz w:val="24"/>
                <w:szCs w:val="24"/>
              </w:rPr>
            </w:pPr>
            <w:r w:rsidRPr="005155B7">
              <w:rPr>
                <w:rFonts w:ascii="Times New Roman" w:hAnsi="Times New Roman" w:cs="Times New Roman"/>
                <w:b/>
                <w:bCs/>
                <w:sz w:val="24"/>
                <w:szCs w:val="24"/>
              </w:rPr>
              <w:t xml:space="preserve">Учебная практика </w:t>
            </w:r>
            <w:r w:rsidR="00A80A15">
              <w:rPr>
                <w:rFonts w:ascii="Times New Roman" w:hAnsi="Times New Roman" w:cs="Times New Roman"/>
                <w:b/>
                <w:bCs/>
                <w:sz w:val="24"/>
                <w:szCs w:val="24"/>
              </w:rPr>
              <w:t>(144 часа)</w:t>
            </w:r>
          </w:p>
          <w:p w14:paraId="01492985" w14:textId="3552D15F" w:rsidR="008D2AAF" w:rsidRDefault="00A80A15" w:rsidP="008D2AAF">
            <w:pPr>
              <w:contextualSpacing/>
              <w:jc w:val="both"/>
              <w:rPr>
                <w:rFonts w:ascii="Times New Roman" w:hAnsi="Times New Roman" w:cs="Times New Roman"/>
                <w:b/>
                <w:bCs/>
                <w:sz w:val="24"/>
                <w:szCs w:val="24"/>
              </w:rPr>
            </w:pPr>
            <w:r>
              <w:rPr>
                <w:rFonts w:ascii="Times New Roman" w:hAnsi="Times New Roman" w:cs="Times New Roman"/>
                <w:b/>
                <w:bCs/>
                <w:sz w:val="24"/>
                <w:szCs w:val="24"/>
              </w:rPr>
              <w:t>Виды работ:</w:t>
            </w:r>
            <w:r w:rsidR="008D2AAF">
              <w:rPr>
                <w:rFonts w:ascii="Times New Roman" w:hAnsi="Times New Roman" w:cs="Times New Roman"/>
                <w:b/>
                <w:bCs/>
                <w:sz w:val="24"/>
                <w:szCs w:val="24"/>
              </w:rPr>
              <w:t xml:space="preserve">  </w:t>
            </w:r>
          </w:p>
          <w:p w14:paraId="16773530"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r w:rsidRPr="008D2AAF">
              <w:rPr>
                <w:rFonts w:ascii="Times New Roman" w:eastAsia="Calibri" w:hAnsi="Times New Roman" w:cs="Times New Roman"/>
                <w:sz w:val="24"/>
                <w:szCs w:val="24"/>
              </w:rPr>
              <w:t>Плоскостная разметка;</w:t>
            </w:r>
          </w:p>
          <w:p w14:paraId="764042E8"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r w:rsidRPr="008D2AAF">
              <w:rPr>
                <w:rFonts w:ascii="Times New Roman" w:eastAsia="Calibri" w:hAnsi="Times New Roman" w:cs="Times New Roman"/>
                <w:sz w:val="24"/>
                <w:szCs w:val="24"/>
              </w:rPr>
              <w:t>Рубка металла;</w:t>
            </w:r>
          </w:p>
          <w:p w14:paraId="1A53C1A2"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r w:rsidRPr="008D2AAF">
              <w:rPr>
                <w:rFonts w:ascii="Times New Roman" w:eastAsia="Calibri" w:hAnsi="Times New Roman" w:cs="Times New Roman"/>
                <w:sz w:val="24"/>
                <w:szCs w:val="24"/>
              </w:rPr>
              <w:t>Правка и гибка металла;</w:t>
            </w:r>
          </w:p>
          <w:p w14:paraId="1A38275D"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r w:rsidRPr="008D2AAF">
              <w:rPr>
                <w:rFonts w:ascii="Times New Roman" w:eastAsia="Calibri" w:hAnsi="Times New Roman" w:cs="Times New Roman"/>
                <w:sz w:val="24"/>
                <w:szCs w:val="24"/>
              </w:rPr>
              <w:t>Резка металла;</w:t>
            </w:r>
          </w:p>
          <w:p w14:paraId="774AE782"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r w:rsidRPr="008D2AAF">
              <w:rPr>
                <w:rFonts w:ascii="Times New Roman" w:eastAsia="Calibri" w:hAnsi="Times New Roman" w:cs="Times New Roman"/>
                <w:sz w:val="24"/>
                <w:szCs w:val="24"/>
              </w:rPr>
              <w:t>Опиливание металла;</w:t>
            </w:r>
          </w:p>
          <w:p w14:paraId="0FA0666F"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r w:rsidRPr="008D2AAF">
              <w:rPr>
                <w:rFonts w:ascii="Times New Roman" w:eastAsia="Calibri" w:hAnsi="Times New Roman" w:cs="Times New Roman"/>
                <w:sz w:val="24"/>
                <w:szCs w:val="24"/>
              </w:rPr>
              <w:t xml:space="preserve">Сверление, зенкерование, </w:t>
            </w:r>
            <w:proofErr w:type="spellStart"/>
            <w:r w:rsidRPr="008D2AAF">
              <w:rPr>
                <w:rFonts w:ascii="Times New Roman" w:eastAsia="Calibri" w:hAnsi="Times New Roman" w:cs="Times New Roman"/>
                <w:sz w:val="24"/>
                <w:szCs w:val="24"/>
              </w:rPr>
              <w:t>зенкование</w:t>
            </w:r>
            <w:proofErr w:type="spellEnd"/>
            <w:r w:rsidRPr="008D2AAF">
              <w:rPr>
                <w:rFonts w:ascii="Times New Roman" w:eastAsia="Calibri" w:hAnsi="Times New Roman" w:cs="Times New Roman"/>
                <w:sz w:val="24"/>
                <w:szCs w:val="24"/>
              </w:rPr>
              <w:t xml:space="preserve"> и развертывание;</w:t>
            </w:r>
          </w:p>
          <w:p w14:paraId="17865BB6"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r w:rsidRPr="008D2AAF">
              <w:rPr>
                <w:rFonts w:ascii="Times New Roman" w:eastAsia="Calibri" w:hAnsi="Times New Roman" w:cs="Times New Roman"/>
                <w:sz w:val="24"/>
                <w:szCs w:val="24"/>
              </w:rPr>
              <w:t>Нарезание резьбы;</w:t>
            </w:r>
          </w:p>
          <w:p w14:paraId="18790F1D"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r w:rsidRPr="008D2AAF">
              <w:rPr>
                <w:rFonts w:ascii="Times New Roman" w:eastAsia="Calibri" w:hAnsi="Times New Roman" w:cs="Times New Roman"/>
                <w:sz w:val="24"/>
                <w:szCs w:val="24"/>
              </w:rPr>
              <w:t>Распиливание и припасовка;</w:t>
            </w:r>
          </w:p>
          <w:p w14:paraId="774595A3"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r w:rsidRPr="008D2AAF">
              <w:rPr>
                <w:rFonts w:ascii="Times New Roman" w:eastAsia="Calibri" w:hAnsi="Times New Roman" w:cs="Times New Roman"/>
                <w:sz w:val="24"/>
                <w:szCs w:val="24"/>
              </w:rPr>
              <w:t>Выполнение заклепочных соединений;</w:t>
            </w:r>
          </w:p>
          <w:p w14:paraId="438A80B5"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r w:rsidRPr="008D2AAF">
              <w:rPr>
                <w:rFonts w:ascii="Times New Roman" w:eastAsia="Calibri" w:hAnsi="Times New Roman" w:cs="Times New Roman"/>
                <w:sz w:val="24"/>
                <w:szCs w:val="24"/>
              </w:rPr>
              <w:t>Тепловая резка металла;</w:t>
            </w:r>
          </w:p>
          <w:p w14:paraId="33786836"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r w:rsidRPr="008D2AAF">
              <w:rPr>
                <w:rFonts w:ascii="Times New Roman" w:eastAsia="Calibri" w:hAnsi="Times New Roman" w:cs="Times New Roman"/>
                <w:sz w:val="24"/>
                <w:szCs w:val="24"/>
              </w:rPr>
              <w:t>Детали простые мелкие (полосы, планки и т.п.) - правка на плите, зачистка вручную;</w:t>
            </w:r>
          </w:p>
          <w:p w14:paraId="2D42ABE5"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r w:rsidRPr="008D2AAF">
              <w:rPr>
                <w:rFonts w:ascii="Times New Roman" w:eastAsia="Calibri" w:hAnsi="Times New Roman" w:cs="Times New Roman"/>
                <w:sz w:val="24"/>
                <w:szCs w:val="24"/>
              </w:rPr>
              <w:t>Заготовки для прокладок из листового материала - разметка, резка;</w:t>
            </w:r>
          </w:p>
          <w:p w14:paraId="71C94695"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r w:rsidRPr="008D2AAF">
              <w:rPr>
                <w:rFonts w:ascii="Times New Roman" w:eastAsia="Calibri" w:hAnsi="Times New Roman" w:cs="Times New Roman"/>
                <w:sz w:val="24"/>
                <w:szCs w:val="24"/>
              </w:rPr>
              <w:t>Заклепки - подача при клепке;</w:t>
            </w:r>
          </w:p>
          <w:p w14:paraId="51A5AC87"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proofErr w:type="gramStart"/>
            <w:r w:rsidRPr="008D2AAF">
              <w:rPr>
                <w:rFonts w:ascii="Times New Roman" w:eastAsia="Calibri" w:hAnsi="Times New Roman" w:cs="Times New Roman"/>
                <w:sz w:val="24"/>
                <w:szCs w:val="24"/>
              </w:rPr>
              <w:t>Гибка</w:t>
            </w:r>
            <w:proofErr w:type="gramEnd"/>
            <w:r w:rsidRPr="008D2AAF">
              <w:rPr>
                <w:rFonts w:ascii="Times New Roman" w:eastAsia="Calibri" w:hAnsi="Times New Roman" w:cs="Times New Roman"/>
                <w:sz w:val="24"/>
                <w:szCs w:val="24"/>
              </w:rPr>
              <w:t xml:space="preserve"> мелких деталей судна в холодном состоянии из листового проката толщиной от 5 до 10 мм</w:t>
            </w:r>
          </w:p>
          <w:p w14:paraId="5BD88E2F"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proofErr w:type="gramStart"/>
            <w:r w:rsidRPr="008D2AAF">
              <w:rPr>
                <w:rFonts w:ascii="Times New Roman" w:eastAsia="Calibri" w:hAnsi="Times New Roman" w:cs="Times New Roman"/>
                <w:sz w:val="24"/>
                <w:szCs w:val="24"/>
              </w:rPr>
              <w:t>Сборочный инструмент: струбцины, скобы, болты, домкраты, талрепы винтовые, приспособления - снятие, уборка;</w:t>
            </w:r>
            <w:proofErr w:type="gramEnd"/>
          </w:p>
          <w:p w14:paraId="1DD3846E"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r w:rsidRPr="008D2AAF">
              <w:rPr>
                <w:rFonts w:ascii="Times New Roman" w:eastAsia="Calibri" w:hAnsi="Times New Roman" w:cs="Times New Roman"/>
                <w:sz w:val="24"/>
                <w:szCs w:val="24"/>
              </w:rPr>
              <w:t>Соединения клепаные - подготовка прокладок и обжатие болтами.</w:t>
            </w:r>
          </w:p>
          <w:p w14:paraId="568C4441" w14:textId="77777777" w:rsidR="008D2AAF" w:rsidRPr="008D2AAF" w:rsidRDefault="008D2AAF" w:rsidP="008D2AAF">
            <w:pPr>
              <w:pStyle w:val="a4"/>
              <w:numPr>
                <w:ilvl w:val="0"/>
                <w:numId w:val="14"/>
              </w:numPr>
              <w:tabs>
                <w:tab w:val="left" w:pos="240"/>
              </w:tabs>
              <w:ind w:hanging="720"/>
              <w:jc w:val="both"/>
              <w:rPr>
                <w:rFonts w:ascii="Times New Roman" w:eastAsia="Calibri" w:hAnsi="Times New Roman" w:cs="Times New Roman"/>
                <w:sz w:val="24"/>
                <w:szCs w:val="24"/>
              </w:rPr>
            </w:pPr>
            <w:r w:rsidRPr="008D2AAF">
              <w:rPr>
                <w:rFonts w:ascii="Times New Roman" w:eastAsia="Calibri" w:hAnsi="Times New Roman" w:cs="Times New Roman"/>
                <w:sz w:val="24"/>
                <w:szCs w:val="24"/>
              </w:rPr>
              <w:t>Вязать узлы и петли, выполняемые при обвязке грузов.</w:t>
            </w:r>
          </w:p>
          <w:p w14:paraId="4FD65EE4" w14:textId="5E2358B7" w:rsidR="005D6162" w:rsidRPr="005155B7" w:rsidRDefault="008D2AAF" w:rsidP="008D2AAF">
            <w:pPr>
              <w:pStyle w:val="a4"/>
              <w:numPr>
                <w:ilvl w:val="0"/>
                <w:numId w:val="14"/>
              </w:numPr>
              <w:tabs>
                <w:tab w:val="left" w:pos="240"/>
              </w:tabs>
              <w:ind w:left="284" w:hanging="284"/>
              <w:jc w:val="both"/>
              <w:rPr>
                <w:rFonts w:ascii="Times New Roman" w:eastAsiaTheme="minorEastAsia" w:hAnsi="Times New Roman" w:cs="Times New Roman"/>
                <w:bCs/>
                <w:color w:val="FF0000"/>
                <w:sz w:val="24"/>
                <w:szCs w:val="24"/>
              </w:rPr>
            </w:pPr>
            <w:proofErr w:type="spellStart"/>
            <w:r w:rsidRPr="008D2AAF">
              <w:rPr>
                <w:rFonts w:ascii="Times New Roman" w:eastAsia="Calibri" w:hAnsi="Times New Roman" w:cs="Times New Roman"/>
                <w:sz w:val="24"/>
                <w:szCs w:val="24"/>
              </w:rPr>
              <w:t>Счаливание</w:t>
            </w:r>
            <w:proofErr w:type="spellEnd"/>
            <w:r w:rsidRPr="008D2AAF">
              <w:rPr>
                <w:rFonts w:ascii="Times New Roman" w:eastAsia="Calibri" w:hAnsi="Times New Roman" w:cs="Times New Roman"/>
                <w:sz w:val="24"/>
                <w:szCs w:val="24"/>
              </w:rPr>
              <w:t xml:space="preserve"> (сплетение) концов канатов между собой.</w:t>
            </w:r>
          </w:p>
        </w:tc>
      </w:tr>
      <w:tr w:rsidR="005D6162" w:rsidRPr="002253AF" w14:paraId="39CA0E5C" w14:textId="77777777" w:rsidTr="00DF41BD">
        <w:tc>
          <w:tcPr>
            <w:tcW w:w="5000" w:type="pct"/>
            <w:gridSpan w:val="2"/>
            <w:tcBorders>
              <w:top w:val="single" w:sz="4" w:space="0" w:color="auto"/>
              <w:left w:val="single" w:sz="4" w:space="0" w:color="auto"/>
              <w:bottom w:val="single" w:sz="4" w:space="0" w:color="auto"/>
              <w:right w:val="single" w:sz="4" w:space="0" w:color="auto"/>
            </w:tcBorders>
            <w:hideMark/>
          </w:tcPr>
          <w:p w14:paraId="0B8E4807" w14:textId="13AD2BBB" w:rsidR="005D6162" w:rsidRPr="005155B7" w:rsidRDefault="00A80A15" w:rsidP="00CE274B">
            <w:pPr>
              <w:contextualSpacing/>
              <w:rPr>
                <w:rFonts w:ascii="Times New Roman" w:hAnsi="Times New Roman" w:cs="Times New Roman"/>
                <w:i/>
                <w:sz w:val="24"/>
                <w:szCs w:val="24"/>
              </w:rPr>
            </w:pPr>
            <w:r>
              <w:rPr>
                <w:rFonts w:ascii="Times New Roman" w:hAnsi="Times New Roman" w:cs="Times New Roman"/>
                <w:b/>
                <w:bCs/>
                <w:sz w:val="24"/>
                <w:szCs w:val="24"/>
              </w:rPr>
              <w:t>Производственная практика (72 часа)</w:t>
            </w:r>
          </w:p>
          <w:p w14:paraId="6C6DF042" w14:textId="53026C3B" w:rsidR="005D6162" w:rsidRPr="005155B7" w:rsidRDefault="005D6162" w:rsidP="00CE274B">
            <w:pPr>
              <w:contextualSpacing/>
              <w:rPr>
                <w:rFonts w:ascii="Times New Roman" w:hAnsi="Times New Roman" w:cs="Times New Roman"/>
                <w:b/>
                <w:bCs/>
                <w:sz w:val="24"/>
                <w:szCs w:val="24"/>
              </w:rPr>
            </w:pPr>
            <w:r w:rsidRPr="005155B7">
              <w:rPr>
                <w:rFonts w:ascii="Times New Roman" w:hAnsi="Times New Roman" w:cs="Times New Roman"/>
                <w:b/>
                <w:bCs/>
                <w:sz w:val="24"/>
                <w:szCs w:val="24"/>
              </w:rPr>
              <w:t xml:space="preserve">Виды </w:t>
            </w:r>
            <w:r w:rsidR="00A80A15">
              <w:rPr>
                <w:rFonts w:ascii="Times New Roman" w:hAnsi="Times New Roman" w:cs="Times New Roman"/>
                <w:b/>
                <w:bCs/>
                <w:sz w:val="24"/>
                <w:szCs w:val="24"/>
              </w:rPr>
              <w:t>работ:</w:t>
            </w:r>
          </w:p>
          <w:p w14:paraId="0334B49D" w14:textId="77777777" w:rsidR="00A80A15" w:rsidRPr="00A80A15" w:rsidRDefault="00A80A15" w:rsidP="00A80A15">
            <w:pPr>
              <w:pStyle w:val="a4"/>
              <w:numPr>
                <w:ilvl w:val="0"/>
                <w:numId w:val="14"/>
              </w:numPr>
              <w:tabs>
                <w:tab w:val="left" w:pos="284"/>
              </w:tabs>
              <w:ind w:left="284" w:hanging="284"/>
              <w:jc w:val="both"/>
              <w:rPr>
                <w:rFonts w:ascii="Times New Roman" w:eastAsia="Calibri" w:hAnsi="Times New Roman" w:cs="Times New Roman"/>
                <w:sz w:val="24"/>
                <w:szCs w:val="24"/>
              </w:rPr>
            </w:pPr>
            <w:r w:rsidRPr="00A80A15">
              <w:rPr>
                <w:rFonts w:ascii="Times New Roman" w:eastAsia="Calibri" w:hAnsi="Times New Roman" w:cs="Times New Roman"/>
                <w:sz w:val="24"/>
                <w:szCs w:val="24"/>
              </w:rPr>
              <w:t>Выполнение выгрузки, транспортировки и установки деталей корпусных конструкций массой до 10 тонн;</w:t>
            </w:r>
          </w:p>
          <w:p w14:paraId="18019586" w14:textId="77777777" w:rsidR="00A80A15" w:rsidRPr="00A80A15" w:rsidRDefault="00A80A15" w:rsidP="00A80A15">
            <w:pPr>
              <w:pStyle w:val="a4"/>
              <w:numPr>
                <w:ilvl w:val="0"/>
                <w:numId w:val="14"/>
              </w:numPr>
              <w:tabs>
                <w:tab w:val="left" w:pos="284"/>
              </w:tabs>
              <w:ind w:left="284" w:hanging="284"/>
              <w:jc w:val="both"/>
              <w:rPr>
                <w:rFonts w:ascii="Times New Roman" w:eastAsia="Calibri" w:hAnsi="Times New Roman" w:cs="Times New Roman"/>
                <w:sz w:val="24"/>
                <w:szCs w:val="24"/>
              </w:rPr>
            </w:pPr>
            <w:r w:rsidRPr="00A80A15">
              <w:rPr>
                <w:rFonts w:ascii="Times New Roman" w:eastAsia="Calibri" w:hAnsi="Times New Roman" w:cs="Times New Roman"/>
                <w:sz w:val="24"/>
                <w:szCs w:val="24"/>
              </w:rPr>
              <w:t xml:space="preserve">Выполнение </w:t>
            </w:r>
            <w:proofErr w:type="spellStart"/>
            <w:r w:rsidRPr="00A80A15">
              <w:rPr>
                <w:rFonts w:ascii="Times New Roman" w:eastAsia="Calibri" w:hAnsi="Times New Roman" w:cs="Times New Roman"/>
                <w:sz w:val="24"/>
                <w:szCs w:val="24"/>
              </w:rPr>
              <w:t>строповки</w:t>
            </w:r>
            <w:proofErr w:type="spellEnd"/>
            <w:r w:rsidRPr="00A80A15">
              <w:rPr>
                <w:rFonts w:ascii="Times New Roman" w:eastAsia="Calibri" w:hAnsi="Times New Roman" w:cs="Times New Roman"/>
                <w:sz w:val="24"/>
                <w:szCs w:val="24"/>
              </w:rPr>
              <w:t>, снятие, перемещение на катках или полозьях с помощью крана, установку грузов массой от одной до 10 тонн;</w:t>
            </w:r>
          </w:p>
          <w:p w14:paraId="0FD1E8C9" w14:textId="77777777" w:rsidR="00A80A15" w:rsidRPr="00A80A15" w:rsidRDefault="00A80A15" w:rsidP="00A80A15">
            <w:pPr>
              <w:pStyle w:val="a4"/>
              <w:numPr>
                <w:ilvl w:val="0"/>
                <w:numId w:val="14"/>
              </w:numPr>
              <w:tabs>
                <w:tab w:val="left" w:pos="284"/>
              </w:tabs>
              <w:ind w:left="284" w:hanging="284"/>
              <w:jc w:val="both"/>
              <w:rPr>
                <w:rFonts w:ascii="Times New Roman" w:eastAsia="Calibri" w:hAnsi="Times New Roman" w:cs="Times New Roman"/>
                <w:sz w:val="24"/>
                <w:szCs w:val="24"/>
              </w:rPr>
            </w:pPr>
            <w:r w:rsidRPr="00A80A15">
              <w:rPr>
                <w:rFonts w:ascii="Times New Roman" w:eastAsia="Calibri" w:hAnsi="Times New Roman" w:cs="Times New Roman"/>
                <w:sz w:val="24"/>
                <w:szCs w:val="24"/>
              </w:rPr>
              <w:t>Выполнение такелажных работ на стапеле при сборке корпуса судна;</w:t>
            </w:r>
          </w:p>
          <w:p w14:paraId="02DC2CDB" w14:textId="77777777" w:rsidR="00A80A15" w:rsidRPr="00A80A15" w:rsidRDefault="00A80A15" w:rsidP="00A80A15">
            <w:pPr>
              <w:pStyle w:val="a4"/>
              <w:numPr>
                <w:ilvl w:val="0"/>
                <w:numId w:val="14"/>
              </w:numPr>
              <w:tabs>
                <w:tab w:val="left" w:pos="284"/>
              </w:tabs>
              <w:ind w:left="284" w:hanging="284"/>
              <w:jc w:val="both"/>
              <w:rPr>
                <w:rFonts w:ascii="Times New Roman" w:eastAsia="Calibri" w:hAnsi="Times New Roman" w:cs="Times New Roman"/>
                <w:sz w:val="24"/>
                <w:szCs w:val="24"/>
              </w:rPr>
            </w:pPr>
            <w:r w:rsidRPr="00A80A15">
              <w:rPr>
                <w:rFonts w:ascii="Times New Roman" w:eastAsia="Calibri" w:hAnsi="Times New Roman" w:cs="Times New Roman"/>
                <w:sz w:val="24"/>
                <w:szCs w:val="24"/>
              </w:rPr>
              <w:t>Использование такелажных устройств и приспособлений при погрузке, перемещении и установке грузов;</w:t>
            </w:r>
          </w:p>
          <w:p w14:paraId="53B18C1F" w14:textId="77777777" w:rsidR="00A80A15" w:rsidRPr="00A80A15" w:rsidRDefault="00A80A15" w:rsidP="00A80A15">
            <w:pPr>
              <w:pStyle w:val="a4"/>
              <w:numPr>
                <w:ilvl w:val="0"/>
                <w:numId w:val="14"/>
              </w:numPr>
              <w:tabs>
                <w:tab w:val="left" w:pos="284"/>
              </w:tabs>
              <w:ind w:left="284" w:hanging="284"/>
              <w:jc w:val="both"/>
              <w:rPr>
                <w:rFonts w:ascii="Times New Roman" w:eastAsia="Calibri" w:hAnsi="Times New Roman" w:cs="Times New Roman"/>
                <w:sz w:val="24"/>
                <w:szCs w:val="24"/>
              </w:rPr>
            </w:pPr>
            <w:r w:rsidRPr="00A80A15">
              <w:rPr>
                <w:rFonts w:ascii="Times New Roman" w:eastAsia="Calibri" w:hAnsi="Times New Roman" w:cs="Times New Roman"/>
                <w:sz w:val="24"/>
                <w:szCs w:val="24"/>
              </w:rPr>
              <w:t>Перемещать, выполнять установку внутри судна деталей корпусных конструкций массой до двух тонн;</w:t>
            </w:r>
          </w:p>
          <w:p w14:paraId="5D5974CD" w14:textId="77777777" w:rsidR="00A80A15" w:rsidRPr="00A80A15" w:rsidRDefault="00A80A15" w:rsidP="00A80A15">
            <w:pPr>
              <w:pStyle w:val="a4"/>
              <w:numPr>
                <w:ilvl w:val="0"/>
                <w:numId w:val="14"/>
              </w:numPr>
              <w:tabs>
                <w:tab w:val="left" w:pos="284"/>
              </w:tabs>
              <w:ind w:left="284" w:hanging="284"/>
              <w:jc w:val="both"/>
              <w:rPr>
                <w:rFonts w:ascii="Times New Roman" w:eastAsia="Calibri" w:hAnsi="Times New Roman" w:cs="Times New Roman"/>
                <w:sz w:val="24"/>
                <w:szCs w:val="24"/>
              </w:rPr>
            </w:pPr>
            <w:r w:rsidRPr="00A80A15">
              <w:rPr>
                <w:rFonts w:ascii="Times New Roman" w:eastAsia="Calibri" w:hAnsi="Times New Roman" w:cs="Times New Roman"/>
                <w:sz w:val="24"/>
                <w:szCs w:val="24"/>
              </w:rPr>
              <w:t xml:space="preserve">Читать простые чертежи и схемы такелажных работ по погрузке, монтажу и вооружению такелажа </w:t>
            </w:r>
          </w:p>
          <w:p w14:paraId="4BE2D0C3" w14:textId="77777777" w:rsidR="00A80A15" w:rsidRPr="00A80A15" w:rsidRDefault="00A80A15" w:rsidP="00A80A15">
            <w:pPr>
              <w:pStyle w:val="a4"/>
              <w:numPr>
                <w:ilvl w:val="0"/>
                <w:numId w:val="14"/>
              </w:numPr>
              <w:tabs>
                <w:tab w:val="left" w:pos="284"/>
              </w:tabs>
              <w:ind w:left="284" w:hanging="284"/>
              <w:jc w:val="both"/>
              <w:rPr>
                <w:rFonts w:ascii="Times New Roman" w:eastAsia="Calibri" w:hAnsi="Times New Roman" w:cs="Times New Roman"/>
                <w:sz w:val="24"/>
                <w:szCs w:val="24"/>
              </w:rPr>
            </w:pPr>
            <w:r w:rsidRPr="00A80A15">
              <w:rPr>
                <w:rFonts w:ascii="Times New Roman" w:eastAsia="Calibri" w:hAnsi="Times New Roman" w:cs="Times New Roman"/>
                <w:sz w:val="24"/>
                <w:szCs w:val="24"/>
              </w:rPr>
              <w:t xml:space="preserve">Проводить испытания такелажных приспособлений (обухов, скоб, струбцин, талей) </w:t>
            </w:r>
            <w:r w:rsidRPr="00A80A15">
              <w:rPr>
                <w:rFonts w:ascii="Times New Roman" w:eastAsia="Calibri" w:hAnsi="Times New Roman" w:cs="Times New Roman"/>
                <w:sz w:val="24"/>
                <w:szCs w:val="24"/>
              </w:rPr>
              <w:lastRenderedPageBreak/>
              <w:t>грузоподъемностью до 5 тонн по техническим условиям на стенде в цехе;</w:t>
            </w:r>
          </w:p>
          <w:p w14:paraId="576F9F15" w14:textId="77777777" w:rsidR="00A80A15" w:rsidRPr="00A80A15" w:rsidRDefault="00A80A15" w:rsidP="00A80A15">
            <w:pPr>
              <w:pStyle w:val="a4"/>
              <w:numPr>
                <w:ilvl w:val="0"/>
                <w:numId w:val="14"/>
              </w:numPr>
              <w:tabs>
                <w:tab w:val="left" w:pos="284"/>
              </w:tabs>
              <w:ind w:left="284" w:hanging="284"/>
              <w:jc w:val="both"/>
              <w:rPr>
                <w:rFonts w:ascii="Times New Roman" w:eastAsia="Calibri" w:hAnsi="Times New Roman" w:cs="Times New Roman"/>
                <w:sz w:val="24"/>
                <w:szCs w:val="24"/>
              </w:rPr>
            </w:pPr>
            <w:r w:rsidRPr="00A80A15">
              <w:rPr>
                <w:rFonts w:ascii="Times New Roman" w:eastAsia="Calibri" w:hAnsi="Times New Roman" w:cs="Times New Roman"/>
                <w:sz w:val="24"/>
                <w:szCs w:val="24"/>
              </w:rPr>
              <w:t>Выполнять проверку механических свойств, размера проволок каната, наличия смазки в канате и сердечнике, качества цинкового покрытия;</w:t>
            </w:r>
          </w:p>
          <w:p w14:paraId="789651B9" w14:textId="7036C516" w:rsidR="005D6162" w:rsidRPr="005155B7" w:rsidRDefault="00A80A15" w:rsidP="00A80A15">
            <w:pPr>
              <w:pStyle w:val="a4"/>
              <w:numPr>
                <w:ilvl w:val="0"/>
                <w:numId w:val="14"/>
              </w:numPr>
              <w:tabs>
                <w:tab w:val="left" w:pos="284"/>
              </w:tabs>
              <w:ind w:left="284" w:hanging="284"/>
              <w:contextualSpacing w:val="0"/>
              <w:jc w:val="both"/>
              <w:rPr>
                <w:rFonts w:ascii="Times New Roman" w:eastAsiaTheme="minorEastAsia" w:hAnsi="Times New Roman" w:cs="Times New Roman"/>
                <w:b/>
                <w:color w:val="FF0000"/>
                <w:sz w:val="24"/>
                <w:szCs w:val="24"/>
              </w:rPr>
            </w:pPr>
            <w:r w:rsidRPr="00A80A15">
              <w:rPr>
                <w:rFonts w:ascii="Times New Roman" w:eastAsia="Calibri" w:hAnsi="Times New Roman" w:cs="Times New Roman"/>
                <w:sz w:val="24"/>
                <w:szCs w:val="24"/>
              </w:rPr>
              <w:t>Определять грузоподъемность и допускаемые нагрузки такелажных приспособлений (канатов, талей, блоков, скоб).</w:t>
            </w:r>
          </w:p>
        </w:tc>
      </w:tr>
      <w:tr w:rsidR="005D6162" w:rsidRPr="002253AF" w14:paraId="62FA3327" w14:textId="77777777" w:rsidTr="00DF41BD">
        <w:tc>
          <w:tcPr>
            <w:tcW w:w="5000" w:type="pct"/>
            <w:gridSpan w:val="2"/>
            <w:tcBorders>
              <w:top w:val="single" w:sz="4" w:space="0" w:color="auto"/>
              <w:left w:val="single" w:sz="4" w:space="0" w:color="auto"/>
              <w:bottom w:val="single" w:sz="4" w:space="0" w:color="auto"/>
              <w:right w:val="single" w:sz="4" w:space="0" w:color="auto"/>
            </w:tcBorders>
            <w:hideMark/>
          </w:tcPr>
          <w:p w14:paraId="1795A57C" w14:textId="1EFEFCB6" w:rsidR="005D6162" w:rsidRPr="002253AF" w:rsidRDefault="005D6162" w:rsidP="00A80A15">
            <w:pPr>
              <w:contextualSpacing/>
              <w:rPr>
                <w:rFonts w:ascii="Times New Roman" w:hAnsi="Times New Roman"/>
                <w:b/>
                <w:bCs/>
              </w:rPr>
            </w:pPr>
            <w:r w:rsidRPr="002253AF">
              <w:rPr>
                <w:rFonts w:ascii="Times New Roman" w:hAnsi="Times New Roman"/>
                <w:b/>
                <w:bCs/>
              </w:rPr>
              <w:lastRenderedPageBreak/>
              <w:t>Всего</w:t>
            </w:r>
            <w:r w:rsidR="00A80A15">
              <w:rPr>
                <w:rFonts w:ascii="Times New Roman" w:hAnsi="Times New Roman"/>
                <w:b/>
                <w:bCs/>
              </w:rPr>
              <w:t xml:space="preserve">  398 часов</w:t>
            </w:r>
          </w:p>
        </w:tc>
      </w:tr>
    </w:tbl>
    <w:p w14:paraId="6C1AACBB" w14:textId="77777777" w:rsidR="005D6162" w:rsidRDefault="005D6162" w:rsidP="005D6162">
      <w:pPr>
        <w:rPr>
          <w:rFonts w:ascii="Times New Roman" w:hAnsi="Times New Roman" w:cs="Times New Roman"/>
          <w:sz w:val="24"/>
          <w:szCs w:val="24"/>
        </w:rPr>
      </w:pPr>
    </w:p>
    <w:p w14:paraId="56616703" w14:textId="77777777" w:rsidR="005D6162" w:rsidRDefault="005D6162" w:rsidP="005D6162">
      <w:pPr>
        <w:rPr>
          <w:rFonts w:ascii="Times New Roman" w:hAnsi="Times New Roman" w:cs="Times New Roman"/>
          <w:sz w:val="24"/>
          <w:szCs w:val="24"/>
        </w:rPr>
      </w:pPr>
    </w:p>
    <w:p w14:paraId="71B9B946" w14:textId="77777777" w:rsidR="005D6162" w:rsidRPr="00E11160" w:rsidRDefault="005D6162" w:rsidP="005D6162">
      <w:pPr>
        <w:pStyle w:val="1f"/>
        <w:rPr>
          <w:rFonts w:ascii="Times New Roman" w:hAnsi="Times New Roman"/>
        </w:rPr>
      </w:pPr>
      <w:bookmarkStart w:id="195" w:name="_Toc202441233"/>
      <w:bookmarkStart w:id="196" w:name="_Toc202441277"/>
      <w:bookmarkStart w:id="197" w:name="_Toc202441321"/>
      <w:bookmarkStart w:id="198" w:name="_Toc202441365"/>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195"/>
      <w:bookmarkEnd w:id="196"/>
      <w:bookmarkEnd w:id="197"/>
      <w:bookmarkEnd w:id="198"/>
    </w:p>
    <w:p w14:paraId="7D05B4CD" w14:textId="77777777" w:rsidR="005D6162" w:rsidRPr="00E11160" w:rsidRDefault="005D6162" w:rsidP="005D6162">
      <w:pPr>
        <w:pStyle w:val="114"/>
        <w:rPr>
          <w:rFonts w:ascii="Times New Roman" w:hAnsi="Times New Roman"/>
        </w:rPr>
      </w:pPr>
      <w:bookmarkStart w:id="199" w:name="_Toc202441234"/>
      <w:bookmarkStart w:id="200" w:name="_Toc202441278"/>
      <w:bookmarkStart w:id="201" w:name="_Toc202441322"/>
      <w:bookmarkStart w:id="202" w:name="_Toc202441366"/>
      <w:r w:rsidRPr="00E11160">
        <w:rPr>
          <w:rFonts w:ascii="Times New Roman" w:hAnsi="Times New Roman"/>
        </w:rPr>
        <w:t>3.1. Материально-техническое обеспечение</w:t>
      </w:r>
      <w:bookmarkEnd w:id="199"/>
      <w:bookmarkEnd w:id="200"/>
      <w:bookmarkEnd w:id="201"/>
      <w:bookmarkEnd w:id="202"/>
    </w:p>
    <w:p w14:paraId="5EF61EC5" w14:textId="1C38CE11" w:rsidR="005D6162" w:rsidRPr="00FA680C" w:rsidRDefault="00711C5B" w:rsidP="005D6162">
      <w:pPr>
        <w:suppressAutoHyphens/>
        <w:ind w:firstLine="709"/>
        <w:jc w:val="both"/>
        <w:rPr>
          <w:rFonts w:ascii="Times New Roman" w:hAnsi="Times New Roman" w:cs="Times New Roman"/>
          <w:bCs/>
          <w:sz w:val="24"/>
          <w:szCs w:val="24"/>
        </w:rPr>
      </w:pPr>
      <w:r>
        <w:rPr>
          <w:rFonts w:ascii="Times New Roman" w:hAnsi="Times New Roman"/>
          <w:iCs/>
          <w:sz w:val="24"/>
          <w:szCs w:val="24"/>
        </w:rPr>
        <w:t>К</w:t>
      </w:r>
      <w:r w:rsidRPr="003C2C37">
        <w:rPr>
          <w:rFonts w:ascii="Times New Roman" w:hAnsi="Times New Roman"/>
          <w:iCs/>
          <w:sz w:val="24"/>
          <w:szCs w:val="24"/>
        </w:rPr>
        <w:t xml:space="preserve">абинет «Теории и устройства судна», </w:t>
      </w:r>
      <w:r w:rsidR="005D6162" w:rsidRPr="00FA680C">
        <w:rPr>
          <w:rFonts w:ascii="Times New Roman" w:hAnsi="Times New Roman" w:cs="Times New Roman"/>
          <w:bCs/>
          <w:sz w:val="24"/>
          <w:szCs w:val="24"/>
        </w:rPr>
        <w:t>оснащенны</w:t>
      </w:r>
      <w:r w:rsidR="00EE47B8">
        <w:rPr>
          <w:rFonts w:ascii="Times New Roman" w:hAnsi="Times New Roman" w:cs="Times New Roman"/>
          <w:bCs/>
          <w:sz w:val="24"/>
          <w:szCs w:val="24"/>
        </w:rPr>
        <w:t>й</w:t>
      </w:r>
      <w:r w:rsidR="005D6162" w:rsidRPr="00FA680C">
        <w:rPr>
          <w:rFonts w:ascii="Times New Roman" w:hAnsi="Times New Roman" w:cs="Times New Roman"/>
          <w:bCs/>
          <w:sz w:val="24"/>
          <w:szCs w:val="24"/>
        </w:rPr>
        <w:t xml:space="preserve"> </w:t>
      </w:r>
      <w:r w:rsidR="005D6162" w:rsidRPr="00FA680C">
        <w:rPr>
          <w:rFonts w:ascii="Times New Roman" w:hAnsi="Times New Roman" w:cs="Times New Roman"/>
          <w:bCs/>
          <w:iCs/>
          <w:sz w:val="24"/>
          <w:szCs w:val="24"/>
        </w:rPr>
        <w:t xml:space="preserve">в соответствии с приложением 3 </w:t>
      </w:r>
      <w:r w:rsidR="005D6162">
        <w:rPr>
          <w:rFonts w:ascii="Times New Roman" w:hAnsi="Times New Roman" w:cs="Times New Roman"/>
          <w:bCs/>
          <w:iCs/>
          <w:sz w:val="24"/>
          <w:szCs w:val="24"/>
        </w:rPr>
        <w:t>ПОП</w:t>
      </w:r>
      <w:r w:rsidR="005D6162" w:rsidRPr="00FA680C">
        <w:rPr>
          <w:rFonts w:ascii="Times New Roman" w:hAnsi="Times New Roman" w:cs="Times New Roman"/>
          <w:bCs/>
          <w:sz w:val="24"/>
          <w:szCs w:val="24"/>
        </w:rPr>
        <w:t xml:space="preserve">. </w:t>
      </w:r>
    </w:p>
    <w:p w14:paraId="230766FA" w14:textId="10D4C5CE" w:rsidR="005D6162" w:rsidRPr="00FA680C" w:rsidRDefault="005D6162" w:rsidP="005D6162">
      <w:pPr>
        <w:suppressAutoHyphens/>
        <w:ind w:firstLine="709"/>
        <w:jc w:val="both"/>
        <w:rPr>
          <w:rFonts w:ascii="Times New Roman" w:hAnsi="Times New Roman" w:cs="Times New Roman"/>
          <w:bCs/>
          <w:i/>
          <w:iCs/>
          <w:sz w:val="24"/>
          <w:szCs w:val="24"/>
        </w:rPr>
      </w:pPr>
      <w:r>
        <w:rPr>
          <w:rFonts w:ascii="Times New Roman" w:hAnsi="Times New Roman"/>
          <w:bCs/>
          <w:sz w:val="24"/>
          <w:szCs w:val="24"/>
        </w:rPr>
        <w:t>М</w:t>
      </w:r>
      <w:r w:rsidRPr="002253AF">
        <w:rPr>
          <w:rFonts w:ascii="Times New Roman" w:hAnsi="Times New Roman"/>
          <w:bCs/>
          <w:sz w:val="24"/>
          <w:szCs w:val="24"/>
        </w:rPr>
        <w:t>астерские</w:t>
      </w:r>
      <w:r w:rsidRPr="002253AF">
        <w:rPr>
          <w:rFonts w:ascii="Times New Roman" w:hAnsi="Times New Roman"/>
          <w:b/>
          <w:bCs/>
          <w:i/>
          <w:sz w:val="24"/>
          <w:szCs w:val="24"/>
        </w:rPr>
        <w:t xml:space="preserve"> «</w:t>
      </w:r>
      <w:r w:rsidRPr="002253AF">
        <w:rPr>
          <w:rFonts w:ascii="Times New Roman" w:hAnsi="Times New Roman"/>
          <w:sz w:val="24"/>
          <w:szCs w:val="24"/>
        </w:rPr>
        <w:t>Слесарно-монтажная</w:t>
      </w:r>
      <w:r w:rsidRPr="002253AF">
        <w:rPr>
          <w:rFonts w:ascii="Times New Roman" w:hAnsi="Times New Roman"/>
          <w:b/>
          <w:bCs/>
          <w:i/>
          <w:sz w:val="24"/>
          <w:szCs w:val="24"/>
        </w:rPr>
        <w:t xml:space="preserve">» </w:t>
      </w:r>
      <w:r w:rsidRPr="00E91642">
        <w:rPr>
          <w:rFonts w:ascii="Times New Roman" w:hAnsi="Times New Roman"/>
          <w:iCs/>
          <w:sz w:val="24"/>
          <w:szCs w:val="24"/>
        </w:rPr>
        <w:t>и «Слесарно-сборочная</w:t>
      </w:r>
      <w:r>
        <w:rPr>
          <w:rFonts w:ascii="Times New Roman" w:hAnsi="Times New Roman"/>
          <w:iCs/>
          <w:sz w:val="24"/>
          <w:szCs w:val="24"/>
        </w:rPr>
        <w:t>»</w:t>
      </w:r>
      <w:r w:rsidRPr="00FC4329">
        <w:rPr>
          <w:rFonts w:ascii="Times New Roman" w:hAnsi="Times New Roman"/>
          <w:bCs/>
          <w:sz w:val="24"/>
          <w:szCs w:val="24"/>
        </w:rPr>
        <w:t>,</w:t>
      </w:r>
      <w:r w:rsidRPr="002253AF">
        <w:rPr>
          <w:rFonts w:ascii="Times New Roman" w:hAnsi="Times New Roman"/>
          <w:b/>
          <w:bCs/>
          <w:i/>
          <w:color w:val="FF0000"/>
          <w:sz w:val="24"/>
          <w:szCs w:val="24"/>
        </w:rPr>
        <w:t xml:space="preserve"> </w:t>
      </w:r>
      <w:r w:rsidRPr="002253AF">
        <w:rPr>
          <w:rFonts w:ascii="Times New Roman" w:hAnsi="Times New Roman"/>
          <w:bCs/>
          <w:sz w:val="24"/>
          <w:szCs w:val="24"/>
        </w:rPr>
        <w:t xml:space="preserve">оснащенные 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6E063E83" w14:textId="4DB53A9D" w:rsidR="005D6162" w:rsidRPr="00FA680C" w:rsidRDefault="005D6162" w:rsidP="005D6162">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sz w:val="24"/>
          <w:szCs w:val="24"/>
        </w:rPr>
        <w:t>,</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0099228D" w14:textId="77777777" w:rsidR="005D6162" w:rsidRPr="00FA680C" w:rsidRDefault="005D6162" w:rsidP="005D6162">
      <w:pPr>
        <w:spacing w:after="200" w:line="276" w:lineRule="auto"/>
        <w:rPr>
          <w:rFonts w:ascii="Times New Roman" w:hAnsi="Times New Roman" w:cs="Times New Roman"/>
          <w:b/>
          <w:bCs/>
          <w:sz w:val="24"/>
          <w:szCs w:val="24"/>
        </w:rPr>
      </w:pPr>
    </w:p>
    <w:p w14:paraId="0DCF318D" w14:textId="77777777" w:rsidR="005D6162" w:rsidRPr="00E11160" w:rsidRDefault="005D6162" w:rsidP="005D6162">
      <w:pPr>
        <w:pStyle w:val="114"/>
        <w:rPr>
          <w:rFonts w:ascii="Times New Roman" w:eastAsia="Times New Roman" w:hAnsi="Times New Roman"/>
        </w:rPr>
      </w:pPr>
      <w:bookmarkStart w:id="203" w:name="_Toc202441235"/>
      <w:bookmarkStart w:id="204" w:name="_Toc202441279"/>
      <w:bookmarkStart w:id="205" w:name="_Toc202441323"/>
      <w:bookmarkStart w:id="206" w:name="_Toc202441367"/>
      <w:r w:rsidRPr="00E11160">
        <w:rPr>
          <w:rFonts w:ascii="Times New Roman" w:hAnsi="Times New Roman"/>
        </w:rPr>
        <w:t>3.2. Учебно-методическое обеспечение</w:t>
      </w:r>
      <w:bookmarkEnd w:id="203"/>
      <w:bookmarkEnd w:id="204"/>
      <w:bookmarkEnd w:id="205"/>
      <w:bookmarkEnd w:id="206"/>
    </w:p>
    <w:p w14:paraId="60AC95C9" w14:textId="77777777" w:rsidR="005D6162" w:rsidRDefault="005D6162" w:rsidP="005D6162">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7FB21C3" w14:textId="77777777" w:rsidR="005D6162" w:rsidRDefault="005D6162" w:rsidP="005D6162">
      <w:pPr>
        <w:pStyle w:val="a4"/>
        <w:spacing w:line="276" w:lineRule="auto"/>
        <w:ind w:left="0" w:firstLine="709"/>
        <w:jc w:val="both"/>
        <w:rPr>
          <w:rFonts w:ascii="Times New Roman" w:hAnsi="Times New Roman"/>
          <w:bCs/>
          <w:sz w:val="24"/>
          <w:szCs w:val="24"/>
        </w:rPr>
      </w:pPr>
    </w:p>
    <w:p w14:paraId="7EC9F7DC" w14:textId="77777777" w:rsidR="00FA645F" w:rsidRDefault="005D6162" w:rsidP="00FA645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0391D41" w14:textId="110752FC" w:rsidR="00FA645F" w:rsidRPr="00321AF1" w:rsidRDefault="00FA645F" w:rsidP="00A80A15">
      <w:pPr>
        <w:pStyle w:val="a4"/>
        <w:spacing w:line="276" w:lineRule="auto"/>
        <w:ind w:left="0" w:firstLine="709"/>
        <w:jc w:val="both"/>
        <w:rPr>
          <w:rFonts w:ascii="Times New Roman" w:hAnsi="Times New Roman" w:cs="Times New Roman"/>
          <w:sz w:val="24"/>
          <w:szCs w:val="24"/>
          <w:shd w:val="clear" w:color="auto" w:fill="FFFFFF"/>
        </w:rPr>
      </w:pPr>
      <w:r w:rsidRPr="00321AF1">
        <w:rPr>
          <w:rFonts w:ascii="Times New Roman" w:hAnsi="Times New Roman" w:cs="Times New Roman"/>
          <w:bCs/>
          <w:sz w:val="24"/>
          <w:szCs w:val="24"/>
        </w:rPr>
        <w:t>1</w:t>
      </w:r>
      <w:r w:rsidRPr="00321AF1">
        <w:rPr>
          <w:rFonts w:ascii="Times New Roman" w:hAnsi="Times New Roman" w:cs="Times New Roman"/>
          <w:b/>
          <w:sz w:val="24"/>
          <w:szCs w:val="24"/>
        </w:rPr>
        <w:t xml:space="preserve">. </w:t>
      </w:r>
      <w:bookmarkStart w:id="207" w:name="_Hlk201737254"/>
      <w:bookmarkStart w:id="208" w:name="_Hlk201737235"/>
      <w:r w:rsidRPr="00321AF1">
        <w:rPr>
          <w:rFonts w:ascii="Times New Roman" w:hAnsi="Times New Roman" w:cs="Times New Roman"/>
          <w:sz w:val="24"/>
          <w:szCs w:val="24"/>
          <w:bdr w:val="single" w:sz="2" w:space="0" w:color="E5E7EB" w:frame="1"/>
          <w:shd w:val="clear" w:color="auto" w:fill="FFFFFF"/>
        </w:rPr>
        <w:t>Аносов, А. П</w:t>
      </w:r>
      <w:r w:rsidR="00CE0AE2">
        <w:rPr>
          <w:rFonts w:ascii="Times New Roman" w:hAnsi="Times New Roman" w:cs="Times New Roman"/>
          <w:sz w:val="24"/>
          <w:szCs w:val="24"/>
          <w:bdr w:val="single" w:sz="2" w:space="0" w:color="E5E7EB" w:frame="1"/>
          <w:shd w:val="clear" w:color="auto" w:fill="FFFFFF"/>
        </w:rPr>
        <w:t>.</w:t>
      </w:r>
      <w:r w:rsidRPr="00321AF1">
        <w:rPr>
          <w:rFonts w:ascii="Times New Roman" w:hAnsi="Times New Roman" w:cs="Times New Roman"/>
          <w:sz w:val="24"/>
          <w:szCs w:val="24"/>
          <w:shd w:val="clear" w:color="auto" w:fill="FFFFFF"/>
        </w:rPr>
        <w:t xml:space="preserve"> Теория и устройство судна: конструкция специальных судов: учебник для среднего профессионального образования / А. П. Аносов. — 2-е изд., </w:t>
      </w:r>
      <w:proofErr w:type="spellStart"/>
      <w:r w:rsidRPr="00321AF1">
        <w:rPr>
          <w:rFonts w:ascii="Times New Roman" w:hAnsi="Times New Roman" w:cs="Times New Roman"/>
          <w:sz w:val="24"/>
          <w:szCs w:val="24"/>
          <w:shd w:val="clear" w:color="auto" w:fill="FFFFFF"/>
        </w:rPr>
        <w:t>испр</w:t>
      </w:r>
      <w:proofErr w:type="spellEnd"/>
      <w:r w:rsidRPr="00321AF1">
        <w:rPr>
          <w:rFonts w:ascii="Times New Roman" w:hAnsi="Times New Roman" w:cs="Times New Roman"/>
          <w:sz w:val="24"/>
          <w:szCs w:val="24"/>
          <w:shd w:val="clear" w:color="auto" w:fill="FFFFFF"/>
        </w:rPr>
        <w:t xml:space="preserve">. и доп. — Москва: Издательство </w:t>
      </w:r>
      <w:proofErr w:type="spellStart"/>
      <w:r w:rsidRPr="00321AF1">
        <w:rPr>
          <w:rFonts w:ascii="Times New Roman" w:hAnsi="Times New Roman" w:cs="Times New Roman"/>
          <w:sz w:val="24"/>
          <w:szCs w:val="24"/>
          <w:shd w:val="clear" w:color="auto" w:fill="FFFFFF"/>
        </w:rPr>
        <w:t>Юрайт</w:t>
      </w:r>
      <w:proofErr w:type="spellEnd"/>
      <w:r w:rsidRPr="00321AF1">
        <w:rPr>
          <w:rFonts w:ascii="Times New Roman" w:hAnsi="Times New Roman" w:cs="Times New Roman"/>
          <w:sz w:val="24"/>
          <w:szCs w:val="24"/>
          <w:shd w:val="clear" w:color="auto" w:fill="FFFFFF"/>
        </w:rPr>
        <w:t xml:space="preserve">, 2025. — 181 с. — (Профессиональное образование). — ISBN 978-5-534-19461-6. — Текст: электронный // Образовательная платформа </w:t>
      </w:r>
      <w:proofErr w:type="spellStart"/>
      <w:r w:rsidRPr="00321AF1">
        <w:rPr>
          <w:rFonts w:ascii="Times New Roman" w:hAnsi="Times New Roman" w:cs="Times New Roman"/>
          <w:sz w:val="24"/>
          <w:szCs w:val="24"/>
          <w:shd w:val="clear" w:color="auto" w:fill="FFFFFF"/>
        </w:rPr>
        <w:t>Юрайт</w:t>
      </w:r>
      <w:proofErr w:type="spellEnd"/>
      <w:r w:rsidRPr="00321AF1">
        <w:rPr>
          <w:rFonts w:ascii="Times New Roman" w:hAnsi="Times New Roman" w:cs="Times New Roman"/>
          <w:sz w:val="24"/>
          <w:szCs w:val="24"/>
          <w:shd w:val="clear" w:color="auto" w:fill="FFFFFF"/>
        </w:rPr>
        <w:t xml:space="preserve"> [сайт]. — URL: </w:t>
      </w:r>
      <w:hyperlink r:id="rId27" w:tgtFrame="_blank" w:history="1">
        <w:r w:rsidRPr="00321AF1">
          <w:rPr>
            <w:rStyle w:val="af0"/>
            <w:rFonts w:ascii="Times New Roman" w:hAnsi="Times New Roman" w:cs="Times New Roman"/>
            <w:color w:val="auto"/>
            <w:sz w:val="24"/>
            <w:szCs w:val="24"/>
            <w:u w:val="none"/>
            <w:bdr w:val="single" w:sz="2" w:space="0" w:color="E5E7EB" w:frame="1"/>
            <w:shd w:val="clear" w:color="auto" w:fill="FFFFFF"/>
          </w:rPr>
          <w:t>https://urait.ru/bcode/563628</w:t>
        </w:r>
      </w:hyperlink>
      <w:r w:rsidRPr="00321AF1">
        <w:rPr>
          <w:rFonts w:ascii="Times New Roman" w:hAnsi="Times New Roman" w:cs="Times New Roman"/>
          <w:sz w:val="24"/>
          <w:szCs w:val="24"/>
          <w:shd w:val="clear" w:color="auto" w:fill="FFFFFF"/>
        </w:rPr>
        <w:t> (дата обращения: 24.06.2025).</w:t>
      </w:r>
      <w:bookmarkEnd w:id="207"/>
    </w:p>
    <w:bookmarkEnd w:id="208"/>
    <w:p w14:paraId="45CF6C5E" w14:textId="64F8D636" w:rsidR="00FA645F" w:rsidRPr="00321AF1" w:rsidRDefault="00FA645F" w:rsidP="00A80A15">
      <w:pPr>
        <w:pStyle w:val="a4"/>
        <w:spacing w:line="276" w:lineRule="auto"/>
        <w:ind w:left="0" w:firstLine="709"/>
        <w:jc w:val="both"/>
        <w:rPr>
          <w:rFonts w:ascii="Times New Roman" w:hAnsi="Times New Roman" w:cs="Times New Roman"/>
          <w:sz w:val="24"/>
          <w:szCs w:val="24"/>
          <w:shd w:val="clear" w:color="auto" w:fill="FFFFFF"/>
        </w:rPr>
      </w:pPr>
      <w:r w:rsidRPr="00321AF1">
        <w:rPr>
          <w:rFonts w:ascii="Times New Roman" w:hAnsi="Times New Roman" w:cs="Times New Roman"/>
          <w:sz w:val="24"/>
          <w:szCs w:val="24"/>
          <w:shd w:val="clear" w:color="auto" w:fill="FFFFFF"/>
        </w:rPr>
        <w:t xml:space="preserve">2. </w:t>
      </w:r>
      <w:r w:rsidRPr="00321AF1">
        <w:rPr>
          <w:rFonts w:ascii="Times New Roman" w:hAnsi="Times New Roman" w:cs="Times New Roman"/>
          <w:sz w:val="24"/>
          <w:szCs w:val="24"/>
        </w:rPr>
        <w:t xml:space="preserve">Крымов И.С., Вахтенный матрос + </w:t>
      </w:r>
      <w:proofErr w:type="spellStart"/>
      <w:r w:rsidRPr="00321AF1">
        <w:rPr>
          <w:rFonts w:ascii="Times New Roman" w:hAnsi="Times New Roman" w:cs="Times New Roman"/>
          <w:sz w:val="24"/>
          <w:szCs w:val="24"/>
        </w:rPr>
        <w:t>еПриложение</w:t>
      </w:r>
      <w:proofErr w:type="spellEnd"/>
      <w:r w:rsidRPr="00321AF1">
        <w:rPr>
          <w:rFonts w:ascii="Times New Roman" w:hAnsi="Times New Roman" w:cs="Times New Roman"/>
          <w:sz w:val="24"/>
          <w:szCs w:val="24"/>
        </w:rPr>
        <w:t xml:space="preserve">: учебное пособие / И.С. Крымов. — Москва: </w:t>
      </w:r>
      <w:proofErr w:type="spellStart"/>
      <w:r w:rsidRPr="00321AF1">
        <w:rPr>
          <w:rFonts w:ascii="Times New Roman" w:hAnsi="Times New Roman" w:cs="Times New Roman"/>
          <w:sz w:val="24"/>
          <w:szCs w:val="24"/>
        </w:rPr>
        <w:t>КноРус</w:t>
      </w:r>
      <w:proofErr w:type="spellEnd"/>
      <w:r w:rsidRPr="00321AF1">
        <w:rPr>
          <w:rFonts w:ascii="Times New Roman" w:hAnsi="Times New Roman" w:cs="Times New Roman"/>
          <w:sz w:val="24"/>
          <w:szCs w:val="24"/>
        </w:rPr>
        <w:t xml:space="preserve">, 2022. — 538 с. </w:t>
      </w:r>
    </w:p>
    <w:p w14:paraId="2A10F706" w14:textId="3528A9D0" w:rsidR="00FA645F" w:rsidRPr="00321AF1" w:rsidRDefault="00FA645F" w:rsidP="00A80A15">
      <w:pPr>
        <w:pStyle w:val="a4"/>
        <w:spacing w:line="276" w:lineRule="auto"/>
        <w:ind w:left="0" w:firstLine="709"/>
        <w:jc w:val="both"/>
        <w:rPr>
          <w:rFonts w:ascii="Times New Roman" w:hAnsi="Times New Roman" w:cs="Times New Roman"/>
          <w:sz w:val="24"/>
          <w:szCs w:val="24"/>
        </w:rPr>
      </w:pPr>
      <w:r w:rsidRPr="00321AF1">
        <w:rPr>
          <w:rFonts w:ascii="Times New Roman" w:hAnsi="Times New Roman" w:cs="Times New Roman"/>
          <w:sz w:val="24"/>
          <w:szCs w:val="24"/>
          <w:shd w:val="clear" w:color="auto" w:fill="FFFFFF"/>
        </w:rPr>
        <w:t xml:space="preserve">3. </w:t>
      </w:r>
      <w:r w:rsidR="00F211D0" w:rsidRPr="00321AF1">
        <w:rPr>
          <w:rFonts w:ascii="Times New Roman" w:hAnsi="Times New Roman" w:cs="Times New Roman"/>
          <w:sz w:val="24"/>
          <w:szCs w:val="24"/>
        </w:rPr>
        <w:t>Л</w:t>
      </w:r>
      <w:r w:rsidRPr="00321AF1">
        <w:rPr>
          <w:rFonts w:ascii="Times New Roman" w:hAnsi="Times New Roman" w:cs="Times New Roman"/>
          <w:sz w:val="24"/>
          <w:szCs w:val="24"/>
        </w:rPr>
        <w:t>и</w:t>
      </w:r>
      <w:r w:rsidR="00F211D0" w:rsidRPr="00321AF1">
        <w:rPr>
          <w:rFonts w:ascii="Times New Roman" w:hAnsi="Times New Roman" w:cs="Times New Roman"/>
          <w:sz w:val="24"/>
          <w:szCs w:val="24"/>
        </w:rPr>
        <w:t>хачев, В. Л. Основы слесарного дела: учебное пособие / В. Л. Лихачев. - Москва: СОЛОН-Пресс, 2020. - 608 с. - ISBN 978-5-91359-184-5. - Текст: электронный. - URL: https://znanium.com/catalog/product/1227719. – Режим доступа: по подписке.</w:t>
      </w:r>
    </w:p>
    <w:p w14:paraId="3F958E93" w14:textId="5CA93628" w:rsidR="00F211D0" w:rsidRPr="00321AF1" w:rsidRDefault="00FA645F" w:rsidP="00A80A15">
      <w:pPr>
        <w:pStyle w:val="a4"/>
        <w:spacing w:line="276" w:lineRule="auto"/>
        <w:ind w:left="0" w:firstLine="709"/>
        <w:jc w:val="both"/>
        <w:rPr>
          <w:rFonts w:ascii="Times New Roman" w:hAnsi="Times New Roman" w:cs="Times New Roman"/>
          <w:sz w:val="24"/>
          <w:szCs w:val="24"/>
        </w:rPr>
      </w:pPr>
      <w:r w:rsidRPr="00321AF1">
        <w:rPr>
          <w:rFonts w:ascii="Times New Roman" w:hAnsi="Times New Roman" w:cs="Times New Roman"/>
          <w:sz w:val="24"/>
          <w:szCs w:val="24"/>
        </w:rPr>
        <w:t xml:space="preserve">4. </w:t>
      </w:r>
      <w:r w:rsidR="00F211D0" w:rsidRPr="00321AF1">
        <w:rPr>
          <w:rFonts w:ascii="Times New Roman" w:hAnsi="Times New Roman" w:cs="Times New Roman"/>
          <w:sz w:val="24"/>
          <w:szCs w:val="24"/>
          <w:bdr w:val="single" w:sz="2" w:space="0" w:color="E5E7EB" w:frame="1"/>
          <w:shd w:val="clear" w:color="auto" w:fill="FFFFFF"/>
        </w:rPr>
        <w:t>Мирошин, Д. Г. </w:t>
      </w:r>
      <w:r w:rsidR="00F211D0" w:rsidRPr="00321AF1">
        <w:rPr>
          <w:rFonts w:ascii="Times New Roman" w:hAnsi="Times New Roman" w:cs="Times New Roman"/>
          <w:sz w:val="24"/>
          <w:szCs w:val="24"/>
          <w:shd w:val="clear" w:color="auto" w:fill="FFFFFF"/>
        </w:rPr>
        <w:t xml:space="preserve"> Слесарное дело: учебник для среднего профессионального образования / Д. Г. Мирошин. — Москва: Издательство </w:t>
      </w:r>
      <w:proofErr w:type="spellStart"/>
      <w:r w:rsidR="00F211D0" w:rsidRPr="00321AF1">
        <w:rPr>
          <w:rFonts w:ascii="Times New Roman" w:hAnsi="Times New Roman" w:cs="Times New Roman"/>
          <w:sz w:val="24"/>
          <w:szCs w:val="24"/>
          <w:shd w:val="clear" w:color="auto" w:fill="FFFFFF"/>
        </w:rPr>
        <w:t>Юрайт</w:t>
      </w:r>
      <w:proofErr w:type="spellEnd"/>
      <w:r w:rsidR="00F211D0" w:rsidRPr="00321AF1">
        <w:rPr>
          <w:rFonts w:ascii="Times New Roman" w:hAnsi="Times New Roman" w:cs="Times New Roman"/>
          <w:sz w:val="24"/>
          <w:szCs w:val="24"/>
          <w:shd w:val="clear" w:color="auto" w:fill="FFFFFF"/>
        </w:rPr>
        <w:t xml:space="preserve">, 2025. — 334 с. — (Профессиональное образование). — ISBN 978-5-534-11661-8. — Текст: электронный // Образовательная платформа </w:t>
      </w:r>
      <w:proofErr w:type="spellStart"/>
      <w:r w:rsidR="00F211D0" w:rsidRPr="00321AF1">
        <w:rPr>
          <w:rFonts w:ascii="Times New Roman" w:hAnsi="Times New Roman" w:cs="Times New Roman"/>
          <w:sz w:val="24"/>
          <w:szCs w:val="24"/>
          <w:shd w:val="clear" w:color="auto" w:fill="FFFFFF"/>
        </w:rPr>
        <w:t>Юрайт</w:t>
      </w:r>
      <w:proofErr w:type="spellEnd"/>
      <w:r w:rsidR="00F211D0" w:rsidRPr="00321AF1">
        <w:rPr>
          <w:rFonts w:ascii="Times New Roman" w:hAnsi="Times New Roman" w:cs="Times New Roman"/>
          <w:sz w:val="24"/>
          <w:szCs w:val="24"/>
          <w:shd w:val="clear" w:color="auto" w:fill="FFFFFF"/>
        </w:rPr>
        <w:t xml:space="preserve"> [сайт]. — URL: </w:t>
      </w:r>
      <w:hyperlink r:id="rId28" w:tgtFrame="_blank" w:history="1">
        <w:r w:rsidR="00F211D0" w:rsidRPr="00321AF1">
          <w:rPr>
            <w:rFonts w:ascii="Times New Roman" w:hAnsi="Times New Roman" w:cs="Times New Roman"/>
            <w:sz w:val="24"/>
            <w:szCs w:val="24"/>
            <w:bdr w:val="single" w:sz="2" w:space="0" w:color="E5E7EB" w:frame="1"/>
            <w:shd w:val="clear" w:color="auto" w:fill="FFFFFF"/>
          </w:rPr>
          <w:t>https://urait.ru/bcode/565740</w:t>
        </w:r>
      </w:hyperlink>
      <w:r w:rsidR="00F211D0" w:rsidRPr="00321AF1">
        <w:rPr>
          <w:rFonts w:ascii="Times New Roman" w:hAnsi="Times New Roman" w:cs="Times New Roman"/>
          <w:sz w:val="24"/>
          <w:szCs w:val="24"/>
          <w:shd w:val="clear" w:color="auto" w:fill="FFFFFF"/>
        </w:rPr>
        <w:t> (дата обращения: 23.06.2025). -</w:t>
      </w:r>
      <w:r w:rsidR="00F211D0" w:rsidRPr="00321AF1">
        <w:rPr>
          <w:rFonts w:ascii="Times New Roman" w:hAnsi="Times New Roman" w:cs="Times New Roman"/>
          <w:sz w:val="24"/>
          <w:szCs w:val="24"/>
        </w:rPr>
        <w:t xml:space="preserve"> Режим доступа: по подписке.</w:t>
      </w:r>
    </w:p>
    <w:p w14:paraId="27D475BE" w14:textId="29299AD1" w:rsidR="00FA645F" w:rsidRPr="00321AF1" w:rsidRDefault="00FA645F" w:rsidP="00A80A15">
      <w:pPr>
        <w:pStyle w:val="a4"/>
        <w:spacing w:line="276" w:lineRule="auto"/>
        <w:ind w:left="0" w:firstLine="709"/>
        <w:jc w:val="both"/>
        <w:rPr>
          <w:rFonts w:ascii="Times New Roman" w:hAnsi="Times New Roman" w:cs="Times New Roman"/>
          <w:b/>
          <w:sz w:val="24"/>
          <w:szCs w:val="24"/>
        </w:rPr>
      </w:pPr>
      <w:r w:rsidRPr="00321AF1">
        <w:rPr>
          <w:rFonts w:ascii="Times New Roman" w:hAnsi="Times New Roman" w:cs="Times New Roman"/>
          <w:sz w:val="24"/>
          <w:szCs w:val="24"/>
        </w:rPr>
        <w:t xml:space="preserve">5. Новиков, А.И. </w:t>
      </w:r>
      <w:r w:rsidRPr="00321AF1">
        <w:rPr>
          <w:rFonts w:ascii="Times New Roman" w:hAnsi="Times New Roman" w:cs="Times New Roman"/>
          <w:sz w:val="24"/>
          <w:szCs w:val="24"/>
          <w:shd w:val="clear" w:color="auto" w:fill="FFFFFF"/>
        </w:rPr>
        <w:t>Введение в профессию: матрос: учебное пособие для среднего профессионального образования / А. И. Новиков, Д. О. </w:t>
      </w:r>
      <w:proofErr w:type="spellStart"/>
      <w:r w:rsidRPr="00321AF1">
        <w:rPr>
          <w:rFonts w:ascii="Times New Roman" w:hAnsi="Times New Roman" w:cs="Times New Roman"/>
          <w:sz w:val="24"/>
          <w:szCs w:val="24"/>
          <w:shd w:val="clear" w:color="auto" w:fill="FFFFFF"/>
        </w:rPr>
        <w:t>Владецкий</w:t>
      </w:r>
      <w:proofErr w:type="spellEnd"/>
      <w:r w:rsidRPr="00321AF1">
        <w:rPr>
          <w:rFonts w:ascii="Times New Roman" w:hAnsi="Times New Roman" w:cs="Times New Roman"/>
          <w:sz w:val="24"/>
          <w:szCs w:val="24"/>
          <w:shd w:val="clear" w:color="auto" w:fill="FFFFFF"/>
        </w:rPr>
        <w:t xml:space="preserve">, Г. В. Боков, В. К. Бурцев. — Москва: Издательство </w:t>
      </w:r>
      <w:proofErr w:type="spellStart"/>
      <w:r w:rsidRPr="00321AF1">
        <w:rPr>
          <w:rFonts w:ascii="Times New Roman" w:hAnsi="Times New Roman" w:cs="Times New Roman"/>
          <w:sz w:val="24"/>
          <w:szCs w:val="24"/>
          <w:shd w:val="clear" w:color="auto" w:fill="FFFFFF"/>
        </w:rPr>
        <w:t>Юрайт</w:t>
      </w:r>
      <w:proofErr w:type="spellEnd"/>
      <w:r w:rsidRPr="00321AF1">
        <w:rPr>
          <w:rFonts w:ascii="Times New Roman" w:hAnsi="Times New Roman" w:cs="Times New Roman"/>
          <w:sz w:val="24"/>
          <w:szCs w:val="24"/>
          <w:shd w:val="clear" w:color="auto" w:fill="FFFFFF"/>
        </w:rPr>
        <w:t xml:space="preserve">, 2024. — 396 с. — (Профессиональное образование). — ISBN 978-5-534-13131-4. — Текст: электронный // Образовательная платформа </w:t>
      </w:r>
      <w:proofErr w:type="spellStart"/>
      <w:r w:rsidRPr="00321AF1">
        <w:rPr>
          <w:rFonts w:ascii="Times New Roman" w:hAnsi="Times New Roman" w:cs="Times New Roman"/>
          <w:sz w:val="24"/>
          <w:szCs w:val="24"/>
          <w:shd w:val="clear" w:color="auto" w:fill="FFFFFF"/>
        </w:rPr>
        <w:t>Юрайт</w:t>
      </w:r>
      <w:proofErr w:type="spellEnd"/>
      <w:r w:rsidRPr="00321AF1">
        <w:rPr>
          <w:rFonts w:ascii="Times New Roman" w:hAnsi="Times New Roman" w:cs="Times New Roman"/>
          <w:sz w:val="24"/>
          <w:szCs w:val="24"/>
          <w:shd w:val="clear" w:color="auto" w:fill="FFFFFF"/>
        </w:rPr>
        <w:t xml:space="preserve"> [сайт]. — URL: </w:t>
      </w:r>
      <w:hyperlink r:id="rId29" w:tgtFrame="_blank" w:history="1">
        <w:r w:rsidRPr="00321AF1">
          <w:rPr>
            <w:rStyle w:val="af0"/>
            <w:rFonts w:ascii="Times New Roman" w:hAnsi="Times New Roman" w:cs="Times New Roman"/>
            <w:color w:val="auto"/>
            <w:sz w:val="24"/>
            <w:szCs w:val="24"/>
            <w:u w:val="none"/>
            <w:bdr w:val="single" w:sz="2" w:space="0" w:color="E5E7EB" w:frame="1"/>
            <w:shd w:val="clear" w:color="auto" w:fill="FFFFFF"/>
          </w:rPr>
          <w:t>https://urait.ru/bcode/543418</w:t>
        </w:r>
      </w:hyperlink>
      <w:r w:rsidRPr="00321AF1">
        <w:rPr>
          <w:rFonts w:ascii="Times New Roman" w:hAnsi="Times New Roman" w:cs="Times New Roman"/>
          <w:sz w:val="24"/>
          <w:szCs w:val="24"/>
          <w:shd w:val="clear" w:color="auto" w:fill="FFFFFF"/>
        </w:rPr>
        <w:t> (дата обращения: 24.06.2025)</w:t>
      </w:r>
    </w:p>
    <w:p w14:paraId="606C5B03" w14:textId="01E9DD6A" w:rsidR="00FA645F" w:rsidRPr="00321AF1" w:rsidRDefault="00FA645F" w:rsidP="00A80A15">
      <w:pPr>
        <w:pStyle w:val="a4"/>
        <w:spacing w:line="276" w:lineRule="auto"/>
        <w:ind w:left="0" w:firstLine="709"/>
        <w:jc w:val="both"/>
        <w:rPr>
          <w:rFonts w:ascii="Times New Roman" w:hAnsi="Times New Roman" w:cs="Times New Roman"/>
          <w:sz w:val="24"/>
          <w:szCs w:val="24"/>
        </w:rPr>
      </w:pPr>
      <w:r w:rsidRPr="00321AF1">
        <w:rPr>
          <w:rFonts w:ascii="Times New Roman" w:hAnsi="Times New Roman" w:cs="Times New Roman"/>
          <w:sz w:val="24"/>
          <w:szCs w:val="24"/>
        </w:rPr>
        <w:lastRenderedPageBreak/>
        <w:t>6</w:t>
      </w:r>
      <w:r w:rsidR="00F211D0" w:rsidRPr="00321AF1">
        <w:rPr>
          <w:rFonts w:ascii="Times New Roman" w:hAnsi="Times New Roman" w:cs="Times New Roman"/>
          <w:sz w:val="24"/>
          <w:szCs w:val="24"/>
        </w:rPr>
        <w:t>. Шерстнев, Н. В. Обслуживание и ремонт судовых трубопроводов, арматуры и фильтров: учебное пособие / Н.В. Шерстнев. — Москва: ИНФРА-М, 2021. — 372 с. + Доп. материалы [Электронный ресурс]. — (Высшее образование: Специалитет). — DOI 10.12737/1048799. - ISBN 978-5-16-015739-9. - Текст: электронный. - URL: https://znanium.com/catalog/product/1215058 (дата обращения: 18.03.2024). – Режим доступа: по подписке.</w:t>
      </w:r>
    </w:p>
    <w:p w14:paraId="45A55B56" w14:textId="3DCDC2FB" w:rsidR="00FA645F" w:rsidRPr="00321AF1" w:rsidRDefault="00FA645F" w:rsidP="00A80A15">
      <w:pPr>
        <w:pStyle w:val="a4"/>
        <w:spacing w:line="276" w:lineRule="auto"/>
        <w:ind w:left="0" w:firstLine="709"/>
        <w:jc w:val="both"/>
        <w:rPr>
          <w:rFonts w:ascii="Times New Roman" w:hAnsi="Times New Roman" w:cs="Times New Roman"/>
          <w:sz w:val="24"/>
          <w:szCs w:val="24"/>
        </w:rPr>
      </w:pPr>
      <w:r w:rsidRPr="00321AF1">
        <w:rPr>
          <w:rFonts w:ascii="Times New Roman" w:hAnsi="Times New Roman" w:cs="Times New Roman"/>
          <w:sz w:val="24"/>
          <w:szCs w:val="24"/>
        </w:rPr>
        <w:t xml:space="preserve">7. </w:t>
      </w:r>
      <w:proofErr w:type="spellStart"/>
      <w:r w:rsidRPr="00321AF1">
        <w:rPr>
          <w:rFonts w:ascii="Times New Roman" w:hAnsi="Times New Roman" w:cs="Times New Roman"/>
          <w:bCs/>
          <w:sz w:val="24"/>
          <w:szCs w:val="24"/>
        </w:rPr>
        <w:t>Секирников</w:t>
      </w:r>
      <w:proofErr w:type="spellEnd"/>
      <w:r w:rsidRPr="00321AF1">
        <w:rPr>
          <w:rFonts w:ascii="Times New Roman" w:hAnsi="Times New Roman" w:cs="Times New Roman"/>
          <w:bCs/>
          <w:sz w:val="24"/>
          <w:szCs w:val="24"/>
        </w:rPr>
        <w:t xml:space="preserve"> В.Е. Слесарная обработка деталей, изготовление, сборка и ремонт приспособлений, режущего и измерительного инструмента (1-е изд.) Электронный учебник.</w:t>
      </w:r>
    </w:p>
    <w:p w14:paraId="3D8580A7" w14:textId="77777777" w:rsidR="00FA645F" w:rsidRPr="00321AF1" w:rsidRDefault="00FA645F" w:rsidP="00CE0AE2">
      <w:pPr>
        <w:pStyle w:val="a4"/>
        <w:spacing w:line="276" w:lineRule="auto"/>
        <w:ind w:left="0" w:firstLine="709"/>
        <w:jc w:val="both"/>
        <w:rPr>
          <w:rFonts w:ascii="Times New Roman" w:eastAsia="Times New Roman" w:hAnsi="Times New Roman" w:cs="Times New Roman"/>
          <w:sz w:val="24"/>
          <w:szCs w:val="24"/>
          <w:lang w:eastAsia="ru-RU"/>
        </w:rPr>
      </w:pPr>
    </w:p>
    <w:p w14:paraId="422AD8D6" w14:textId="15C47790" w:rsidR="005D6162" w:rsidRPr="00321AF1" w:rsidRDefault="005D6162" w:rsidP="00CE0AE2">
      <w:pPr>
        <w:suppressAutoHyphens/>
        <w:spacing w:line="276" w:lineRule="auto"/>
        <w:ind w:firstLine="709"/>
        <w:contextualSpacing/>
        <w:jc w:val="both"/>
        <w:rPr>
          <w:rFonts w:ascii="Times New Roman" w:hAnsi="Times New Roman" w:cs="Times New Roman"/>
          <w:bCs/>
          <w:sz w:val="24"/>
          <w:szCs w:val="24"/>
        </w:rPr>
      </w:pPr>
      <w:r w:rsidRPr="00321AF1">
        <w:rPr>
          <w:rFonts w:ascii="Times New Roman" w:hAnsi="Times New Roman" w:cs="Times New Roman"/>
          <w:b/>
          <w:bCs/>
          <w:sz w:val="24"/>
          <w:szCs w:val="24"/>
        </w:rPr>
        <w:t xml:space="preserve">3.2.2. Дополнительные источники </w:t>
      </w:r>
      <w:r w:rsidRPr="00321AF1">
        <w:rPr>
          <w:rFonts w:ascii="Times New Roman" w:hAnsi="Times New Roman" w:cs="Times New Roman"/>
          <w:bCs/>
          <w:sz w:val="24"/>
          <w:szCs w:val="24"/>
        </w:rPr>
        <w:t>(при необходимости)</w:t>
      </w:r>
    </w:p>
    <w:p w14:paraId="6C1381FC" w14:textId="77777777" w:rsidR="00321AF1" w:rsidRPr="00321AF1" w:rsidRDefault="00FA645F" w:rsidP="00A80A15">
      <w:pPr>
        <w:pStyle w:val="a4"/>
        <w:numPr>
          <w:ilvl w:val="0"/>
          <w:numId w:val="21"/>
        </w:numPr>
        <w:tabs>
          <w:tab w:val="left" w:pos="426"/>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rFonts w:ascii="Times New Roman" w:hAnsi="Times New Roman" w:cs="Times New Roman"/>
          <w:sz w:val="24"/>
          <w:szCs w:val="24"/>
        </w:rPr>
      </w:pPr>
      <w:r w:rsidRPr="00321AF1">
        <w:rPr>
          <w:rFonts w:ascii="Times New Roman" w:hAnsi="Times New Roman" w:cs="Times New Roman"/>
          <w:sz w:val="24"/>
          <w:szCs w:val="24"/>
        </w:rPr>
        <w:t>Бураковский Е.П., Нечаев Ю.И. и др. Эксплуатационная прочность судов. Учебник, 2-е изд., стер. СПб, Лань,2018</w:t>
      </w:r>
    </w:p>
    <w:p w14:paraId="40AAD1B9" w14:textId="452B9F33" w:rsidR="00321AF1" w:rsidRPr="00321AF1" w:rsidRDefault="00321AF1" w:rsidP="00A80A15">
      <w:pPr>
        <w:pStyle w:val="a4"/>
        <w:numPr>
          <w:ilvl w:val="0"/>
          <w:numId w:val="21"/>
        </w:numPr>
        <w:tabs>
          <w:tab w:val="left" w:pos="426"/>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rFonts w:ascii="Times New Roman" w:hAnsi="Times New Roman" w:cs="Times New Roman"/>
          <w:sz w:val="24"/>
          <w:szCs w:val="24"/>
        </w:rPr>
      </w:pPr>
      <w:proofErr w:type="spellStart"/>
      <w:r w:rsidRPr="00321AF1">
        <w:rPr>
          <w:rFonts w:ascii="Times New Roman" w:hAnsi="Times New Roman" w:cs="Times New Roman"/>
          <w:sz w:val="24"/>
          <w:szCs w:val="24"/>
        </w:rPr>
        <w:t>Давидчук</w:t>
      </w:r>
      <w:proofErr w:type="spellEnd"/>
      <w:r w:rsidRPr="00321AF1">
        <w:rPr>
          <w:rFonts w:ascii="Times New Roman" w:hAnsi="Times New Roman" w:cs="Times New Roman"/>
          <w:sz w:val="24"/>
          <w:szCs w:val="24"/>
        </w:rPr>
        <w:t xml:space="preserve"> А.Н. Морские и рыбацкие узлы, такелажные инструменты и работы — Одесса: УТК «Адмирал», 2018. — 52 с.</w:t>
      </w:r>
    </w:p>
    <w:p w14:paraId="2649035E" w14:textId="2E8F0B22" w:rsidR="00711C5B" w:rsidRPr="00321AF1" w:rsidRDefault="00711C5B" w:rsidP="00A80A15">
      <w:pPr>
        <w:pStyle w:val="a4"/>
        <w:numPr>
          <w:ilvl w:val="0"/>
          <w:numId w:val="21"/>
        </w:numPr>
        <w:tabs>
          <w:tab w:val="left" w:pos="426"/>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rFonts w:ascii="Times New Roman" w:hAnsi="Times New Roman" w:cs="Times New Roman"/>
          <w:sz w:val="24"/>
          <w:szCs w:val="24"/>
        </w:rPr>
      </w:pPr>
      <w:r w:rsidRPr="00321AF1">
        <w:rPr>
          <w:rFonts w:ascii="Times New Roman" w:hAnsi="Times New Roman" w:cs="Times New Roman"/>
          <w:sz w:val="24"/>
          <w:szCs w:val="24"/>
          <w:shd w:val="clear" w:color="auto" w:fill="FFFFFF"/>
        </w:rPr>
        <w:t>ГОСТ 12.2.071-90ССБТ. Краны грузоподъемные. Краны контейнерные. Требования безопасности.</w:t>
      </w:r>
    </w:p>
    <w:p w14:paraId="5A12F441" w14:textId="77777777" w:rsidR="00711C5B" w:rsidRPr="00321AF1" w:rsidRDefault="00711C5B" w:rsidP="00A80A15">
      <w:pPr>
        <w:pStyle w:val="a4"/>
        <w:numPr>
          <w:ilvl w:val="0"/>
          <w:numId w:val="21"/>
        </w:numPr>
        <w:tabs>
          <w:tab w:val="left" w:pos="426"/>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rFonts w:ascii="Times New Roman" w:hAnsi="Times New Roman" w:cs="Times New Roman"/>
          <w:sz w:val="24"/>
          <w:szCs w:val="24"/>
        </w:rPr>
      </w:pPr>
      <w:r w:rsidRPr="00321AF1">
        <w:rPr>
          <w:rFonts w:ascii="Times New Roman" w:hAnsi="Times New Roman" w:cs="Times New Roman"/>
          <w:sz w:val="24"/>
          <w:szCs w:val="24"/>
        </w:rPr>
        <w:t>ГОСТ 12.2.087-83ССБТ. Тали электрические. Паспорт</w:t>
      </w:r>
      <w:r w:rsidRPr="00321AF1">
        <w:rPr>
          <w:rFonts w:ascii="Times New Roman" w:hAnsi="Times New Roman" w:cs="Times New Roman"/>
          <w:sz w:val="24"/>
          <w:szCs w:val="24"/>
          <w:shd w:val="clear" w:color="auto" w:fill="F2F2F2"/>
        </w:rPr>
        <w:t>.</w:t>
      </w:r>
    </w:p>
    <w:p w14:paraId="243149EA" w14:textId="77777777" w:rsidR="00711C5B" w:rsidRPr="00321AF1" w:rsidRDefault="00711C5B" w:rsidP="00A80A15">
      <w:pPr>
        <w:pStyle w:val="a4"/>
        <w:numPr>
          <w:ilvl w:val="0"/>
          <w:numId w:val="21"/>
        </w:numPr>
        <w:tabs>
          <w:tab w:val="left" w:pos="426"/>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rFonts w:ascii="Times New Roman" w:hAnsi="Times New Roman" w:cs="Times New Roman"/>
          <w:sz w:val="24"/>
          <w:szCs w:val="24"/>
        </w:rPr>
      </w:pPr>
      <w:r w:rsidRPr="00321AF1">
        <w:rPr>
          <w:rFonts w:ascii="Times New Roman" w:hAnsi="Times New Roman" w:cs="Times New Roman"/>
          <w:sz w:val="24"/>
          <w:szCs w:val="24"/>
          <w:shd w:val="clear" w:color="auto" w:fill="FFFFFF"/>
        </w:rPr>
        <w:t>ГОСТ 12.3.009-76ССБТ. Работы погрузочно-разгрузочные. Общие требования безопасности.</w:t>
      </w:r>
    </w:p>
    <w:p w14:paraId="11ED69DB" w14:textId="77777777" w:rsidR="00711C5B" w:rsidRPr="00321AF1" w:rsidRDefault="00711C5B" w:rsidP="00A80A15">
      <w:pPr>
        <w:pStyle w:val="a4"/>
        <w:numPr>
          <w:ilvl w:val="0"/>
          <w:numId w:val="21"/>
        </w:numPr>
        <w:shd w:val="clear" w:color="auto" w:fill="FFFFFF"/>
        <w:tabs>
          <w:tab w:val="left" w:pos="426"/>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rFonts w:ascii="Times New Roman" w:hAnsi="Times New Roman" w:cs="Times New Roman"/>
          <w:sz w:val="24"/>
          <w:szCs w:val="24"/>
        </w:rPr>
      </w:pPr>
      <w:r w:rsidRPr="00321AF1">
        <w:rPr>
          <w:rFonts w:ascii="Times New Roman" w:hAnsi="Times New Roman" w:cs="Times New Roman"/>
          <w:sz w:val="24"/>
          <w:szCs w:val="24"/>
        </w:rPr>
        <w:t>ГОСТ 12.3.020-80ССБТ. Процессы перемещения грузов на предприятиях. Общие требования безопасности.</w:t>
      </w:r>
    </w:p>
    <w:p w14:paraId="5C02B3D9" w14:textId="77777777" w:rsidR="00711C5B" w:rsidRPr="00321AF1" w:rsidRDefault="00711C5B" w:rsidP="00A80A15">
      <w:pPr>
        <w:pStyle w:val="a4"/>
        <w:numPr>
          <w:ilvl w:val="0"/>
          <w:numId w:val="21"/>
        </w:numPr>
        <w:shd w:val="clear" w:color="auto" w:fill="FFFFFF"/>
        <w:tabs>
          <w:tab w:val="left" w:pos="426"/>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rFonts w:ascii="Times New Roman" w:hAnsi="Times New Roman" w:cs="Times New Roman"/>
          <w:sz w:val="24"/>
          <w:szCs w:val="24"/>
        </w:rPr>
      </w:pPr>
      <w:r w:rsidRPr="00321AF1">
        <w:rPr>
          <w:rFonts w:ascii="Times New Roman" w:hAnsi="Times New Roman" w:cs="Times New Roman"/>
          <w:sz w:val="24"/>
          <w:szCs w:val="24"/>
          <w:shd w:val="clear" w:color="auto" w:fill="FFFFFF"/>
        </w:rPr>
        <w:t>ГОСТ 12.3.029-82ССБТ. Работы погрузочно-разгрузочные в море. Требования безопасности.</w:t>
      </w:r>
    </w:p>
    <w:p w14:paraId="6EBA7BFF" w14:textId="7E471600" w:rsidR="00711C5B" w:rsidRPr="00321AF1" w:rsidRDefault="00711C5B" w:rsidP="00A80A15">
      <w:pPr>
        <w:pStyle w:val="a4"/>
        <w:numPr>
          <w:ilvl w:val="0"/>
          <w:numId w:val="21"/>
        </w:numPr>
        <w:tabs>
          <w:tab w:val="left" w:pos="426"/>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rFonts w:ascii="Times New Roman" w:hAnsi="Times New Roman" w:cs="Times New Roman"/>
          <w:sz w:val="24"/>
          <w:szCs w:val="24"/>
        </w:rPr>
      </w:pPr>
      <w:r w:rsidRPr="00321AF1">
        <w:rPr>
          <w:rFonts w:ascii="Times New Roman" w:hAnsi="Times New Roman" w:cs="Times New Roman"/>
          <w:sz w:val="24"/>
          <w:szCs w:val="24"/>
          <w:shd w:val="clear" w:color="auto" w:fill="FFFFFF"/>
        </w:rPr>
        <w:t xml:space="preserve">Грузоподъемные механизмы и транспортные средства. Безопасность грузоподъемных машин: учебное пособие для СПО / составители И. И. </w:t>
      </w:r>
      <w:proofErr w:type="spellStart"/>
      <w:r w:rsidRPr="00321AF1">
        <w:rPr>
          <w:rFonts w:ascii="Times New Roman" w:hAnsi="Times New Roman" w:cs="Times New Roman"/>
          <w:sz w:val="24"/>
          <w:szCs w:val="24"/>
          <w:shd w:val="clear" w:color="auto" w:fill="FFFFFF"/>
        </w:rPr>
        <w:t>Бузуев</w:t>
      </w:r>
      <w:proofErr w:type="spellEnd"/>
      <w:r w:rsidRPr="00321AF1">
        <w:rPr>
          <w:rFonts w:ascii="Times New Roman" w:hAnsi="Times New Roman" w:cs="Times New Roman"/>
          <w:sz w:val="24"/>
          <w:szCs w:val="24"/>
          <w:shd w:val="clear" w:color="auto" w:fill="FFFFFF"/>
        </w:rPr>
        <w:t xml:space="preserve"> [и др.]. — Саратов: Профобразование, 2022. — 154 c. — ISBN 978-5-4488-1370-2. — Текст: электронный // ЭБС </w:t>
      </w:r>
      <w:proofErr w:type="spellStart"/>
      <w:r w:rsidRPr="00321AF1">
        <w:rPr>
          <w:rFonts w:ascii="Times New Roman" w:hAnsi="Times New Roman" w:cs="Times New Roman"/>
          <w:sz w:val="24"/>
          <w:szCs w:val="24"/>
          <w:shd w:val="clear" w:color="auto" w:fill="FFFFFF"/>
        </w:rPr>
        <w:t>PROFобразование</w:t>
      </w:r>
      <w:proofErr w:type="spellEnd"/>
      <w:proofErr w:type="gramStart"/>
      <w:r w:rsidRPr="00321AF1">
        <w:rPr>
          <w:rFonts w:ascii="Times New Roman" w:hAnsi="Times New Roman" w:cs="Times New Roman"/>
          <w:sz w:val="24"/>
          <w:szCs w:val="24"/>
          <w:shd w:val="clear" w:color="auto" w:fill="FFFFFF"/>
        </w:rPr>
        <w:t xml:space="preserve"> :</w:t>
      </w:r>
      <w:proofErr w:type="gramEnd"/>
      <w:r w:rsidRPr="00321AF1">
        <w:rPr>
          <w:rFonts w:ascii="Times New Roman" w:hAnsi="Times New Roman" w:cs="Times New Roman"/>
          <w:sz w:val="24"/>
          <w:szCs w:val="24"/>
          <w:shd w:val="clear" w:color="auto" w:fill="FFFFFF"/>
        </w:rPr>
        <w:t xml:space="preserve"> [сайт]. — URL: https://profspo.ru/books/116260 (дата обращения: 12.05.2022). — Режим доступа: для </w:t>
      </w:r>
      <w:proofErr w:type="spellStart"/>
      <w:r w:rsidRPr="00321AF1">
        <w:rPr>
          <w:rFonts w:ascii="Times New Roman" w:hAnsi="Times New Roman" w:cs="Times New Roman"/>
          <w:sz w:val="24"/>
          <w:szCs w:val="24"/>
          <w:shd w:val="clear" w:color="auto" w:fill="FFFFFF"/>
        </w:rPr>
        <w:t>авторизир</w:t>
      </w:r>
      <w:proofErr w:type="spellEnd"/>
      <w:r w:rsidRPr="00321AF1">
        <w:rPr>
          <w:rFonts w:ascii="Times New Roman" w:hAnsi="Times New Roman" w:cs="Times New Roman"/>
          <w:sz w:val="24"/>
          <w:szCs w:val="24"/>
          <w:shd w:val="clear" w:color="auto" w:fill="FFFFFF"/>
        </w:rPr>
        <w:t>. пользователей</w:t>
      </w:r>
    </w:p>
    <w:p w14:paraId="0333E29F" w14:textId="473B4B18" w:rsidR="00711C5B" w:rsidRPr="00321AF1" w:rsidRDefault="00711C5B" w:rsidP="00A80A15">
      <w:pPr>
        <w:pStyle w:val="a4"/>
        <w:numPr>
          <w:ilvl w:val="0"/>
          <w:numId w:val="21"/>
        </w:numPr>
        <w:shd w:val="clear" w:color="auto" w:fill="FFFFFF"/>
        <w:tabs>
          <w:tab w:val="left" w:pos="426"/>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rFonts w:ascii="Times New Roman" w:hAnsi="Times New Roman" w:cs="Times New Roman"/>
          <w:sz w:val="24"/>
          <w:szCs w:val="24"/>
        </w:rPr>
      </w:pPr>
      <w:r w:rsidRPr="00CE0AE2">
        <w:rPr>
          <w:rStyle w:val="afffffe"/>
          <w:rFonts w:ascii="Times New Roman" w:hAnsi="Times New Roman" w:cs="Times New Roman"/>
          <w:b w:val="0"/>
          <w:bCs w:val="0"/>
          <w:sz w:val="24"/>
          <w:szCs w:val="24"/>
          <w:bdr w:val="none" w:sz="0" w:space="0" w:color="auto" w:frame="1"/>
        </w:rPr>
        <w:t>Грузоподъемные</w:t>
      </w:r>
      <w:r w:rsidRPr="00CE0AE2">
        <w:rPr>
          <w:rFonts w:ascii="Times New Roman" w:hAnsi="Times New Roman" w:cs="Times New Roman"/>
          <w:b/>
          <w:bCs/>
          <w:sz w:val="24"/>
          <w:szCs w:val="24"/>
        </w:rPr>
        <w:t> </w:t>
      </w:r>
      <w:r w:rsidRPr="00CE0AE2">
        <w:rPr>
          <w:rStyle w:val="afffffe"/>
          <w:rFonts w:ascii="Times New Roman" w:hAnsi="Times New Roman" w:cs="Times New Roman"/>
          <w:b w:val="0"/>
          <w:bCs w:val="0"/>
          <w:sz w:val="24"/>
          <w:szCs w:val="24"/>
          <w:bdr w:val="none" w:sz="0" w:space="0" w:color="auto" w:frame="1"/>
        </w:rPr>
        <w:t>машины</w:t>
      </w:r>
      <w:r w:rsidRPr="00CE0AE2">
        <w:rPr>
          <w:rFonts w:ascii="Times New Roman" w:hAnsi="Times New Roman" w:cs="Times New Roman"/>
          <w:b/>
          <w:bCs/>
          <w:sz w:val="24"/>
          <w:szCs w:val="24"/>
          <w:shd w:val="clear" w:color="auto" w:fill="FFFFFF"/>
        </w:rPr>
        <w:t>:</w:t>
      </w:r>
      <w:r w:rsidRPr="00321AF1">
        <w:rPr>
          <w:rFonts w:ascii="Times New Roman" w:hAnsi="Times New Roman" w:cs="Times New Roman"/>
          <w:sz w:val="24"/>
          <w:szCs w:val="24"/>
          <w:shd w:val="clear" w:color="auto" w:fill="FFFFFF"/>
        </w:rPr>
        <w:t xml:space="preserve"> атлас конструкций: учебное иллюстрированное пособие / [В. А. Голутвин и др.; под ред. д.т.н., проф. В. Ф. Ковальского. - Москва: Автограф, 2017. - 122 с. </w:t>
      </w:r>
      <w:r w:rsidRPr="00321AF1">
        <w:rPr>
          <w:rFonts w:ascii="Times New Roman" w:hAnsi="Times New Roman" w:cs="Times New Roman"/>
          <w:sz w:val="24"/>
          <w:szCs w:val="24"/>
          <w:bdr w:val="none" w:sz="0" w:space="0" w:color="auto" w:frame="1"/>
        </w:rPr>
        <w:t>ББК: О92я73-1</w:t>
      </w:r>
    </w:p>
    <w:p w14:paraId="7889A056" w14:textId="77777777" w:rsidR="00711C5B" w:rsidRPr="00321AF1" w:rsidRDefault="00711C5B" w:rsidP="00A80A15">
      <w:pPr>
        <w:pStyle w:val="a4"/>
        <w:numPr>
          <w:ilvl w:val="0"/>
          <w:numId w:val="21"/>
        </w:numPr>
        <w:tabs>
          <w:tab w:val="left" w:pos="426"/>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rFonts w:ascii="Times New Roman" w:hAnsi="Times New Roman" w:cs="Times New Roman"/>
          <w:sz w:val="24"/>
          <w:szCs w:val="24"/>
        </w:rPr>
      </w:pPr>
      <w:r w:rsidRPr="00321AF1">
        <w:rPr>
          <w:rFonts w:ascii="Times New Roman" w:hAnsi="Times New Roman" w:cs="Times New Roman"/>
          <w:sz w:val="24"/>
          <w:szCs w:val="24"/>
        </w:rPr>
        <w:t>ОСТ 36-28-78 Система стандартов безопасности труда. Процессы производственные. Такелажные работы. Общие требования безопасности. </w:t>
      </w:r>
    </w:p>
    <w:p w14:paraId="2D2B9752" w14:textId="7980F591" w:rsidR="00FD5FF3" w:rsidRPr="00A80A15" w:rsidRDefault="00711C5B" w:rsidP="00A80A15">
      <w:pPr>
        <w:pStyle w:val="a4"/>
        <w:numPr>
          <w:ilvl w:val="0"/>
          <w:numId w:val="21"/>
        </w:numPr>
        <w:tabs>
          <w:tab w:val="left" w:pos="426"/>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rFonts w:ascii="Times New Roman" w:eastAsiaTheme="minorEastAsia" w:hAnsi="Times New Roman" w:cs="Times New Roman"/>
          <w:sz w:val="24"/>
          <w:szCs w:val="24"/>
        </w:rPr>
      </w:pPr>
      <w:r w:rsidRPr="00321AF1">
        <w:rPr>
          <w:rFonts w:ascii="Times New Roman" w:hAnsi="Times New Roman" w:cs="Times New Roman"/>
          <w:sz w:val="24"/>
          <w:szCs w:val="24"/>
        </w:rPr>
        <w:t>Правила ремонта судов министерства речного флота 2021 год. Последняя редакция. – Москва: МОРКНИГА, 2021.- 92с.ISBN: 978-5-953080-70-5.</w:t>
      </w:r>
    </w:p>
    <w:p w14:paraId="00CD73FF" w14:textId="77777777" w:rsidR="005D6162" w:rsidRDefault="005D6162" w:rsidP="005D6162">
      <w:pPr>
        <w:pStyle w:val="1f"/>
        <w:rPr>
          <w:rFonts w:ascii="Times New Roman" w:hAnsi="Times New Roman"/>
        </w:rPr>
      </w:pPr>
    </w:p>
    <w:p w14:paraId="64E7A07A" w14:textId="77777777" w:rsidR="005D6162" w:rsidRDefault="005D6162" w:rsidP="005D6162">
      <w:pPr>
        <w:pStyle w:val="1f"/>
        <w:ind w:left="1069"/>
        <w:rPr>
          <w:rFonts w:ascii="Times New Roman" w:hAnsi="Times New Roman"/>
        </w:rPr>
      </w:pPr>
      <w:bookmarkStart w:id="209" w:name="_Toc202441236"/>
      <w:bookmarkStart w:id="210" w:name="_Toc202441280"/>
      <w:bookmarkStart w:id="211" w:name="_Toc202441324"/>
      <w:bookmarkStart w:id="212" w:name="_Toc202441368"/>
      <w:r>
        <w:rPr>
          <w:rFonts w:ascii="Times New Roman" w:hAnsi="Times New Roman"/>
          <w:lang w:val="ru-RU"/>
        </w:rPr>
        <w:t>4.</w:t>
      </w:r>
      <w:r w:rsidRPr="00E11160">
        <w:rPr>
          <w:rFonts w:ascii="Times New Roman" w:hAnsi="Times New Roman"/>
        </w:rPr>
        <w:t xml:space="preserve">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209"/>
      <w:bookmarkEnd w:id="210"/>
      <w:bookmarkEnd w:id="211"/>
      <w:bookmarkEnd w:id="212"/>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3118"/>
        <w:gridCol w:w="3347"/>
      </w:tblGrid>
      <w:tr w:rsidR="005D6162" w:rsidRPr="002253AF" w14:paraId="4C7917BA" w14:textId="77777777" w:rsidTr="00DF41BD">
        <w:trPr>
          <w:trHeight w:val="1098"/>
        </w:trPr>
        <w:tc>
          <w:tcPr>
            <w:tcW w:w="2722" w:type="dxa"/>
            <w:tcBorders>
              <w:top w:val="single" w:sz="4" w:space="0" w:color="auto"/>
              <w:left w:val="single" w:sz="4" w:space="0" w:color="auto"/>
              <w:bottom w:val="single" w:sz="4" w:space="0" w:color="auto"/>
              <w:right w:val="single" w:sz="4" w:space="0" w:color="auto"/>
            </w:tcBorders>
            <w:hideMark/>
          </w:tcPr>
          <w:p w14:paraId="250453EC" w14:textId="77777777" w:rsidR="005D6162" w:rsidRPr="006979AD" w:rsidRDefault="005D6162" w:rsidP="00DF41BD">
            <w:pPr>
              <w:suppressAutoHyphens/>
              <w:ind w:hanging="79"/>
              <w:contextualSpacing/>
              <w:jc w:val="center"/>
              <w:rPr>
                <w:rFonts w:ascii="Times New Roman" w:hAnsi="Times New Roman"/>
                <w:b/>
                <w:sz w:val="24"/>
                <w:szCs w:val="24"/>
              </w:rPr>
            </w:pPr>
            <w:r w:rsidRPr="008B7550">
              <w:rPr>
                <w:rFonts w:ascii="Times New Roman" w:hAnsi="Times New Roman" w:cs="Times New Roman"/>
                <w:b/>
                <w:iCs/>
                <w:sz w:val="24"/>
                <w:szCs w:val="24"/>
              </w:rPr>
              <w:t>Код ПК, ОК</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2143D62" w14:textId="77777777" w:rsidR="005D6162" w:rsidRPr="002253AF" w:rsidRDefault="005D6162" w:rsidP="00DF41BD">
            <w:pPr>
              <w:suppressAutoHyphens/>
              <w:ind w:hanging="79"/>
              <w:contextualSpacing/>
              <w:jc w:val="center"/>
              <w:rPr>
                <w:rFonts w:ascii="Times New Roman" w:hAnsi="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3347" w:type="dxa"/>
            <w:tcBorders>
              <w:top w:val="single" w:sz="4" w:space="0" w:color="auto"/>
              <w:left w:val="single" w:sz="4" w:space="0" w:color="auto"/>
              <w:bottom w:val="single" w:sz="4" w:space="0" w:color="auto"/>
              <w:right w:val="single" w:sz="4" w:space="0" w:color="auto"/>
            </w:tcBorders>
            <w:vAlign w:val="center"/>
            <w:hideMark/>
          </w:tcPr>
          <w:p w14:paraId="4D83985D" w14:textId="66D25F03" w:rsidR="005D6162" w:rsidRPr="002253AF" w:rsidRDefault="005D6162" w:rsidP="00A80A15">
            <w:pPr>
              <w:suppressAutoHyphens/>
              <w:ind w:hanging="79"/>
              <w:contextualSpacing/>
              <w:jc w:val="center"/>
              <w:rPr>
                <w:rFonts w:ascii="Times New Roman" w:hAnsi="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A80A15" w:rsidRPr="002253AF" w14:paraId="59F198E0" w14:textId="77777777" w:rsidTr="00A80A15">
        <w:trPr>
          <w:trHeight w:val="556"/>
        </w:trPr>
        <w:tc>
          <w:tcPr>
            <w:tcW w:w="2722" w:type="dxa"/>
            <w:tcBorders>
              <w:top w:val="single" w:sz="4" w:space="0" w:color="auto"/>
              <w:left w:val="single" w:sz="4" w:space="0" w:color="auto"/>
              <w:bottom w:val="single" w:sz="4" w:space="0" w:color="auto"/>
              <w:right w:val="single" w:sz="4" w:space="0" w:color="auto"/>
            </w:tcBorders>
          </w:tcPr>
          <w:p w14:paraId="48D9927D" w14:textId="1970ADB7" w:rsidR="00A80A15" w:rsidRPr="002253AF" w:rsidRDefault="00A80A15" w:rsidP="00F63C42">
            <w:pPr>
              <w:jc w:val="both"/>
              <w:rPr>
                <w:rFonts w:ascii="Times New Roman" w:hAnsi="Times New Roman"/>
                <w:sz w:val="24"/>
                <w:szCs w:val="24"/>
              </w:rPr>
            </w:pPr>
            <w:r w:rsidRPr="002253AF">
              <w:rPr>
                <w:rFonts w:ascii="Times New Roman" w:eastAsia="Calibri" w:hAnsi="Times New Roman"/>
                <w:sz w:val="24"/>
                <w:szCs w:val="24"/>
              </w:rPr>
              <w:t xml:space="preserve">ПК 4.1 </w:t>
            </w:r>
          </w:p>
          <w:p w14:paraId="5DD5AB50" w14:textId="12C506AC" w:rsidR="00A80A15" w:rsidRPr="002253AF" w:rsidRDefault="00A80A15" w:rsidP="00F63C42">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01.</w:t>
            </w:r>
            <w:r w:rsidRPr="002253AF">
              <w:rPr>
                <w:rFonts w:ascii="Times New Roman" w:hAnsi="Times New Roman"/>
                <w:sz w:val="24"/>
                <w:szCs w:val="24"/>
              </w:rPr>
              <w:tab/>
            </w:r>
          </w:p>
          <w:p w14:paraId="6919F719" w14:textId="2B9DA903" w:rsidR="00A80A15" w:rsidRPr="002253AF" w:rsidRDefault="00A80A15" w:rsidP="00F63C42">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02.</w:t>
            </w:r>
            <w:r w:rsidRPr="002253AF">
              <w:rPr>
                <w:rFonts w:ascii="Times New Roman" w:hAnsi="Times New Roman"/>
                <w:sz w:val="24"/>
                <w:szCs w:val="24"/>
              </w:rPr>
              <w:tab/>
            </w:r>
          </w:p>
          <w:p w14:paraId="24296E86" w14:textId="5A69983A" w:rsidR="00A80A15" w:rsidRPr="002253AF" w:rsidRDefault="00A80A15" w:rsidP="00F63C42">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04.</w:t>
            </w:r>
            <w:r w:rsidRPr="002253AF">
              <w:rPr>
                <w:rFonts w:ascii="Times New Roman" w:hAnsi="Times New Roman"/>
                <w:sz w:val="24"/>
                <w:szCs w:val="24"/>
              </w:rPr>
              <w:tab/>
            </w:r>
          </w:p>
          <w:p w14:paraId="6481C87E" w14:textId="2001D57E" w:rsidR="00A80A15" w:rsidRPr="002253AF" w:rsidRDefault="00A80A15" w:rsidP="00F63C42">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lastRenderedPageBreak/>
              <w:t>ОК</w:t>
            </w:r>
            <w:proofErr w:type="gramEnd"/>
            <w:r w:rsidRPr="002253AF">
              <w:rPr>
                <w:rFonts w:ascii="Times New Roman" w:hAnsi="Times New Roman"/>
                <w:sz w:val="24"/>
                <w:szCs w:val="24"/>
              </w:rPr>
              <w:t xml:space="preserve"> 05. </w:t>
            </w:r>
          </w:p>
          <w:p w14:paraId="61F5845B" w14:textId="0168163F" w:rsidR="00A80A15" w:rsidRPr="002253AF" w:rsidRDefault="00A80A15" w:rsidP="00F63C42">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07. </w:t>
            </w:r>
          </w:p>
          <w:p w14:paraId="22E37732" w14:textId="112A2FB4" w:rsidR="00A80A15" w:rsidRPr="002253AF" w:rsidRDefault="00A80A15" w:rsidP="00F63C42">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08.</w:t>
            </w:r>
          </w:p>
          <w:p w14:paraId="0B45E1AF" w14:textId="1A74C471" w:rsidR="00A80A15" w:rsidRPr="006979AD" w:rsidRDefault="00A80A15" w:rsidP="00A80A15">
            <w:pPr>
              <w:suppressAutoHyphens/>
              <w:contextualSpacing/>
              <w:jc w:val="both"/>
              <w:rPr>
                <w:rFonts w:ascii="Times New Roman" w:hAnsi="Times New Roman"/>
                <w:bCs/>
                <w:color w:val="FF0000"/>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09.</w:t>
            </w:r>
            <w:r w:rsidRPr="002253AF">
              <w:rPr>
                <w:rFonts w:ascii="Times New Roman" w:hAnsi="Times New Roman"/>
                <w:sz w:val="24"/>
                <w:szCs w:val="24"/>
              </w:rPr>
              <w:tab/>
            </w:r>
          </w:p>
        </w:tc>
        <w:tc>
          <w:tcPr>
            <w:tcW w:w="3118" w:type="dxa"/>
            <w:tcBorders>
              <w:top w:val="single" w:sz="4" w:space="0" w:color="auto"/>
              <w:left w:val="single" w:sz="4" w:space="0" w:color="auto"/>
              <w:bottom w:val="single" w:sz="4" w:space="0" w:color="auto"/>
              <w:right w:val="single" w:sz="4" w:space="0" w:color="auto"/>
            </w:tcBorders>
          </w:tcPr>
          <w:p w14:paraId="101C1DBC" w14:textId="0D76BE47" w:rsidR="00A80A15" w:rsidRPr="002253AF" w:rsidRDefault="00A80A15" w:rsidP="00DF41BD">
            <w:pPr>
              <w:suppressAutoHyphens/>
              <w:contextualSpacing/>
              <w:jc w:val="both"/>
              <w:rPr>
                <w:rFonts w:ascii="Times New Roman" w:hAnsi="Times New Roman"/>
                <w:i/>
                <w:color w:val="FF0000"/>
                <w:sz w:val="24"/>
                <w:szCs w:val="24"/>
              </w:rPr>
            </w:pPr>
            <w:r w:rsidRPr="002253AF">
              <w:rPr>
                <w:rFonts w:ascii="Times New Roman" w:hAnsi="Times New Roman"/>
                <w:color w:val="FF0000"/>
                <w:sz w:val="24"/>
                <w:szCs w:val="24"/>
              </w:rPr>
              <w:lastRenderedPageBreak/>
              <w:t xml:space="preserve"> </w:t>
            </w:r>
            <w:r w:rsidRPr="002253AF">
              <w:rPr>
                <w:rFonts w:ascii="Times New Roman" w:hAnsi="Times New Roman"/>
                <w:sz w:val="24"/>
                <w:szCs w:val="24"/>
              </w:rPr>
              <w:t xml:space="preserve">правильность </w:t>
            </w:r>
            <w:r w:rsidRPr="002253AF">
              <w:rPr>
                <w:rFonts w:ascii="Times New Roman" w:hAnsi="Times New Roman"/>
                <w:color w:val="000000"/>
                <w:sz w:val="24"/>
                <w:szCs w:val="24"/>
                <w:shd w:val="clear" w:color="auto" w:fill="FFFFFF"/>
              </w:rPr>
              <w:t xml:space="preserve">выполнения такелажных работ по </w:t>
            </w:r>
            <w:proofErr w:type="spellStart"/>
            <w:r w:rsidRPr="002253AF">
              <w:rPr>
                <w:rFonts w:ascii="Times New Roman" w:hAnsi="Times New Roman"/>
                <w:color w:val="000000"/>
                <w:sz w:val="24"/>
                <w:szCs w:val="24"/>
                <w:shd w:val="clear" w:color="auto" w:fill="FFFFFF"/>
              </w:rPr>
              <w:t>строповке</w:t>
            </w:r>
            <w:proofErr w:type="spellEnd"/>
            <w:r w:rsidRPr="002253AF">
              <w:rPr>
                <w:rFonts w:ascii="Times New Roman" w:hAnsi="Times New Roman"/>
                <w:color w:val="000000"/>
                <w:sz w:val="24"/>
                <w:szCs w:val="24"/>
                <w:shd w:val="clear" w:color="auto" w:fill="FFFFFF"/>
              </w:rPr>
              <w:t xml:space="preserve">, погрузке, подъему, снятию, </w:t>
            </w:r>
            <w:r w:rsidRPr="002253AF">
              <w:rPr>
                <w:rFonts w:ascii="Times New Roman" w:hAnsi="Times New Roman"/>
                <w:color w:val="000000"/>
                <w:sz w:val="24"/>
                <w:szCs w:val="24"/>
                <w:shd w:val="clear" w:color="auto" w:fill="FFFFFF"/>
              </w:rPr>
              <w:lastRenderedPageBreak/>
              <w:t>перемещению и установке на фундамент судовых грузов, механизмов и оборудования при помощи кранов на открытых площадках, палубах и стапелях при постройке и ремонте судов.</w:t>
            </w:r>
          </w:p>
        </w:tc>
        <w:tc>
          <w:tcPr>
            <w:tcW w:w="3347" w:type="dxa"/>
            <w:tcBorders>
              <w:top w:val="single" w:sz="4" w:space="0" w:color="auto"/>
              <w:left w:val="single" w:sz="4" w:space="0" w:color="auto"/>
              <w:bottom w:val="single" w:sz="4" w:space="0" w:color="auto"/>
              <w:right w:val="single" w:sz="4" w:space="0" w:color="auto"/>
            </w:tcBorders>
          </w:tcPr>
          <w:p w14:paraId="1F6E7121" w14:textId="77777777" w:rsidR="00A80A15" w:rsidRPr="002253AF" w:rsidRDefault="00A80A15" w:rsidP="00F63C42">
            <w:pPr>
              <w:ind w:hanging="26"/>
              <w:contextualSpacing/>
              <w:jc w:val="both"/>
              <w:rPr>
                <w:rFonts w:ascii="Times New Roman" w:hAnsi="Times New Roman"/>
                <w:bCs/>
                <w:sz w:val="24"/>
                <w:szCs w:val="24"/>
              </w:rPr>
            </w:pPr>
            <w:r w:rsidRPr="002253AF">
              <w:rPr>
                <w:rFonts w:ascii="Times New Roman" w:hAnsi="Times New Roman"/>
                <w:bCs/>
                <w:sz w:val="24"/>
                <w:szCs w:val="24"/>
              </w:rPr>
              <w:lastRenderedPageBreak/>
              <w:t>Выполнение</w:t>
            </w:r>
          </w:p>
          <w:p w14:paraId="6AF6AF77" w14:textId="77777777" w:rsidR="00A80A15" w:rsidRPr="002253AF" w:rsidRDefault="00A80A15" w:rsidP="00F63C42">
            <w:pPr>
              <w:ind w:hanging="26"/>
              <w:contextualSpacing/>
              <w:jc w:val="both"/>
              <w:rPr>
                <w:rFonts w:ascii="Times New Roman" w:hAnsi="Times New Roman"/>
                <w:bCs/>
                <w:sz w:val="24"/>
                <w:szCs w:val="24"/>
              </w:rPr>
            </w:pPr>
            <w:r w:rsidRPr="002253AF">
              <w:rPr>
                <w:rFonts w:ascii="Times New Roman" w:hAnsi="Times New Roman"/>
                <w:bCs/>
                <w:sz w:val="24"/>
                <w:szCs w:val="24"/>
              </w:rPr>
              <w:t>практических работ;</w:t>
            </w:r>
          </w:p>
          <w:p w14:paraId="14B65614" w14:textId="77777777" w:rsidR="00A80A15" w:rsidRPr="002253AF" w:rsidRDefault="00A80A15" w:rsidP="00F63C42">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устный опрос; </w:t>
            </w:r>
          </w:p>
          <w:p w14:paraId="3210FBD5" w14:textId="77777777" w:rsidR="00A80A15" w:rsidRPr="002253AF" w:rsidRDefault="00A80A15" w:rsidP="00F63C42">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проверка самостоятельных </w:t>
            </w:r>
            <w:r w:rsidRPr="002253AF">
              <w:rPr>
                <w:rFonts w:ascii="Times New Roman" w:hAnsi="Times New Roman"/>
                <w:bCs/>
                <w:sz w:val="24"/>
                <w:szCs w:val="24"/>
              </w:rPr>
              <w:lastRenderedPageBreak/>
              <w:t xml:space="preserve">работ; </w:t>
            </w:r>
          </w:p>
          <w:p w14:paraId="5099E78E" w14:textId="77777777" w:rsidR="00A80A15" w:rsidRPr="002253AF" w:rsidRDefault="00A80A15" w:rsidP="00F63C42">
            <w:pPr>
              <w:ind w:hanging="26"/>
              <w:contextualSpacing/>
              <w:jc w:val="both"/>
              <w:rPr>
                <w:rFonts w:ascii="Times New Roman" w:hAnsi="Times New Roman"/>
                <w:bCs/>
                <w:sz w:val="24"/>
                <w:szCs w:val="24"/>
              </w:rPr>
            </w:pPr>
            <w:r w:rsidRPr="002253AF">
              <w:rPr>
                <w:rFonts w:ascii="Times New Roman" w:hAnsi="Times New Roman"/>
                <w:bCs/>
                <w:sz w:val="24"/>
                <w:szCs w:val="24"/>
              </w:rPr>
              <w:t>контроль учебной и производственной   практик.</w:t>
            </w:r>
          </w:p>
          <w:p w14:paraId="3B550FDF" w14:textId="77777777" w:rsidR="00A80A15" w:rsidRPr="002253AF" w:rsidRDefault="00A80A15" w:rsidP="00F63C42">
            <w:pPr>
              <w:ind w:hanging="26"/>
              <w:contextualSpacing/>
              <w:jc w:val="both"/>
              <w:rPr>
                <w:rFonts w:ascii="Times New Roman" w:hAnsi="Times New Roman"/>
                <w:bCs/>
                <w:sz w:val="24"/>
                <w:szCs w:val="24"/>
              </w:rPr>
            </w:pPr>
            <w:r w:rsidRPr="002253AF">
              <w:rPr>
                <w:rFonts w:ascii="Times New Roman" w:hAnsi="Times New Roman"/>
                <w:bCs/>
                <w:sz w:val="24"/>
                <w:szCs w:val="24"/>
              </w:rPr>
              <w:t>Экзамен по модулю</w:t>
            </w:r>
          </w:p>
          <w:p w14:paraId="2014D30F" w14:textId="77777777" w:rsidR="00A80A15" w:rsidRPr="002253AF" w:rsidRDefault="00A80A15" w:rsidP="00DF41BD">
            <w:pPr>
              <w:ind w:hanging="26"/>
              <w:contextualSpacing/>
              <w:jc w:val="both"/>
              <w:rPr>
                <w:rFonts w:ascii="Times New Roman" w:hAnsi="Times New Roman"/>
                <w:bCs/>
                <w:color w:val="FF0000"/>
                <w:sz w:val="24"/>
                <w:szCs w:val="24"/>
              </w:rPr>
            </w:pPr>
          </w:p>
        </w:tc>
      </w:tr>
      <w:tr w:rsidR="00A80A15" w:rsidRPr="002253AF" w14:paraId="0DEB0BC3" w14:textId="77777777" w:rsidTr="00A80A15">
        <w:tc>
          <w:tcPr>
            <w:tcW w:w="2722" w:type="dxa"/>
            <w:tcBorders>
              <w:top w:val="single" w:sz="4" w:space="0" w:color="auto"/>
              <w:left w:val="single" w:sz="4" w:space="0" w:color="auto"/>
              <w:bottom w:val="single" w:sz="4" w:space="0" w:color="auto"/>
              <w:right w:val="single" w:sz="4" w:space="0" w:color="auto"/>
            </w:tcBorders>
          </w:tcPr>
          <w:p w14:paraId="4509A7D6" w14:textId="0CA0DCF0" w:rsidR="00A80A15" w:rsidRPr="002253AF" w:rsidRDefault="00A80A15" w:rsidP="00F63C42">
            <w:pPr>
              <w:suppressAutoHyphens/>
              <w:contextualSpacing/>
              <w:jc w:val="both"/>
              <w:rPr>
                <w:rFonts w:ascii="Times New Roman" w:hAnsi="Times New Roman"/>
                <w:sz w:val="24"/>
                <w:szCs w:val="24"/>
              </w:rPr>
            </w:pPr>
            <w:r w:rsidRPr="002253AF">
              <w:rPr>
                <w:rFonts w:ascii="Times New Roman" w:eastAsia="Calibri" w:hAnsi="Times New Roman"/>
                <w:sz w:val="24"/>
                <w:szCs w:val="24"/>
              </w:rPr>
              <w:lastRenderedPageBreak/>
              <w:t xml:space="preserve">ПК 4.2 </w:t>
            </w:r>
          </w:p>
          <w:p w14:paraId="1E78A69E" w14:textId="12488FA9" w:rsidR="00A80A15" w:rsidRPr="002253AF" w:rsidRDefault="00A80A15" w:rsidP="00F63C42">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01.</w:t>
            </w:r>
            <w:r w:rsidRPr="002253AF">
              <w:rPr>
                <w:rFonts w:ascii="Times New Roman" w:hAnsi="Times New Roman"/>
                <w:sz w:val="24"/>
                <w:szCs w:val="24"/>
              </w:rPr>
              <w:tab/>
              <w:t xml:space="preserve"> </w:t>
            </w:r>
          </w:p>
          <w:p w14:paraId="159CC821" w14:textId="04BC0587" w:rsidR="00A80A15" w:rsidRPr="002253AF" w:rsidRDefault="00A80A15" w:rsidP="00F63C42">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02.</w:t>
            </w:r>
            <w:r w:rsidRPr="002253AF">
              <w:rPr>
                <w:rFonts w:ascii="Times New Roman" w:hAnsi="Times New Roman"/>
                <w:sz w:val="24"/>
                <w:szCs w:val="24"/>
              </w:rPr>
              <w:tab/>
              <w:t xml:space="preserve"> </w:t>
            </w:r>
          </w:p>
          <w:p w14:paraId="3AB64D77" w14:textId="3C2CAD93" w:rsidR="00A80A15" w:rsidRPr="002253AF" w:rsidRDefault="00A80A15" w:rsidP="00F63C42">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04.</w:t>
            </w:r>
            <w:r w:rsidRPr="002253AF">
              <w:rPr>
                <w:rFonts w:ascii="Times New Roman" w:hAnsi="Times New Roman"/>
                <w:sz w:val="24"/>
                <w:szCs w:val="24"/>
              </w:rPr>
              <w:tab/>
              <w:t xml:space="preserve"> </w:t>
            </w:r>
          </w:p>
          <w:p w14:paraId="7EC69FE6" w14:textId="190BB1F7" w:rsidR="00A80A15" w:rsidRPr="002253AF" w:rsidRDefault="00A80A15" w:rsidP="00F63C42">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05. </w:t>
            </w:r>
          </w:p>
          <w:p w14:paraId="24F13A4F" w14:textId="70B70C85" w:rsidR="00A80A15" w:rsidRPr="002253AF" w:rsidRDefault="00A80A15" w:rsidP="00F63C42">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07. </w:t>
            </w:r>
          </w:p>
          <w:p w14:paraId="5556B700" w14:textId="39684892" w:rsidR="00A80A15" w:rsidRPr="002253AF" w:rsidRDefault="00A80A15" w:rsidP="00F63C42">
            <w:pPr>
              <w:suppressAutoHyphens/>
              <w:contextualSpacing/>
              <w:jc w:val="both"/>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08.</w:t>
            </w:r>
            <w:r w:rsidRPr="002253AF">
              <w:rPr>
                <w:rFonts w:ascii="Times New Roman" w:hAnsi="Times New Roman"/>
                <w:sz w:val="24"/>
                <w:szCs w:val="24"/>
              </w:rPr>
              <w:tab/>
              <w:t xml:space="preserve"> </w:t>
            </w:r>
          </w:p>
          <w:p w14:paraId="3A2CF94E" w14:textId="70B4E56C" w:rsidR="00A80A15" w:rsidRPr="006979AD" w:rsidRDefault="00A80A15" w:rsidP="00A80A15">
            <w:pPr>
              <w:suppressAutoHyphens/>
              <w:contextualSpacing/>
              <w:jc w:val="both"/>
              <w:rPr>
                <w:rFonts w:ascii="Times New Roman" w:hAnsi="Times New Roman"/>
                <w:bCs/>
                <w:color w:val="FF0000"/>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09.</w:t>
            </w:r>
            <w:r w:rsidRPr="002253AF">
              <w:rPr>
                <w:rFonts w:ascii="Times New Roman" w:hAnsi="Times New Roman"/>
                <w:sz w:val="24"/>
                <w:szCs w:val="24"/>
              </w:rPr>
              <w:tab/>
            </w:r>
          </w:p>
        </w:tc>
        <w:tc>
          <w:tcPr>
            <w:tcW w:w="3118" w:type="dxa"/>
            <w:tcBorders>
              <w:top w:val="single" w:sz="4" w:space="0" w:color="auto"/>
              <w:left w:val="single" w:sz="4" w:space="0" w:color="auto"/>
              <w:bottom w:val="single" w:sz="4" w:space="0" w:color="auto"/>
              <w:right w:val="single" w:sz="4" w:space="0" w:color="auto"/>
            </w:tcBorders>
          </w:tcPr>
          <w:p w14:paraId="6A6506BE" w14:textId="652D7A10" w:rsidR="00A80A15" w:rsidRPr="002253AF" w:rsidRDefault="00A80A15" w:rsidP="00DF41BD">
            <w:pPr>
              <w:suppressAutoHyphens/>
              <w:contextualSpacing/>
              <w:jc w:val="both"/>
              <w:rPr>
                <w:rFonts w:ascii="Times New Roman" w:hAnsi="Times New Roman"/>
                <w:i/>
                <w:color w:val="FF0000"/>
                <w:sz w:val="24"/>
                <w:szCs w:val="24"/>
              </w:rPr>
            </w:pPr>
            <w:r w:rsidRPr="002253AF">
              <w:rPr>
                <w:rFonts w:ascii="Times New Roman" w:hAnsi="Times New Roman"/>
                <w:sz w:val="24"/>
                <w:szCs w:val="24"/>
              </w:rPr>
              <w:t>правильность</w:t>
            </w:r>
            <w:r w:rsidRPr="002253AF">
              <w:rPr>
                <w:rFonts w:ascii="Times New Roman" w:hAnsi="Times New Roman"/>
                <w:color w:val="FF0000"/>
                <w:sz w:val="24"/>
                <w:szCs w:val="24"/>
              </w:rPr>
              <w:t xml:space="preserve"> </w:t>
            </w:r>
            <w:r w:rsidRPr="002253AF">
              <w:rPr>
                <w:rFonts w:ascii="Times New Roman" w:hAnsi="Times New Roman"/>
                <w:sz w:val="24"/>
                <w:szCs w:val="24"/>
              </w:rPr>
              <w:t>проверки такелажных приспособлений (канатов, талей, блоков, скоб) на грузоподъемность и допускаемые нагрузки</w:t>
            </w:r>
          </w:p>
        </w:tc>
        <w:tc>
          <w:tcPr>
            <w:tcW w:w="3347" w:type="dxa"/>
            <w:tcBorders>
              <w:top w:val="single" w:sz="4" w:space="0" w:color="auto"/>
              <w:left w:val="single" w:sz="4" w:space="0" w:color="auto"/>
              <w:bottom w:val="single" w:sz="4" w:space="0" w:color="auto"/>
              <w:right w:val="single" w:sz="4" w:space="0" w:color="auto"/>
            </w:tcBorders>
          </w:tcPr>
          <w:p w14:paraId="1CB09926" w14:textId="77777777" w:rsidR="00A80A15" w:rsidRPr="002253AF" w:rsidRDefault="00A80A15" w:rsidP="00F63C42">
            <w:pPr>
              <w:ind w:hanging="26"/>
              <w:contextualSpacing/>
              <w:jc w:val="both"/>
              <w:rPr>
                <w:rFonts w:ascii="Times New Roman" w:hAnsi="Times New Roman"/>
                <w:bCs/>
                <w:sz w:val="24"/>
                <w:szCs w:val="24"/>
              </w:rPr>
            </w:pPr>
            <w:r w:rsidRPr="002253AF">
              <w:rPr>
                <w:rFonts w:ascii="Times New Roman" w:hAnsi="Times New Roman"/>
                <w:bCs/>
                <w:sz w:val="24"/>
                <w:szCs w:val="24"/>
              </w:rPr>
              <w:t>Выполнение</w:t>
            </w:r>
          </w:p>
          <w:p w14:paraId="3DEFF868" w14:textId="77777777" w:rsidR="00A80A15" w:rsidRPr="002253AF" w:rsidRDefault="00A80A15" w:rsidP="00F63C42">
            <w:pPr>
              <w:ind w:hanging="26"/>
              <w:contextualSpacing/>
              <w:jc w:val="both"/>
              <w:rPr>
                <w:rFonts w:ascii="Times New Roman" w:hAnsi="Times New Roman"/>
                <w:bCs/>
                <w:sz w:val="24"/>
                <w:szCs w:val="24"/>
              </w:rPr>
            </w:pPr>
            <w:r w:rsidRPr="002253AF">
              <w:rPr>
                <w:rFonts w:ascii="Times New Roman" w:hAnsi="Times New Roman"/>
                <w:bCs/>
                <w:sz w:val="24"/>
                <w:szCs w:val="24"/>
              </w:rPr>
              <w:t>практических работ;</w:t>
            </w:r>
          </w:p>
          <w:p w14:paraId="3A199110" w14:textId="77777777" w:rsidR="00A80A15" w:rsidRPr="002253AF" w:rsidRDefault="00A80A15" w:rsidP="00F63C42">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устный опрос; </w:t>
            </w:r>
          </w:p>
          <w:p w14:paraId="01DEE025" w14:textId="77777777" w:rsidR="00A80A15" w:rsidRPr="002253AF" w:rsidRDefault="00A80A15" w:rsidP="00F63C42">
            <w:pPr>
              <w:ind w:hanging="26"/>
              <w:contextualSpacing/>
              <w:jc w:val="both"/>
              <w:rPr>
                <w:rFonts w:ascii="Times New Roman" w:hAnsi="Times New Roman"/>
                <w:bCs/>
                <w:sz w:val="24"/>
                <w:szCs w:val="24"/>
              </w:rPr>
            </w:pPr>
            <w:r w:rsidRPr="002253AF">
              <w:rPr>
                <w:rFonts w:ascii="Times New Roman" w:hAnsi="Times New Roman"/>
                <w:bCs/>
                <w:sz w:val="24"/>
                <w:szCs w:val="24"/>
              </w:rPr>
              <w:t xml:space="preserve">проверка самостоятельных работ; </w:t>
            </w:r>
          </w:p>
          <w:p w14:paraId="5E4989F0" w14:textId="77777777" w:rsidR="00A80A15" w:rsidRPr="002253AF" w:rsidRDefault="00A80A15" w:rsidP="00F63C42">
            <w:pPr>
              <w:ind w:hanging="26"/>
              <w:contextualSpacing/>
              <w:jc w:val="both"/>
              <w:rPr>
                <w:rFonts w:ascii="Times New Roman" w:hAnsi="Times New Roman"/>
                <w:bCs/>
                <w:sz w:val="24"/>
                <w:szCs w:val="24"/>
              </w:rPr>
            </w:pPr>
            <w:r w:rsidRPr="002253AF">
              <w:rPr>
                <w:rFonts w:ascii="Times New Roman" w:hAnsi="Times New Roman"/>
                <w:bCs/>
                <w:sz w:val="24"/>
                <w:szCs w:val="24"/>
              </w:rPr>
              <w:t>контроль учебной и производственной   практик.</w:t>
            </w:r>
          </w:p>
          <w:p w14:paraId="463D9342" w14:textId="77777777" w:rsidR="00A80A15" w:rsidRPr="002253AF" w:rsidRDefault="00A80A15" w:rsidP="00F63C42">
            <w:pPr>
              <w:ind w:hanging="26"/>
              <w:contextualSpacing/>
              <w:jc w:val="both"/>
              <w:rPr>
                <w:rFonts w:ascii="Times New Roman" w:hAnsi="Times New Roman"/>
                <w:bCs/>
                <w:sz w:val="24"/>
                <w:szCs w:val="24"/>
              </w:rPr>
            </w:pPr>
            <w:r w:rsidRPr="002253AF">
              <w:rPr>
                <w:rFonts w:ascii="Times New Roman" w:hAnsi="Times New Roman"/>
                <w:bCs/>
                <w:sz w:val="24"/>
                <w:szCs w:val="24"/>
              </w:rPr>
              <w:t>Экзамен по модулю</w:t>
            </w:r>
          </w:p>
          <w:p w14:paraId="43471801" w14:textId="77777777" w:rsidR="00A80A15" w:rsidRPr="002253AF" w:rsidRDefault="00A80A15" w:rsidP="00F63C42">
            <w:pPr>
              <w:ind w:hanging="26"/>
              <w:contextualSpacing/>
              <w:jc w:val="both"/>
              <w:rPr>
                <w:rFonts w:ascii="Times New Roman" w:hAnsi="Times New Roman"/>
                <w:bCs/>
                <w:color w:val="FF0000"/>
                <w:sz w:val="24"/>
                <w:szCs w:val="24"/>
              </w:rPr>
            </w:pPr>
          </w:p>
          <w:p w14:paraId="43722B11" w14:textId="77777777" w:rsidR="00A80A15" w:rsidRPr="002253AF" w:rsidRDefault="00A80A15" w:rsidP="00DF41BD">
            <w:pPr>
              <w:ind w:hanging="26"/>
              <w:contextualSpacing/>
              <w:jc w:val="both"/>
              <w:rPr>
                <w:rFonts w:ascii="Times New Roman" w:hAnsi="Times New Roman"/>
                <w:bCs/>
                <w:color w:val="FF0000"/>
                <w:sz w:val="24"/>
                <w:szCs w:val="24"/>
              </w:rPr>
            </w:pPr>
          </w:p>
        </w:tc>
      </w:tr>
    </w:tbl>
    <w:p w14:paraId="3B755C47" w14:textId="278B8278" w:rsidR="001604E7" w:rsidRPr="00FD5FF3" w:rsidRDefault="001604E7" w:rsidP="00FD5FF3">
      <w:pPr>
        <w:rPr>
          <w:rFonts w:ascii="Times New Roman" w:hAnsi="Times New Roman"/>
        </w:rPr>
      </w:pPr>
    </w:p>
    <w:sectPr w:rsidR="001604E7" w:rsidRPr="00FD5FF3" w:rsidSect="001604E7">
      <w:headerReference w:type="even" r:id="rId3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53F65" w14:textId="77777777" w:rsidR="00391248" w:rsidRDefault="00391248" w:rsidP="00A858FE">
      <w:r>
        <w:separator/>
      </w:r>
    </w:p>
  </w:endnote>
  <w:endnote w:type="continuationSeparator" w:id="0">
    <w:p w14:paraId="3D617428" w14:textId="77777777" w:rsidR="00391248" w:rsidRDefault="0039124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13E1AB" w14:textId="77777777" w:rsidR="00391248" w:rsidRDefault="00391248" w:rsidP="00A858FE">
      <w:r>
        <w:separator/>
      </w:r>
    </w:p>
  </w:footnote>
  <w:footnote w:type="continuationSeparator" w:id="0">
    <w:p w14:paraId="0B2665C3" w14:textId="77777777" w:rsidR="00391248" w:rsidRDefault="00391248" w:rsidP="00A858FE">
      <w:r>
        <w:continuationSeparator/>
      </w:r>
    </w:p>
  </w:footnote>
  <w:footnote w:id="1">
    <w:p w14:paraId="2B9C52BC" w14:textId="77777777" w:rsidR="0058482B" w:rsidRDefault="0058482B"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58482B" w:rsidRPr="00EB5BB1" w:rsidRDefault="0058482B"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356D39EC" w14:textId="77777777" w:rsidR="0058482B" w:rsidRPr="001377B2" w:rsidRDefault="0058482B" w:rsidP="008B7550">
      <w:pPr>
        <w:pStyle w:val="af1"/>
        <w:jc w:val="both"/>
        <w:rPr>
          <w:lang w:val="ru-RU"/>
        </w:rPr>
      </w:pPr>
      <w:r>
        <w:rPr>
          <w:rStyle w:val="af3"/>
        </w:rPr>
        <w:footnoteRef/>
      </w:r>
      <w:r w:rsidRPr="00781A39">
        <w:rPr>
          <w:lang w:val="ru-RU"/>
        </w:rP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4">
    <w:p w14:paraId="2764A270" w14:textId="77777777" w:rsidR="0058482B" w:rsidRDefault="0058482B" w:rsidP="001E4FC9">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5AB86A18" w14:textId="77777777" w:rsidR="0058482B" w:rsidRPr="00EB5BB1" w:rsidRDefault="0058482B" w:rsidP="001E4FC9">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3FAF0AB8" w14:textId="77777777" w:rsidR="0058482B" w:rsidRPr="001377B2" w:rsidRDefault="0058482B" w:rsidP="00FA5A9C">
      <w:pPr>
        <w:pStyle w:val="af1"/>
        <w:jc w:val="both"/>
        <w:rPr>
          <w:lang w:val="ru-RU"/>
        </w:rPr>
      </w:pPr>
      <w:r>
        <w:rPr>
          <w:rStyle w:val="af3"/>
        </w:rPr>
        <w:footnoteRef/>
      </w:r>
      <w:r w:rsidRPr="00781A39">
        <w:rPr>
          <w:lang w:val="ru-RU"/>
        </w:rP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7">
    <w:p w14:paraId="4DDA72B9" w14:textId="77777777" w:rsidR="0058482B" w:rsidRDefault="0058482B" w:rsidP="0027689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506FF3AE" w14:textId="77777777" w:rsidR="0058482B" w:rsidRPr="00EB5BB1" w:rsidRDefault="0058482B" w:rsidP="00276890">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9">
    <w:p w14:paraId="4E6E480A" w14:textId="77777777" w:rsidR="0058482B" w:rsidRPr="001377B2" w:rsidRDefault="0058482B" w:rsidP="005155B7">
      <w:pPr>
        <w:pStyle w:val="af1"/>
        <w:jc w:val="both"/>
        <w:rPr>
          <w:lang w:val="ru-RU"/>
        </w:rPr>
      </w:pPr>
      <w:r>
        <w:rPr>
          <w:rStyle w:val="af3"/>
        </w:rPr>
        <w:footnoteRef/>
      </w:r>
      <w:r w:rsidRPr="00781A39">
        <w:rPr>
          <w:lang w:val="ru-RU"/>
        </w:rP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10">
    <w:p w14:paraId="2C79AC1D" w14:textId="77777777" w:rsidR="0058482B" w:rsidRDefault="0058482B" w:rsidP="005D616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1">
    <w:p w14:paraId="52CC9CB1" w14:textId="77777777" w:rsidR="0058482B" w:rsidRPr="00EB5BB1" w:rsidRDefault="0058482B" w:rsidP="005D6162">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58482B" w:rsidRDefault="0058482B">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58482B" w:rsidRDefault="0058482B">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14:paraId="70F9A64F" w14:textId="7F7F2F9D" w:rsidR="0058482B" w:rsidRDefault="0058482B">
        <w:pPr>
          <w:pStyle w:val="ac"/>
          <w:jc w:val="center"/>
        </w:pPr>
        <w:r>
          <w:fldChar w:fldCharType="begin"/>
        </w:r>
        <w:r>
          <w:instrText>PAGE   \* MERGEFORMAT</w:instrText>
        </w:r>
        <w:r>
          <w:fldChar w:fldCharType="separate"/>
        </w:r>
        <w:r w:rsidR="008B04B8">
          <w:rPr>
            <w:noProof/>
          </w:rPr>
          <w:t>1</w:t>
        </w:r>
        <w:r>
          <w:fldChar w:fldCharType="end"/>
        </w:r>
      </w:p>
    </w:sdtContent>
  </w:sdt>
  <w:p w14:paraId="6596F87D" w14:textId="77777777" w:rsidR="0058482B" w:rsidRDefault="0058482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828A5" w14:textId="77777777" w:rsidR="0058482B" w:rsidRDefault="0058482B">
    <w:pPr>
      <w:pStyle w:val="ac"/>
      <w:jc w:val="center"/>
    </w:pPr>
    <w:r>
      <w:fldChar w:fldCharType="begin"/>
    </w:r>
    <w:r>
      <w:instrText xml:space="preserve"> PAGE   \* MERGEFORMAT </w:instrText>
    </w:r>
    <w:r>
      <w:fldChar w:fldCharType="separate"/>
    </w:r>
    <w:r>
      <w:rPr>
        <w:noProof/>
      </w:rPr>
      <w:t>48</w:t>
    </w:r>
    <w:r>
      <w:rPr>
        <w:noProof/>
      </w:rPr>
      <w:fldChar w:fldCharType="end"/>
    </w:r>
  </w:p>
  <w:p w14:paraId="59CC20CD" w14:textId="77777777" w:rsidR="0058482B" w:rsidRDefault="0058482B">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3862693"/>
      <w:docPartObj>
        <w:docPartGallery w:val="Page Numbers (Top of Page)"/>
        <w:docPartUnique/>
      </w:docPartObj>
    </w:sdtPr>
    <w:sdtContent>
      <w:p w14:paraId="063EBB95" w14:textId="77777777" w:rsidR="0058482B" w:rsidRDefault="0058482B">
        <w:pPr>
          <w:pStyle w:val="ac"/>
          <w:jc w:val="center"/>
        </w:pPr>
        <w:r>
          <w:fldChar w:fldCharType="begin"/>
        </w:r>
        <w:r>
          <w:instrText>PAGE   \* MERGEFORMAT</w:instrText>
        </w:r>
        <w:r>
          <w:fldChar w:fldCharType="separate"/>
        </w:r>
        <w:r w:rsidR="008B04B8">
          <w:rPr>
            <w:noProof/>
          </w:rPr>
          <w:t>9</w:t>
        </w:r>
        <w:r>
          <w:fldChar w:fldCharType="end"/>
        </w:r>
      </w:p>
    </w:sdtContent>
  </w:sdt>
  <w:p w14:paraId="2FAF0418" w14:textId="77777777" w:rsidR="0058482B" w:rsidRDefault="0058482B">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4F12" w14:textId="77777777" w:rsidR="0058482B" w:rsidRDefault="0058482B">
    <w:pPr>
      <w:pStyle w:val="ac"/>
      <w:jc w:val="center"/>
    </w:pPr>
    <w:r>
      <w:fldChar w:fldCharType="begin"/>
    </w:r>
    <w:r>
      <w:instrText xml:space="preserve"> PAGE   \* MERGEFORMAT </w:instrText>
    </w:r>
    <w:r>
      <w:fldChar w:fldCharType="separate"/>
    </w:r>
    <w:r>
      <w:rPr>
        <w:noProof/>
      </w:rPr>
      <w:t>48</w:t>
    </w:r>
    <w:r>
      <w:rPr>
        <w:noProof/>
      </w:rPr>
      <w:fldChar w:fldCharType="end"/>
    </w:r>
  </w:p>
  <w:p w14:paraId="28A64587" w14:textId="77777777" w:rsidR="0058482B" w:rsidRDefault="0058482B">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2333775"/>
      <w:docPartObj>
        <w:docPartGallery w:val="Page Numbers (Top of Page)"/>
        <w:docPartUnique/>
      </w:docPartObj>
    </w:sdtPr>
    <w:sdtContent>
      <w:p w14:paraId="0186505F" w14:textId="77777777" w:rsidR="0058482B" w:rsidRDefault="0058482B">
        <w:pPr>
          <w:pStyle w:val="ac"/>
          <w:jc w:val="center"/>
        </w:pPr>
        <w:r>
          <w:fldChar w:fldCharType="begin"/>
        </w:r>
        <w:r>
          <w:instrText>PAGE   \* MERGEFORMAT</w:instrText>
        </w:r>
        <w:r>
          <w:fldChar w:fldCharType="separate"/>
        </w:r>
        <w:r w:rsidR="008B04B8">
          <w:rPr>
            <w:noProof/>
          </w:rPr>
          <w:t>18</w:t>
        </w:r>
        <w:r>
          <w:fldChar w:fldCharType="end"/>
        </w:r>
      </w:p>
    </w:sdtContent>
  </w:sdt>
  <w:p w14:paraId="18C5ED8F" w14:textId="77777777" w:rsidR="0058482B" w:rsidRDefault="0058482B">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50BFFD" w14:textId="77777777" w:rsidR="0058482B" w:rsidRDefault="0058482B">
    <w:pPr>
      <w:pStyle w:val="ac"/>
      <w:jc w:val="center"/>
    </w:pPr>
    <w:r>
      <w:fldChar w:fldCharType="begin"/>
    </w:r>
    <w:r>
      <w:instrText xml:space="preserve"> PAGE   \* MERGEFORMAT </w:instrText>
    </w:r>
    <w:r>
      <w:fldChar w:fldCharType="separate"/>
    </w:r>
    <w:r>
      <w:rPr>
        <w:noProof/>
      </w:rPr>
      <w:t>48</w:t>
    </w:r>
    <w:r>
      <w:rPr>
        <w:noProof/>
      </w:rPr>
      <w:fldChar w:fldCharType="end"/>
    </w:r>
  </w:p>
  <w:p w14:paraId="7BE235F5" w14:textId="77777777" w:rsidR="0058482B" w:rsidRDefault="0058482B">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6675621"/>
      <w:docPartObj>
        <w:docPartGallery w:val="Page Numbers (Top of Page)"/>
        <w:docPartUnique/>
      </w:docPartObj>
    </w:sdtPr>
    <w:sdtContent>
      <w:p w14:paraId="2C1C713F" w14:textId="77777777" w:rsidR="0058482B" w:rsidRDefault="0058482B">
        <w:pPr>
          <w:pStyle w:val="ac"/>
          <w:jc w:val="center"/>
        </w:pPr>
        <w:r>
          <w:fldChar w:fldCharType="begin"/>
        </w:r>
        <w:r>
          <w:instrText>PAGE   \* MERGEFORMAT</w:instrText>
        </w:r>
        <w:r>
          <w:fldChar w:fldCharType="separate"/>
        </w:r>
        <w:r w:rsidR="008B04B8">
          <w:rPr>
            <w:noProof/>
          </w:rPr>
          <w:t>34</w:t>
        </w:r>
        <w:r>
          <w:fldChar w:fldCharType="end"/>
        </w:r>
      </w:p>
    </w:sdtContent>
  </w:sdt>
  <w:p w14:paraId="5A314A2A" w14:textId="77777777" w:rsidR="0058482B" w:rsidRDefault="0058482B">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58482B" w:rsidRDefault="0058482B">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58482B" w:rsidRDefault="0058482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6E50"/>
    <w:multiLevelType w:val="hybridMultilevel"/>
    <w:tmpl w:val="4FC81A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72F3CE1"/>
    <w:multiLevelType w:val="hybridMultilevel"/>
    <w:tmpl w:val="50A6894C"/>
    <w:lvl w:ilvl="0" w:tplc="E3C45744">
      <w:start w:val="1"/>
      <w:numFmt w:val="decimal"/>
      <w:lvlText w:val="%1."/>
      <w:lvlJc w:val="left"/>
      <w:pPr>
        <w:ind w:left="2137" w:hanging="360"/>
      </w:pPr>
    </w:lvl>
    <w:lvl w:ilvl="1" w:tplc="04190019">
      <w:start w:val="1"/>
      <w:numFmt w:val="lowerLetter"/>
      <w:lvlText w:val="%2."/>
      <w:lvlJc w:val="left"/>
      <w:pPr>
        <w:ind w:left="2857" w:hanging="360"/>
      </w:pPr>
    </w:lvl>
    <w:lvl w:ilvl="2" w:tplc="0419001B">
      <w:start w:val="1"/>
      <w:numFmt w:val="lowerRoman"/>
      <w:lvlText w:val="%3."/>
      <w:lvlJc w:val="right"/>
      <w:pPr>
        <w:ind w:left="3577" w:hanging="180"/>
      </w:pPr>
    </w:lvl>
    <w:lvl w:ilvl="3" w:tplc="0419000F">
      <w:start w:val="1"/>
      <w:numFmt w:val="decimal"/>
      <w:lvlText w:val="%4."/>
      <w:lvlJc w:val="left"/>
      <w:pPr>
        <w:ind w:left="4297" w:hanging="360"/>
      </w:pPr>
    </w:lvl>
    <w:lvl w:ilvl="4" w:tplc="04190019">
      <w:start w:val="1"/>
      <w:numFmt w:val="lowerLetter"/>
      <w:lvlText w:val="%5."/>
      <w:lvlJc w:val="left"/>
      <w:pPr>
        <w:ind w:left="5017" w:hanging="360"/>
      </w:pPr>
    </w:lvl>
    <w:lvl w:ilvl="5" w:tplc="0419001B">
      <w:start w:val="1"/>
      <w:numFmt w:val="lowerRoman"/>
      <w:lvlText w:val="%6."/>
      <w:lvlJc w:val="right"/>
      <w:pPr>
        <w:ind w:left="5737" w:hanging="180"/>
      </w:pPr>
    </w:lvl>
    <w:lvl w:ilvl="6" w:tplc="0419000F">
      <w:start w:val="1"/>
      <w:numFmt w:val="decimal"/>
      <w:lvlText w:val="%7."/>
      <w:lvlJc w:val="left"/>
      <w:pPr>
        <w:ind w:left="6457" w:hanging="360"/>
      </w:pPr>
    </w:lvl>
    <w:lvl w:ilvl="7" w:tplc="04190019">
      <w:start w:val="1"/>
      <w:numFmt w:val="lowerLetter"/>
      <w:lvlText w:val="%8."/>
      <w:lvlJc w:val="left"/>
      <w:pPr>
        <w:ind w:left="7177" w:hanging="360"/>
      </w:pPr>
    </w:lvl>
    <w:lvl w:ilvl="8" w:tplc="0419001B">
      <w:start w:val="1"/>
      <w:numFmt w:val="lowerRoman"/>
      <w:lvlText w:val="%9."/>
      <w:lvlJc w:val="right"/>
      <w:pPr>
        <w:ind w:left="7897" w:hanging="180"/>
      </w:pPr>
    </w:lvl>
  </w:abstractNum>
  <w:abstractNum w:abstractNumId="2">
    <w:nsid w:val="09577C9C"/>
    <w:multiLevelType w:val="hybridMultilevel"/>
    <w:tmpl w:val="7DA80996"/>
    <w:lvl w:ilvl="0" w:tplc="0419000F">
      <w:start w:val="1"/>
      <w:numFmt w:val="decimal"/>
      <w:lvlText w:val="%1."/>
      <w:lvlJc w:val="left"/>
      <w:pPr>
        <w:ind w:left="2137" w:hanging="360"/>
      </w:pPr>
    </w:lvl>
    <w:lvl w:ilvl="1" w:tplc="04190019">
      <w:start w:val="1"/>
      <w:numFmt w:val="lowerLetter"/>
      <w:lvlText w:val="%2."/>
      <w:lvlJc w:val="left"/>
      <w:pPr>
        <w:ind w:left="2857" w:hanging="360"/>
      </w:pPr>
    </w:lvl>
    <w:lvl w:ilvl="2" w:tplc="0419001B">
      <w:start w:val="1"/>
      <w:numFmt w:val="lowerRoman"/>
      <w:lvlText w:val="%3."/>
      <w:lvlJc w:val="right"/>
      <w:pPr>
        <w:ind w:left="3577" w:hanging="180"/>
      </w:pPr>
    </w:lvl>
    <w:lvl w:ilvl="3" w:tplc="0419000F">
      <w:start w:val="1"/>
      <w:numFmt w:val="decimal"/>
      <w:lvlText w:val="%4."/>
      <w:lvlJc w:val="left"/>
      <w:pPr>
        <w:ind w:left="4297" w:hanging="360"/>
      </w:pPr>
    </w:lvl>
    <w:lvl w:ilvl="4" w:tplc="04190019">
      <w:start w:val="1"/>
      <w:numFmt w:val="lowerLetter"/>
      <w:lvlText w:val="%5."/>
      <w:lvlJc w:val="left"/>
      <w:pPr>
        <w:ind w:left="5017" w:hanging="360"/>
      </w:pPr>
    </w:lvl>
    <w:lvl w:ilvl="5" w:tplc="0419001B">
      <w:start w:val="1"/>
      <w:numFmt w:val="lowerRoman"/>
      <w:lvlText w:val="%6."/>
      <w:lvlJc w:val="right"/>
      <w:pPr>
        <w:ind w:left="5737" w:hanging="180"/>
      </w:pPr>
    </w:lvl>
    <w:lvl w:ilvl="6" w:tplc="0419000F">
      <w:start w:val="1"/>
      <w:numFmt w:val="decimal"/>
      <w:lvlText w:val="%7."/>
      <w:lvlJc w:val="left"/>
      <w:pPr>
        <w:ind w:left="6457" w:hanging="360"/>
      </w:pPr>
    </w:lvl>
    <w:lvl w:ilvl="7" w:tplc="04190019">
      <w:start w:val="1"/>
      <w:numFmt w:val="lowerLetter"/>
      <w:lvlText w:val="%8."/>
      <w:lvlJc w:val="left"/>
      <w:pPr>
        <w:ind w:left="7177" w:hanging="360"/>
      </w:pPr>
    </w:lvl>
    <w:lvl w:ilvl="8" w:tplc="0419001B">
      <w:start w:val="1"/>
      <w:numFmt w:val="lowerRoman"/>
      <w:lvlText w:val="%9."/>
      <w:lvlJc w:val="right"/>
      <w:pPr>
        <w:ind w:left="7897"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7">
    <w:nsid w:val="131C4012"/>
    <w:multiLevelType w:val="hybridMultilevel"/>
    <w:tmpl w:val="540EFAA8"/>
    <w:lvl w:ilvl="0" w:tplc="0419000F">
      <w:start w:val="1"/>
      <w:numFmt w:val="decimal"/>
      <w:lvlText w:val="%1."/>
      <w:lvlJc w:val="left"/>
      <w:pPr>
        <w:ind w:left="738" w:hanging="360"/>
      </w:pPr>
    </w:lvl>
    <w:lvl w:ilvl="1" w:tplc="04190019">
      <w:start w:val="1"/>
      <w:numFmt w:val="lowerLetter"/>
      <w:lvlText w:val="%2."/>
      <w:lvlJc w:val="left"/>
      <w:pPr>
        <w:ind w:left="1458" w:hanging="360"/>
      </w:pPr>
    </w:lvl>
    <w:lvl w:ilvl="2" w:tplc="0419001B">
      <w:start w:val="1"/>
      <w:numFmt w:val="lowerRoman"/>
      <w:lvlText w:val="%3."/>
      <w:lvlJc w:val="right"/>
      <w:pPr>
        <w:ind w:left="2178" w:hanging="180"/>
      </w:pPr>
    </w:lvl>
    <w:lvl w:ilvl="3" w:tplc="0419000F">
      <w:start w:val="1"/>
      <w:numFmt w:val="decimal"/>
      <w:lvlText w:val="%4."/>
      <w:lvlJc w:val="left"/>
      <w:pPr>
        <w:ind w:left="2898" w:hanging="360"/>
      </w:pPr>
    </w:lvl>
    <w:lvl w:ilvl="4" w:tplc="04190019">
      <w:start w:val="1"/>
      <w:numFmt w:val="lowerLetter"/>
      <w:lvlText w:val="%5."/>
      <w:lvlJc w:val="left"/>
      <w:pPr>
        <w:ind w:left="3618" w:hanging="360"/>
      </w:pPr>
    </w:lvl>
    <w:lvl w:ilvl="5" w:tplc="0419001B">
      <w:start w:val="1"/>
      <w:numFmt w:val="lowerRoman"/>
      <w:lvlText w:val="%6."/>
      <w:lvlJc w:val="right"/>
      <w:pPr>
        <w:ind w:left="4338" w:hanging="180"/>
      </w:pPr>
    </w:lvl>
    <w:lvl w:ilvl="6" w:tplc="0419000F">
      <w:start w:val="1"/>
      <w:numFmt w:val="decimal"/>
      <w:lvlText w:val="%7."/>
      <w:lvlJc w:val="left"/>
      <w:pPr>
        <w:ind w:left="5058" w:hanging="360"/>
      </w:pPr>
    </w:lvl>
    <w:lvl w:ilvl="7" w:tplc="04190019">
      <w:start w:val="1"/>
      <w:numFmt w:val="lowerLetter"/>
      <w:lvlText w:val="%8."/>
      <w:lvlJc w:val="left"/>
      <w:pPr>
        <w:ind w:left="5778" w:hanging="360"/>
      </w:pPr>
    </w:lvl>
    <w:lvl w:ilvl="8" w:tplc="0419001B">
      <w:start w:val="1"/>
      <w:numFmt w:val="lowerRoman"/>
      <w:lvlText w:val="%9."/>
      <w:lvlJc w:val="right"/>
      <w:pPr>
        <w:ind w:left="6498" w:hanging="180"/>
      </w:pPr>
    </w:lvl>
  </w:abstractNum>
  <w:abstractNum w:abstractNumId="8">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nsid w:val="24254F34"/>
    <w:multiLevelType w:val="hybridMultilevel"/>
    <w:tmpl w:val="8ED0649C"/>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0D453A"/>
    <w:multiLevelType w:val="hybridMultilevel"/>
    <w:tmpl w:val="7DA80996"/>
    <w:lvl w:ilvl="0" w:tplc="0419000F">
      <w:start w:val="1"/>
      <w:numFmt w:val="decimal"/>
      <w:lvlText w:val="%1."/>
      <w:lvlJc w:val="left"/>
      <w:pPr>
        <w:ind w:left="2137" w:hanging="360"/>
      </w:pPr>
    </w:lvl>
    <w:lvl w:ilvl="1" w:tplc="04190019">
      <w:start w:val="1"/>
      <w:numFmt w:val="lowerLetter"/>
      <w:lvlText w:val="%2."/>
      <w:lvlJc w:val="left"/>
      <w:pPr>
        <w:ind w:left="2857" w:hanging="360"/>
      </w:pPr>
    </w:lvl>
    <w:lvl w:ilvl="2" w:tplc="0419001B">
      <w:start w:val="1"/>
      <w:numFmt w:val="lowerRoman"/>
      <w:lvlText w:val="%3."/>
      <w:lvlJc w:val="right"/>
      <w:pPr>
        <w:ind w:left="3577" w:hanging="180"/>
      </w:pPr>
    </w:lvl>
    <w:lvl w:ilvl="3" w:tplc="0419000F">
      <w:start w:val="1"/>
      <w:numFmt w:val="decimal"/>
      <w:lvlText w:val="%4."/>
      <w:lvlJc w:val="left"/>
      <w:pPr>
        <w:ind w:left="4297" w:hanging="360"/>
      </w:pPr>
    </w:lvl>
    <w:lvl w:ilvl="4" w:tplc="04190019">
      <w:start w:val="1"/>
      <w:numFmt w:val="lowerLetter"/>
      <w:lvlText w:val="%5."/>
      <w:lvlJc w:val="left"/>
      <w:pPr>
        <w:ind w:left="5017" w:hanging="360"/>
      </w:pPr>
    </w:lvl>
    <w:lvl w:ilvl="5" w:tplc="0419001B">
      <w:start w:val="1"/>
      <w:numFmt w:val="lowerRoman"/>
      <w:lvlText w:val="%6."/>
      <w:lvlJc w:val="right"/>
      <w:pPr>
        <w:ind w:left="5737" w:hanging="180"/>
      </w:pPr>
    </w:lvl>
    <w:lvl w:ilvl="6" w:tplc="0419000F">
      <w:start w:val="1"/>
      <w:numFmt w:val="decimal"/>
      <w:lvlText w:val="%7."/>
      <w:lvlJc w:val="left"/>
      <w:pPr>
        <w:ind w:left="6457" w:hanging="360"/>
      </w:pPr>
    </w:lvl>
    <w:lvl w:ilvl="7" w:tplc="04190019">
      <w:start w:val="1"/>
      <w:numFmt w:val="lowerLetter"/>
      <w:lvlText w:val="%8."/>
      <w:lvlJc w:val="left"/>
      <w:pPr>
        <w:ind w:left="7177" w:hanging="360"/>
      </w:pPr>
    </w:lvl>
    <w:lvl w:ilvl="8" w:tplc="0419001B">
      <w:start w:val="1"/>
      <w:numFmt w:val="lowerRoman"/>
      <w:lvlText w:val="%9."/>
      <w:lvlJc w:val="right"/>
      <w:pPr>
        <w:ind w:left="7897" w:hanging="180"/>
      </w:pPr>
    </w:lvl>
  </w:abstractNum>
  <w:abstractNum w:abstractNumId="11">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nsid w:val="39606197"/>
    <w:multiLevelType w:val="hybridMultilevel"/>
    <w:tmpl w:val="61F44E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7E73B30"/>
    <w:multiLevelType w:val="hybridMultilevel"/>
    <w:tmpl w:val="540EFAA8"/>
    <w:lvl w:ilvl="0" w:tplc="0419000F">
      <w:start w:val="1"/>
      <w:numFmt w:val="decimal"/>
      <w:lvlText w:val="%1."/>
      <w:lvlJc w:val="left"/>
      <w:pPr>
        <w:ind w:left="738" w:hanging="360"/>
      </w:pPr>
    </w:lvl>
    <w:lvl w:ilvl="1" w:tplc="04190019">
      <w:start w:val="1"/>
      <w:numFmt w:val="lowerLetter"/>
      <w:lvlText w:val="%2."/>
      <w:lvlJc w:val="left"/>
      <w:pPr>
        <w:ind w:left="1458" w:hanging="360"/>
      </w:pPr>
    </w:lvl>
    <w:lvl w:ilvl="2" w:tplc="0419001B">
      <w:start w:val="1"/>
      <w:numFmt w:val="lowerRoman"/>
      <w:lvlText w:val="%3."/>
      <w:lvlJc w:val="right"/>
      <w:pPr>
        <w:ind w:left="2178" w:hanging="180"/>
      </w:pPr>
    </w:lvl>
    <w:lvl w:ilvl="3" w:tplc="0419000F">
      <w:start w:val="1"/>
      <w:numFmt w:val="decimal"/>
      <w:lvlText w:val="%4."/>
      <w:lvlJc w:val="left"/>
      <w:pPr>
        <w:ind w:left="2898" w:hanging="360"/>
      </w:pPr>
    </w:lvl>
    <w:lvl w:ilvl="4" w:tplc="04190019">
      <w:start w:val="1"/>
      <w:numFmt w:val="lowerLetter"/>
      <w:lvlText w:val="%5."/>
      <w:lvlJc w:val="left"/>
      <w:pPr>
        <w:ind w:left="3618" w:hanging="360"/>
      </w:pPr>
    </w:lvl>
    <w:lvl w:ilvl="5" w:tplc="0419001B">
      <w:start w:val="1"/>
      <w:numFmt w:val="lowerRoman"/>
      <w:lvlText w:val="%6."/>
      <w:lvlJc w:val="right"/>
      <w:pPr>
        <w:ind w:left="4338" w:hanging="180"/>
      </w:pPr>
    </w:lvl>
    <w:lvl w:ilvl="6" w:tplc="0419000F">
      <w:start w:val="1"/>
      <w:numFmt w:val="decimal"/>
      <w:lvlText w:val="%7."/>
      <w:lvlJc w:val="left"/>
      <w:pPr>
        <w:ind w:left="5058" w:hanging="360"/>
      </w:pPr>
    </w:lvl>
    <w:lvl w:ilvl="7" w:tplc="04190019">
      <w:start w:val="1"/>
      <w:numFmt w:val="lowerLetter"/>
      <w:lvlText w:val="%8."/>
      <w:lvlJc w:val="left"/>
      <w:pPr>
        <w:ind w:left="5778" w:hanging="360"/>
      </w:pPr>
    </w:lvl>
    <w:lvl w:ilvl="8" w:tplc="0419001B">
      <w:start w:val="1"/>
      <w:numFmt w:val="lowerRoman"/>
      <w:lvlText w:val="%9."/>
      <w:lvlJc w:val="right"/>
      <w:pPr>
        <w:ind w:left="6498" w:hanging="180"/>
      </w:pPr>
    </w:lvl>
  </w:abstractNum>
  <w:abstractNum w:abstractNumId="15">
    <w:nsid w:val="48B15F99"/>
    <w:multiLevelType w:val="hybridMultilevel"/>
    <w:tmpl w:val="8BC446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8">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6B306C1B"/>
    <w:multiLevelType w:val="hybridMultilevel"/>
    <w:tmpl w:val="0A34C2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20D34F5"/>
    <w:multiLevelType w:val="hybridMultilevel"/>
    <w:tmpl w:val="DA0C7C58"/>
    <w:lvl w:ilvl="0" w:tplc="BE18530A">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63427F"/>
    <w:multiLevelType w:val="hybridMultilevel"/>
    <w:tmpl w:val="CBBA36BA"/>
    <w:lvl w:ilvl="0" w:tplc="F6CCB6DC">
      <w:start w:val="1"/>
      <w:numFmt w:val="decimal"/>
      <w:lvlText w:val="%1."/>
      <w:lvlJc w:val="left"/>
      <w:pPr>
        <w:ind w:left="1070" w:hanging="360"/>
      </w:pPr>
      <w:rPr>
        <w:b w:val="0"/>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5">
    <w:nsid w:val="7ECF2687"/>
    <w:multiLevelType w:val="hybridMultilevel"/>
    <w:tmpl w:val="01241860"/>
    <w:lvl w:ilvl="0" w:tplc="4108539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9"/>
  </w:num>
  <w:num w:numId="2">
    <w:abstractNumId w:val="8"/>
  </w:num>
  <w:num w:numId="3">
    <w:abstractNumId w:val="18"/>
  </w:num>
  <w:num w:numId="4">
    <w:abstractNumId w:val="11"/>
  </w:num>
  <w:num w:numId="5">
    <w:abstractNumId w:val="6"/>
  </w:num>
  <w:num w:numId="6">
    <w:abstractNumId w:val="3"/>
  </w:num>
  <w:num w:numId="7">
    <w:abstractNumId w:val="17"/>
  </w:num>
  <w:num w:numId="8">
    <w:abstractNumId w:val="5"/>
  </w:num>
  <w:num w:numId="9">
    <w:abstractNumId w:val="12"/>
  </w:num>
  <w:num w:numId="10">
    <w:abstractNumId w:val="4"/>
  </w:num>
  <w:num w:numId="11">
    <w:abstractNumId w:val="16"/>
  </w:num>
  <w:num w:numId="12">
    <w:abstractNumId w:val="23"/>
  </w:num>
  <w:num w:numId="13">
    <w:abstractNumId w:val="21"/>
  </w:num>
  <w:num w:numId="14">
    <w:abstractNumId w:val="22"/>
  </w:num>
  <w:num w:numId="15">
    <w:abstractNumId w:val="2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
  </w:num>
  <w:num w:numId="22">
    <w:abstractNumId w:val="0"/>
  </w:num>
  <w:num w:numId="23">
    <w:abstractNumId w:val="14"/>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74BC"/>
    <w:rsid w:val="00027EC9"/>
    <w:rsid w:val="000310CB"/>
    <w:rsid w:val="00042069"/>
    <w:rsid w:val="00047B97"/>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5E75"/>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87B74"/>
    <w:rsid w:val="001944D3"/>
    <w:rsid w:val="00196996"/>
    <w:rsid w:val="00197F9A"/>
    <w:rsid w:val="001A38DD"/>
    <w:rsid w:val="001A5DA5"/>
    <w:rsid w:val="001A6B4D"/>
    <w:rsid w:val="001A723D"/>
    <w:rsid w:val="001C3496"/>
    <w:rsid w:val="001C3659"/>
    <w:rsid w:val="001E4FC9"/>
    <w:rsid w:val="001F3287"/>
    <w:rsid w:val="001F38D5"/>
    <w:rsid w:val="001F47BF"/>
    <w:rsid w:val="001F7412"/>
    <w:rsid w:val="002003DB"/>
    <w:rsid w:val="002005BD"/>
    <w:rsid w:val="00200AFE"/>
    <w:rsid w:val="00200BCC"/>
    <w:rsid w:val="0020413C"/>
    <w:rsid w:val="00207F28"/>
    <w:rsid w:val="00214055"/>
    <w:rsid w:val="00217CBC"/>
    <w:rsid w:val="002221E1"/>
    <w:rsid w:val="002227F3"/>
    <w:rsid w:val="00223530"/>
    <w:rsid w:val="00223558"/>
    <w:rsid w:val="00235942"/>
    <w:rsid w:val="00235CC4"/>
    <w:rsid w:val="002415E0"/>
    <w:rsid w:val="002430E5"/>
    <w:rsid w:val="00246043"/>
    <w:rsid w:val="0024748B"/>
    <w:rsid w:val="00247667"/>
    <w:rsid w:val="00250BEC"/>
    <w:rsid w:val="002513D8"/>
    <w:rsid w:val="00252C9A"/>
    <w:rsid w:val="00252E28"/>
    <w:rsid w:val="0025322E"/>
    <w:rsid w:val="00253B49"/>
    <w:rsid w:val="0025505C"/>
    <w:rsid w:val="002608A2"/>
    <w:rsid w:val="0026104A"/>
    <w:rsid w:val="00261A98"/>
    <w:rsid w:val="002634CE"/>
    <w:rsid w:val="002637C8"/>
    <w:rsid w:val="002639A7"/>
    <w:rsid w:val="00270B26"/>
    <w:rsid w:val="00276890"/>
    <w:rsid w:val="00277C6D"/>
    <w:rsid w:val="00280ABA"/>
    <w:rsid w:val="00284E57"/>
    <w:rsid w:val="00286EA2"/>
    <w:rsid w:val="002879BA"/>
    <w:rsid w:val="00290CA1"/>
    <w:rsid w:val="00291E7B"/>
    <w:rsid w:val="002945C8"/>
    <w:rsid w:val="002A19FA"/>
    <w:rsid w:val="002A400A"/>
    <w:rsid w:val="002A538D"/>
    <w:rsid w:val="002B5360"/>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3375"/>
    <w:rsid w:val="00314663"/>
    <w:rsid w:val="003172EE"/>
    <w:rsid w:val="00321AF1"/>
    <w:rsid w:val="003230D5"/>
    <w:rsid w:val="0032315D"/>
    <w:rsid w:val="00324B82"/>
    <w:rsid w:val="003252C9"/>
    <w:rsid w:val="00326B77"/>
    <w:rsid w:val="003271B8"/>
    <w:rsid w:val="00332233"/>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820F7"/>
    <w:rsid w:val="00391248"/>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CF9"/>
    <w:rsid w:val="003F2DBF"/>
    <w:rsid w:val="003F46FC"/>
    <w:rsid w:val="003F6821"/>
    <w:rsid w:val="003F7CE2"/>
    <w:rsid w:val="003F7D5F"/>
    <w:rsid w:val="00400709"/>
    <w:rsid w:val="00400D69"/>
    <w:rsid w:val="00405E16"/>
    <w:rsid w:val="00412DCD"/>
    <w:rsid w:val="00413206"/>
    <w:rsid w:val="0041340D"/>
    <w:rsid w:val="004156BF"/>
    <w:rsid w:val="00420636"/>
    <w:rsid w:val="004211E4"/>
    <w:rsid w:val="00421B42"/>
    <w:rsid w:val="00421DCE"/>
    <w:rsid w:val="004229AC"/>
    <w:rsid w:val="0042462E"/>
    <w:rsid w:val="00425047"/>
    <w:rsid w:val="004324E0"/>
    <w:rsid w:val="00433CDF"/>
    <w:rsid w:val="00434DA2"/>
    <w:rsid w:val="00437EDC"/>
    <w:rsid w:val="00443FB5"/>
    <w:rsid w:val="0044451D"/>
    <w:rsid w:val="00445711"/>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A42"/>
    <w:rsid w:val="00502E27"/>
    <w:rsid w:val="00502F97"/>
    <w:rsid w:val="005038E6"/>
    <w:rsid w:val="005052BF"/>
    <w:rsid w:val="00505834"/>
    <w:rsid w:val="005155B7"/>
    <w:rsid w:val="0051683C"/>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482B"/>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6162"/>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17E7"/>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1C5B"/>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032"/>
    <w:rsid w:val="0076514F"/>
    <w:rsid w:val="007661E7"/>
    <w:rsid w:val="0077014D"/>
    <w:rsid w:val="00770390"/>
    <w:rsid w:val="00774C93"/>
    <w:rsid w:val="00774CB0"/>
    <w:rsid w:val="00781491"/>
    <w:rsid w:val="00782EFC"/>
    <w:rsid w:val="00783A45"/>
    <w:rsid w:val="00784B56"/>
    <w:rsid w:val="00785307"/>
    <w:rsid w:val="007863C1"/>
    <w:rsid w:val="007900D3"/>
    <w:rsid w:val="00791FF8"/>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0145"/>
    <w:rsid w:val="007F1FD0"/>
    <w:rsid w:val="007F7AB9"/>
    <w:rsid w:val="00801434"/>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43EE0"/>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002"/>
    <w:rsid w:val="008A5787"/>
    <w:rsid w:val="008A6342"/>
    <w:rsid w:val="008B04B8"/>
    <w:rsid w:val="008B7222"/>
    <w:rsid w:val="008B7550"/>
    <w:rsid w:val="008C3C0E"/>
    <w:rsid w:val="008D00EF"/>
    <w:rsid w:val="008D2AA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1478"/>
    <w:rsid w:val="00924566"/>
    <w:rsid w:val="00924818"/>
    <w:rsid w:val="009250A7"/>
    <w:rsid w:val="00925C1B"/>
    <w:rsid w:val="00926E7B"/>
    <w:rsid w:val="00927A58"/>
    <w:rsid w:val="009314A7"/>
    <w:rsid w:val="00933A88"/>
    <w:rsid w:val="00934A19"/>
    <w:rsid w:val="009355B2"/>
    <w:rsid w:val="009356AB"/>
    <w:rsid w:val="00943133"/>
    <w:rsid w:val="009433CC"/>
    <w:rsid w:val="009436C7"/>
    <w:rsid w:val="00943A3D"/>
    <w:rsid w:val="009461D2"/>
    <w:rsid w:val="00946EA9"/>
    <w:rsid w:val="00947FDC"/>
    <w:rsid w:val="00951D9B"/>
    <w:rsid w:val="009559C1"/>
    <w:rsid w:val="0095653B"/>
    <w:rsid w:val="00956668"/>
    <w:rsid w:val="00957653"/>
    <w:rsid w:val="00962AFE"/>
    <w:rsid w:val="009644CA"/>
    <w:rsid w:val="00985111"/>
    <w:rsid w:val="00985130"/>
    <w:rsid w:val="00986EEC"/>
    <w:rsid w:val="00987700"/>
    <w:rsid w:val="00987E61"/>
    <w:rsid w:val="00990BCD"/>
    <w:rsid w:val="009A1DFB"/>
    <w:rsid w:val="009A4D9F"/>
    <w:rsid w:val="009B6A77"/>
    <w:rsid w:val="009B7136"/>
    <w:rsid w:val="009C121E"/>
    <w:rsid w:val="009C2C4C"/>
    <w:rsid w:val="009C5AF6"/>
    <w:rsid w:val="009D116C"/>
    <w:rsid w:val="009D709B"/>
    <w:rsid w:val="009E44E8"/>
    <w:rsid w:val="009E57EA"/>
    <w:rsid w:val="009F6FDA"/>
    <w:rsid w:val="00A055DC"/>
    <w:rsid w:val="00A06CD6"/>
    <w:rsid w:val="00A10B16"/>
    <w:rsid w:val="00A10E4C"/>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46E6"/>
    <w:rsid w:val="00A6653D"/>
    <w:rsid w:val="00A679AA"/>
    <w:rsid w:val="00A71768"/>
    <w:rsid w:val="00A73A61"/>
    <w:rsid w:val="00A76933"/>
    <w:rsid w:val="00A77FF8"/>
    <w:rsid w:val="00A80A15"/>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1A8"/>
    <w:rsid w:val="00B01238"/>
    <w:rsid w:val="00B04261"/>
    <w:rsid w:val="00B049BF"/>
    <w:rsid w:val="00B0786A"/>
    <w:rsid w:val="00B07A59"/>
    <w:rsid w:val="00B15098"/>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C7E73"/>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0AE2"/>
    <w:rsid w:val="00CE274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4C7E"/>
    <w:rsid w:val="00D67E36"/>
    <w:rsid w:val="00D742DE"/>
    <w:rsid w:val="00D76484"/>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4416"/>
    <w:rsid w:val="00DE02B0"/>
    <w:rsid w:val="00DE1FCA"/>
    <w:rsid w:val="00DE3D24"/>
    <w:rsid w:val="00DE69B6"/>
    <w:rsid w:val="00DE6E8E"/>
    <w:rsid w:val="00DE7355"/>
    <w:rsid w:val="00DE7ABE"/>
    <w:rsid w:val="00DF064B"/>
    <w:rsid w:val="00DF0A07"/>
    <w:rsid w:val="00DF1EFC"/>
    <w:rsid w:val="00DF41BD"/>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5837"/>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773C5"/>
    <w:rsid w:val="00E808CE"/>
    <w:rsid w:val="00E810A5"/>
    <w:rsid w:val="00E82BD5"/>
    <w:rsid w:val="00E87AC5"/>
    <w:rsid w:val="00E91799"/>
    <w:rsid w:val="00E93152"/>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30B4"/>
    <w:rsid w:val="00ED6170"/>
    <w:rsid w:val="00EE0DFF"/>
    <w:rsid w:val="00EE47B8"/>
    <w:rsid w:val="00EE625F"/>
    <w:rsid w:val="00EF00AF"/>
    <w:rsid w:val="00EF167F"/>
    <w:rsid w:val="00EF5C08"/>
    <w:rsid w:val="00EF5E14"/>
    <w:rsid w:val="00F00D1F"/>
    <w:rsid w:val="00F010D0"/>
    <w:rsid w:val="00F0217B"/>
    <w:rsid w:val="00F06054"/>
    <w:rsid w:val="00F10B34"/>
    <w:rsid w:val="00F10BD5"/>
    <w:rsid w:val="00F1150F"/>
    <w:rsid w:val="00F1278D"/>
    <w:rsid w:val="00F12CC6"/>
    <w:rsid w:val="00F1687F"/>
    <w:rsid w:val="00F1799E"/>
    <w:rsid w:val="00F211D0"/>
    <w:rsid w:val="00F245D0"/>
    <w:rsid w:val="00F25C11"/>
    <w:rsid w:val="00F31A64"/>
    <w:rsid w:val="00F323B7"/>
    <w:rsid w:val="00F36E61"/>
    <w:rsid w:val="00F40FD5"/>
    <w:rsid w:val="00F42B0D"/>
    <w:rsid w:val="00F44812"/>
    <w:rsid w:val="00F44ED6"/>
    <w:rsid w:val="00F509BC"/>
    <w:rsid w:val="00F51D4D"/>
    <w:rsid w:val="00F53FDC"/>
    <w:rsid w:val="00F54598"/>
    <w:rsid w:val="00F56026"/>
    <w:rsid w:val="00F573D4"/>
    <w:rsid w:val="00F62DD3"/>
    <w:rsid w:val="00F63E6B"/>
    <w:rsid w:val="00F64E28"/>
    <w:rsid w:val="00F666EC"/>
    <w:rsid w:val="00F70A68"/>
    <w:rsid w:val="00F716DB"/>
    <w:rsid w:val="00F7330E"/>
    <w:rsid w:val="00F735C1"/>
    <w:rsid w:val="00F76C73"/>
    <w:rsid w:val="00F77D1D"/>
    <w:rsid w:val="00F80C94"/>
    <w:rsid w:val="00F81B06"/>
    <w:rsid w:val="00F876CD"/>
    <w:rsid w:val="00F87CCB"/>
    <w:rsid w:val="00F92178"/>
    <w:rsid w:val="00F94F60"/>
    <w:rsid w:val="00F9569D"/>
    <w:rsid w:val="00FA5A9C"/>
    <w:rsid w:val="00FA645F"/>
    <w:rsid w:val="00FA67F6"/>
    <w:rsid w:val="00FA77B1"/>
    <w:rsid w:val="00FB2082"/>
    <w:rsid w:val="00FB371B"/>
    <w:rsid w:val="00FB50A0"/>
    <w:rsid w:val="00FC1BE0"/>
    <w:rsid w:val="00FC6123"/>
    <w:rsid w:val="00FD01E7"/>
    <w:rsid w:val="00FD0E3A"/>
    <w:rsid w:val="00FD2187"/>
    <w:rsid w:val="00FD541B"/>
    <w:rsid w:val="00FD5FF3"/>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подтабл,Bullet 1,Use Case List Paragraph,Bullet List,FooterText,numbered,Paragraphe de liste1,lp1,Маркер,ТЗ список,Абзац списка литеральный,Bulletr List Paragraph,1 Абзац списка,Обычный-1"/>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Bullet 1 Знак,Use Case List Paragraph Знак,Bullet List Знак,FooterText Знак,numbered Знак,Paragraphe de liste1 Знак,lp1 Знак,Маркер Знак,ТЗ список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E87AC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подтабл,Bullet 1,Use Case List Paragraph,Bullet List,FooterText,numbered,Paragraphe de liste1,lp1,Маркер,ТЗ список,Абзац списка литеральный,Bulletr List Paragraph,1 Абзац списка,Обычный-1"/>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Bullet 1 Знак,Use Case List Paragraph Знак,Bullet List Знак,FooterText Знак,numbered Знак,Paragraphe de liste1 Знак,lp1 Знак,Маркер Знак,ТЗ список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E87A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55794857">
      <w:bodyDiv w:val="1"/>
      <w:marLeft w:val="0"/>
      <w:marRight w:val="0"/>
      <w:marTop w:val="0"/>
      <w:marBottom w:val="0"/>
      <w:divBdr>
        <w:top w:val="none" w:sz="0" w:space="0" w:color="auto"/>
        <w:left w:val="none" w:sz="0" w:space="0" w:color="auto"/>
        <w:bottom w:val="none" w:sz="0" w:space="0" w:color="auto"/>
        <w:right w:val="none" w:sz="0" w:space="0" w:color="auto"/>
      </w:divBdr>
      <w:divsChild>
        <w:div w:id="1096245998">
          <w:marLeft w:val="0"/>
          <w:marRight w:val="0"/>
          <w:marTop w:val="0"/>
          <w:marBottom w:val="195"/>
          <w:divBdr>
            <w:top w:val="single" w:sz="2" w:space="0" w:color="E5E7EB"/>
            <w:left w:val="single" w:sz="2" w:space="0" w:color="E5E7EB"/>
            <w:bottom w:val="single" w:sz="2" w:space="0" w:color="E5E7EB"/>
            <w:right w:val="single" w:sz="2" w:space="0" w:color="E5E7EB"/>
          </w:divBdr>
          <w:divsChild>
            <w:div w:id="7935228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17369">
          <w:marLeft w:val="0"/>
          <w:marRight w:val="0"/>
          <w:marTop w:val="0"/>
          <w:marBottom w:val="195"/>
          <w:divBdr>
            <w:top w:val="single" w:sz="2" w:space="0" w:color="E5E7EB"/>
            <w:left w:val="single" w:sz="2" w:space="0" w:color="E5E7EB"/>
            <w:bottom w:val="single" w:sz="2" w:space="0" w:color="E5E7EB"/>
            <w:right w:val="single" w:sz="2" w:space="0" w:color="E5E7EB"/>
          </w:divBdr>
          <w:divsChild>
            <w:div w:id="1945378658">
              <w:marLeft w:val="0"/>
              <w:marRight w:val="0"/>
              <w:marTop w:val="0"/>
              <w:marBottom w:val="0"/>
              <w:divBdr>
                <w:top w:val="single" w:sz="2" w:space="0" w:color="E5E7EB"/>
                <w:left w:val="single" w:sz="2" w:space="0" w:color="E5E7EB"/>
                <w:bottom w:val="single" w:sz="2" w:space="0" w:color="E5E7EB"/>
                <w:right w:val="single" w:sz="2" w:space="0" w:color="E5E7EB"/>
              </w:divBdr>
            </w:div>
            <w:div w:id="21150101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02970383">
          <w:marLeft w:val="0"/>
          <w:marRight w:val="0"/>
          <w:marTop w:val="0"/>
          <w:marBottom w:val="195"/>
          <w:divBdr>
            <w:top w:val="single" w:sz="2" w:space="0" w:color="E5E7EB"/>
            <w:left w:val="single" w:sz="2" w:space="0" w:color="E5E7EB"/>
            <w:bottom w:val="single" w:sz="2" w:space="0" w:color="E5E7EB"/>
            <w:right w:val="single" w:sz="2" w:space="0" w:color="E5E7EB"/>
          </w:divBdr>
          <w:divsChild>
            <w:div w:id="157162333">
              <w:marLeft w:val="0"/>
              <w:marRight w:val="0"/>
              <w:marTop w:val="0"/>
              <w:marBottom w:val="0"/>
              <w:divBdr>
                <w:top w:val="single" w:sz="2" w:space="0" w:color="E5E7EB"/>
                <w:left w:val="single" w:sz="2" w:space="0" w:color="E5E7EB"/>
                <w:bottom w:val="single" w:sz="2" w:space="0" w:color="E5E7EB"/>
                <w:right w:val="single" w:sz="2" w:space="0" w:color="E5E7EB"/>
              </w:divBdr>
            </w:div>
            <w:div w:id="1603218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03446062">
          <w:marLeft w:val="0"/>
          <w:marRight w:val="0"/>
          <w:marTop w:val="0"/>
          <w:marBottom w:val="195"/>
          <w:divBdr>
            <w:top w:val="single" w:sz="2" w:space="0" w:color="E5E7EB"/>
            <w:left w:val="single" w:sz="2" w:space="0" w:color="E5E7EB"/>
            <w:bottom w:val="single" w:sz="2" w:space="0" w:color="E5E7EB"/>
            <w:right w:val="single" w:sz="2" w:space="0" w:color="E5E7EB"/>
          </w:divBdr>
          <w:divsChild>
            <w:div w:id="442263233">
              <w:marLeft w:val="0"/>
              <w:marRight w:val="0"/>
              <w:marTop w:val="0"/>
              <w:marBottom w:val="0"/>
              <w:divBdr>
                <w:top w:val="single" w:sz="2" w:space="0" w:color="E5E7EB"/>
                <w:left w:val="single" w:sz="2" w:space="0" w:color="E5E7EB"/>
                <w:bottom w:val="single" w:sz="2" w:space="0" w:color="E5E7EB"/>
                <w:right w:val="single" w:sz="2" w:space="0" w:color="E5E7EB"/>
              </w:divBdr>
            </w:div>
            <w:div w:id="3605918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7483593">
          <w:marLeft w:val="0"/>
          <w:marRight w:val="0"/>
          <w:marTop w:val="0"/>
          <w:marBottom w:val="0"/>
          <w:divBdr>
            <w:top w:val="single" w:sz="2" w:space="0" w:color="E5E7EB"/>
            <w:left w:val="single" w:sz="2" w:space="0" w:color="E5E7EB"/>
            <w:bottom w:val="single" w:sz="2" w:space="0" w:color="E5E7EB"/>
            <w:right w:val="single" w:sz="2" w:space="0" w:color="E5E7EB"/>
          </w:divBdr>
          <w:divsChild>
            <w:div w:id="1832403439">
              <w:marLeft w:val="0"/>
              <w:marRight w:val="0"/>
              <w:marTop w:val="0"/>
              <w:marBottom w:val="0"/>
              <w:divBdr>
                <w:top w:val="single" w:sz="2" w:space="0" w:color="E5E7EB"/>
                <w:left w:val="single" w:sz="2" w:space="0" w:color="E5E7EB"/>
                <w:bottom w:val="single" w:sz="2" w:space="0" w:color="E5E7EB"/>
                <w:right w:val="single" w:sz="2" w:space="0" w:color="E5E7EB"/>
              </w:divBdr>
            </w:div>
            <w:div w:id="1356097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https://urait.ru/bcode/563629" TargetMode="External"/><Relationship Id="rId7" Type="http://schemas.openxmlformats.org/officeDocument/2006/relationships/footnotes" Target="footnotes.xml"/><Relationship Id="rId12" Type="http://schemas.openxmlformats.org/officeDocument/2006/relationships/hyperlink" Target="https://urait.ru/bcode/564815" TargetMode="External"/><Relationship Id="rId17" Type="http://schemas.openxmlformats.org/officeDocument/2006/relationships/hyperlink" Target="https://urait.ru/bcode/564815"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e.lanbook.com/book/171847" TargetMode="External"/><Relationship Id="rId20" Type="http://schemas.openxmlformats.org/officeDocument/2006/relationships/hyperlink" Target="https://urait.ru/bcode/563628" TargetMode="External"/><Relationship Id="rId29" Type="http://schemas.openxmlformats.org/officeDocument/2006/relationships/hyperlink" Target="https://urait.ru/bcode/54341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63628" TargetMode="External"/><Relationship Id="rId24" Type="http://schemas.openxmlformats.org/officeDocument/2006/relationships/hyperlink" Target="https://urait.ru/bcode/566153"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urait.ru/bcode/563628" TargetMode="External"/><Relationship Id="rId23" Type="http://schemas.openxmlformats.org/officeDocument/2006/relationships/hyperlink" Target="https://urait.ru/bcode/565740" TargetMode="External"/><Relationship Id="rId28" Type="http://schemas.openxmlformats.org/officeDocument/2006/relationships/hyperlink" Target="https://urait.ru/bcode/565740" TargetMode="Externa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yperlink" Target="https://urait.ru/bcode/564815" TargetMode="External"/><Relationship Id="rId27" Type="http://schemas.openxmlformats.org/officeDocument/2006/relationships/hyperlink" Target="https://urait.ru/bcode/563628" TargetMode="External"/><Relationship Id="rId30" Type="http://schemas.openxmlformats.org/officeDocument/2006/relationships/header" Target="head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EF416-7410-4E61-B838-D465F318C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56</Pages>
  <Words>15117</Words>
  <Characters>86168</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101083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21</cp:revision>
  <cp:lastPrinted>2023-04-28T08:44:00Z</cp:lastPrinted>
  <dcterms:created xsi:type="dcterms:W3CDTF">2025-06-23T11:56:00Z</dcterms:created>
  <dcterms:modified xsi:type="dcterms:W3CDTF">2025-07-03T10:22:00Z</dcterms:modified>
</cp:coreProperties>
</file>